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8CE47" w14:textId="0D34D229" w:rsidR="00812983" w:rsidRPr="00871376" w:rsidRDefault="002501E6" w:rsidP="00AB5118">
      <w:pPr>
        <w:spacing w:after="0"/>
        <w:rPr>
          <w:rFonts w:ascii="Tahoma" w:eastAsia="Calibri" w:hAnsi="Tahoma" w:cs="Tahoma"/>
          <w:b/>
          <w:bCs/>
          <w:sz w:val="24"/>
          <w:szCs w:val="24"/>
        </w:rPr>
      </w:pPr>
      <w:r w:rsidRPr="00871376">
        <w:rPr>
          <w:rFonts w:ascii="Tahoma" w:eastAsia="Calibri" w:hAnsi="Tahoma" w:cs="Tahoma"/>
          <w:b/>
          <w:bCs/>
          <w:noProof/>
          <w:sz w:val="24"/>
          <w:szCs w:val="24"/>
          <w14:ligatures w14:val="standardContextual"/>
        </w:rPr>
        <w:drawing>
          <wp:anchor distT="0" distB="0" distL="114300" distR="114300" simplePos="0" relativeHeight="251658240" behindDoc="1" locked="0" layoutInCell="1" allowOverlap="1" wp14:anchorId="0CFA871E" wp14:editId="1E5CD16E">
            <wp:simplePos x="0" y="0"/>
            <wp:positionH relativeFrom="page">
              <wp:align>left</wp:align>
            </wp:positionH>
            <wp:positionV relativeFrom="paragraph">
              <wp:posOffset>-892479</wp:posOffset>
            </wp:positionV>
            <wp:extent cx="7558621" cy="10666454"/>
            <wp:effectExtent l="0" t="0" r="4445" b="1905"/>
            <wp:wrapNone/>
            <wp:docPr id="3106567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8621" cy="106664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6E464C" w14:textId="78DE8F85" w:rsidR="00812983" w:rsidRPr="00871376" w:rsidRDefault="00812983" w:rsidP="00AB5118">
      <w:pPr>
        <w:spacing w:after="0"/>
        <w:rPr>
          <w:rFonts w:ascii="Tahoma" w:eastAsia="Calibri" w:hAnsi="Tahoma" w:cs="Tahoma"/>
          <w:b/>
          <w:bCs/>
          <w:sz w:val="24"/>
          <w:szCs w:val="24"/>
        </w:rPr>
      </w:pPr>
    </w:p>
    <w:p w14:paraId="2C8B968B" w14:textId="77777777" w:rsidR="00812983" w:rsidRPr="00871376" w:rsidRDefault="00812983" w:rsidP="00AB5118">
      <w:pPr>
        <w:spacing w:after="0"/>
        <w:rPr>
          <w:rFonts w:ascii="Tahoma" w:eastAsia="Calibri" w:hAnsi="Tahoma" w:cs="Tahoma"/>
          <w:b/>
          <w:bCs/>
          <w:sz w:val="24"/>
          <w:szCs w:val="24"/>
        </w:rPr>
      </w:pPr>
    </w:p>
    <w:p w14:paraId="021B3089" w14:textId="77777777" w:rsidR="00812983" w:rsidRPr="00871376" w:rsidRDefault="00812983" w:rsidP="00AB5118">
      <w:pPr>
        <w:spacing w:after="0"/>
        <w:rPr>
          <w:rFonts w:ascii="Tahoma" w:eastAsia="Calibri" w:hAnsi="Tahoma" w:cs="Tahoma"/>
          <w:b/>
          <w:bCs/>
          <w:sz w:val="24"/>
          <w:szCs w:val="24"/>
        </w:rPr>
      </w:pPr>
    </w:p>
    <w:p w14:paraId="6821A9AB" w14:textId="77777777" w:rsidR="00812983" w:rsidRPr="00871376" w:rsidRDefault="00812983" w:rsidP="00AB5118">
      <w:pPr>
        <w:spacing w:after="0"/>
        <w:rPr>
          <w:rFonts w:ascii="Tahoma" w:eastAsia="Calibri" w:hAnsi="Tahoma" w:cs="Tahoma"/>
          <w:b/>
          <w:bCs/>
          <w:sz w:val="24"/>
          <w:szCs w:val="24"/>
        </w:rPr>
      </w:pPr>
    </w:p>
    <w:p w14:paraId="6E770446" w14:textId="1935B4F5" w:rsidR="00BA7C2B" w:rsidRPr="00871376" w:rsidRDefault="00BA7C2B" w:rsidP="00BA7C2B">
      <w:pPr>
        <w:spacing w:before="100" w:beforeAutospacing="1" w:after="100" w:afterAutospacing="1" w:line="240" w:lineRule="auto"/>
        <w:jc w:val="center"/>
        <w:rPr>
          <w:rFonts w:cs="Arial"/>
          <w:b/>
          <w:sz w:val="48"/>
          <w:szCs w:val="48"/>
          <w:lang w:eastAsia="en-ZA"/>
        </w:rPr>
      </w:pPr>
      <w:bookmarkStart w:id="0" w:name="_Hlk212712012"/>
      <w:r w:rsidRPr="00871376">
        <w:rPr>
          <w:rFonts w:cs="Arial"/>
          <w:sz w:val="48"/>
          <w:szCs w:val="48"/>
          <w:lang w:eastAsia="en-ZA"/>
        </w:rPr>
        <w:t xml:space="preserve">The relevance of </w:t>
      </w:r>
      <w:r w:rsidR="00E452B1" w:rsidRPr="00871376">
        <w:rPr>
          <w:rFonts w:cs="Arial"/>
          <w:sz w:val="48"/>
          <w:szCs w:val="48"/>
          <w:lang w:eastAsia="en-ZA"/>
        </w:rPr>
        <w:t>Ricœur</w:t>
      </w:r>
      <w:r w:rsidR="00ED50CE" w:rsidRPr="00871376">
        <w:rPr>
          <w:rFonts w:cs="Arial"/>
          <w:sz w:val="48"/>
          <w:szCs w:val="48"/>
          <w:lang w:eastAsia="en-ZA"/>
        </w:rPr>
        <w:t>’</w:t>
      </w:r>
      <w:r w:rsidRPr="00871376">
        <w:rPr>
          <w:rFonts w:cs="Arial"/>
          <w:sz w:val="48"/>
          <w:szCs w:val="48"/>
          <w:lang w:eastAsia="en-ZA"/>
        </w:rPr>
        <w:t>s concept of narrative identity in the age of artificial intelligence</w:t>
      </w:r>
    </w:p>
    <w:p w14:paraId="66EBEBA3" w14:textId="77777777" w:rsidR="00BA7C2B" w:rsidRPr="00871376" w:rsidRDefault="00BA7C2B" w:rsidP="00BA7C2B">
      <w:pPr>
        <w:spacing w:before="100" w:beforeAutospacing="1" w:after="100" w:afterAutospacing="1" w:line="240" w:lineRule="auto"/>
        <w:jc w:val="center"/>
        <w:rPr>
          <w:rFonts w:cs="Arial"/>
          <w:b/>
          <w:sz w:val="40"/>
          <w:szCs w:val="40"/>
          <w:lang w:eastAsia="en-ZA"/>
        </w:rPr>
      </w:pPr>
    </w:p>
    <w:p w14:paraId="03BBAFF3" w14:textId="77777777" w:rsidR="00BA7C2B" w:rsidRPr="00871376" w:rsidRDefault="00BA7C2B" w:rsidP="00BA7C2B">
      <w:pPr>
        <w:spacing w:before="100" w:beforeAutospacing="1" w:line="240" w:lineRule="auto"/>
        <w:jc w:val="center"/>
        <w:rPr>
          <w:rFonts w:cs="Arial"/>
          <w:b/>
          <w:sz w:val="48"/>
          <w:szCs w:val="48"/>
          <w:lang w:eastAsia="en-ZA"/>
        </w:rPr>
      </w:pPr>
      <w:r w:rsidRPr="00871376">
        <w:rPr>
          <w:rFonts w:cs="Arial"/>
          <w:b/>
          <w:noProof/>
          <w:sz w:val="48"/>
          <w:szCs w:val="48"/>
          <w:lang w:eastAsia="en-ZA"/>
        </w:rPr>
        <w:drawing>
          <wp:anchor distT="0" distB="0" distL="114300" distR="114300" simplePos="0" relativeHeight="251658241" behindDoc="0" locked="0" layoutInCell="1" allowOverlap="1" wp14:anchorId="0A47DBA3" wp14:editId="5443BDF0">
            <wp:simplePos x="0" y="0"/>
            <wp:positionH relativeFrom="column">
              <wp:posOffset>838835</wp:posOffset>
            </wp:positionH>
            <wp:positionV relativeFrom="paragraph">
              <wp:posOffset>438150</wp:posOffset>
            </wp:positionV>
            <wp:extent cx="352425" cy="352425"/>
            <wp:effectExtent l="0" t="0" r="9525" b="9525"/>
            <wp:wrapNone/>
            <wp:docPr id="119429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1376">
        <w:rPr>
          <w:rFonts w:cs="Arial"/>
          <w:b/>
          <w:sz w:val="48"/>
          <w:szCs w:val="48"/>
          <w:lang w:eastAsia="en-ZA"/>
        </w:rPr>
        <w:t xml:space="preserve">JC Vorster </w:t>
      </w:r>
    </w:p>
    <w:p w14:paraId="5259A7B0" w14:textId="77777777" w:rsidR="00BA7C2B" w:rsidRPr="00871376" w:rsidRDefault="00BA7C2B" w:rsidP="00BA7C2B">
      <w:pPr>
        <w:spacing w:after="120" w:line="240" w:lineRule="auto"/>
        <w:jc w:val="center"/>
        <w:rPr>
          <w:rFonts w:eastAsia="Calibri"/>
          <w:b/>
          <w:sz w:val="48"/>
          <w:szCs w:val="22"/>
          <w:lang w:eastAsia="en-ZA"/>
        </w:rPr>
      </w:pPr>
      <w:r w:rsidRPr="00871376">
        <w:rPr>
          <w:rFonts w:eastAsia="Calibri"/>
          <w:b/>
          <w:sz w:val="40"/>
          <w:szCs w:val="22"/>
        </w:rPr>
        <w:t>orcid.org/0009-0000-2782-696X</w:t>
      </w:r>
    </w:p>
    <w:p w14:paraId="5482DD6F" w14:textId="77777777" w:rsidR="00BA7C2B" w:rsidRPr="00871376" w:rsidRDefault="00BA7C2B" w:rsidP="00BA7C2B">
      <w:pPr>
        <w:spacing w:after="120" w:line="240" w:lineRule="auto"/>
        <w:jc w:val="left"/>
        <w:rPr>
          <w:rFonts w:eastAsia="Calibri"/>
          <w:sz w:val="40"/>
          <w:szCs w:val="40"/>
        </w:rPr>
      </w:pPr>
    </w:p>
    <w:p w14:paraId="3B75C4A4" w14:textId="77777777" w:rsidR="00BA7C2B" w:rsidRPr="00871376" w:rsidRDefault="00BA7C2B" w:rsidP="00BA7C2B">
      <w:pPr>
        <w:spacing w:after="120" w:line="240" w:lineRule="auto"/>
        <w:jc w:val="center"/>
        <w:rPr>
          <w:rFonts w:eastAsia="Calibri"/>
          <w:sz w:val="34"/>
          <w:szCs w:val="32"/>
        </w:rPr>
      </w:pPr>
    </w:p>
    <w:p w14:paraId="30058ED6" w14:textId="73BB216C" w:rsidR="00BA7C2B" w:rsidRPr="00871376" w:rsidRDefault="00BA7C2B" w:rsidP="00BA7C2B">
      <w:pPr>
        <w:spacing w:after="120" w:line="240" w:lineRule="auto"/>
        <w:jc w:val="center"/>
        <w:rPr>
          <w:rFonts w:eastAsia="Calibri"/>
          <w:sz w:val="34"/>
          <w:szCs w:val="32"/>
        </w:rPr>
      </w:pPr>
      <w:r w:rsidRPr="00871376">
        <w:rPr>
          <w:rFonts w:eastAsia="Calibri"/>
          <w:sz w:val="34"/>
          <w:szCs w:val="32"/>
        </w:rPr>
        <w:t xml:space="preserve">Mini dissertation </w:t>
      </w:r>
      <w:r w:rsidR="00203AA2">
        <w:rPr>
          <w:rFonts w:eastAsia="Calibri"/>
          <w:sz w:val="34"/>
          <w:szCs w:val="32"/>
        </w:rPr>
        <w:t>accepted</w:t>
      </w:r>
      <w:r w:rsidRPr="00871376">
        <w:rPr>
          <w:rFonts w:eastAsia="Calibri"/>
          <w:sz w:val="34"/>
          <w:szCs w:val="32"/>
        </w:rPr>
        <w:t xml:space="preserve"> in partial fulfilment of the requirements for the degree </w:t>
      </w:r>
      <w:r w:rsidRPr="00871376">
        <w:rPr>
          <w:rFonts w:eastAsia="Calibri"/>
          <w:i/>
          <w:sz w:val="34"/>
          <w:szCs w:val="32"/>
        </w:rPr>
        <w:t xml:space="preserve">Master of Philosophy </w:t>
      </w:r>
      <w:r w:rsidRPr="00871376">
        <w:rPr>
          <w:rFonts w:eastAsia="Calibri"/>
          <w:sz w:val="34"/>
          <w:szCs w:val="32"/>
        </w:rPr>
        <w:t>at the North-West University</w:t>
      </w:r>
      <w:r w:rsidR="00ED50CE" w:rsidRPr="00871376">
        <w:rPr>
          <w:rFonts w:eastAsia="Calibri"/>
          <w:sz w:val="34"/>
          <w:szCs w:val="32"/>
        </w:rPr>
        <w:t>.</w:t>
      </w:r>
    </w:p>
    <w:p w14:paraId="6045779D" w14:textId="77777777" w:rsidR="00BA7C2B" w:rsidRPr="00871376" w:rsidRDefault="00BA7C2B" w:rsidP="00BA7C2B">
      <w:pPr>
        <w:spacing w:after="120" w:line="240" w:lineRule="auto"/>
        <w:jc w:val="center"/>
        <w:rPr>
          <w:rFonts w:eastAsia="Calibri"/>
          <w:sz w:val="32"/>
          <w:szCs w:val="32"/>
        </w:rPr>
      </w:pPr>
    </w:p>
    <w:p w14:paraId="640AB400" w14:textId="77777777" w:rsidR="00BA7C2B" w:rsidRPr="00871376" w:rsidRDefault="00BA7C2B" w:rsidP="00BA7C2B">
      <w:pPr>
        <w:spacing w:after="120" w:line="240" w:lineRule="auto"/>
        <w:jc w:val="center"/>
        <w:rPr>
          <w:rFonts w:eastAsia="Calibri"/>
          <w:sz w:val="32"/>
          <w:szCs w:val="32"/>
        </w:rPr>
      </w:pPr>
    </w:p>
    <w:p w14:paraId="09A84868" w14:textId="77777777" w:rsidR="00BA7C2B" w:rsidRPr="00871376" w:rsidRDefault="00BA7C2B" w:rsidP="00BA7C2B">
      <w:pPr>
        <w:spacing w:after="120" w:line="240" w:lineRule="auto"/>
        <w:jc w:val="center"/>
        <w:rPr>
          <w:rFonts w:eastAsia="Calibri"/>
          <w:sz w:val="32"/>
          <w:szCs w:val="32"/>
        </w:rPr>
      </w:pPr>
    </w:p>
    <w:p w14:paraId="17EE808C" w14:textId="77777777" w:rsidR="00BA7C2B" w:rsidRPr="00871376" w:rsidRDefault="00BA7C2B" w:rsidP="00BA7C2B">
      <w:pPr>
        <w:spacing w:after="120" w:line="240" w:lineRule="auto"/>
        <w:jc w:val="left"/>
        <w:rPr>
          <w:rFonts w:eastAsia="Calibri"/>
          <w:sz w:val="34"/>
          <w:szCs w:val="34"/>
        </w:rPr>
      </w:pPr>
      <w:r w:rsidRPr="00871376">
        <w:rPr>
          <w:rFonts w:eastAsia="Calibri"/>
          <w:sz w:val="34"/>
          <w:szCs w:val="34"/>
        </w:rPr>
        <w:t>Supervisor:</w:t>
      </w:r>
      <w:r w:rsidRPr="00871376">
        <w:rPr>
          <w:rFonts w:eastAsia="Calibri"/>
          <w:sz w:val="34"/>
          <w:szCs w:val="34"/>
        </w:rPr>
        <w:tab/>
        <w:t>Prof</w:t>
      </w:r>
      <w:r w:rsidR="00ED50CE" w:rsidRPr="00871376">
        <w:rPr>
          <w:rFonts w:eastAsia="Calibri"/>
          <w:sz w:val="34"/>
          <w:szCs w:val="34"/>
        </w:rPr>
        <w:t>.</w:t>
      </w:r>
      <w:r w:rsidRPr="00871376">
        <w:rPr>
          <w:rFonts w:eastAsia="Calibri"/>
          <w:sz w:val="34"/>
          <w:szCs w:val="34"/>
        </w:rPr>
        <w:t xml:space="preserve"> A</w:t>
      </w:r>
      <w:r w:rsidR="00ED50CE" w:rsidRPr="00871376">
        <w:rPr>
          <w:rFonts w:eastAsia="Calibri"/>
          <w:sz w:val="34"/>
          <w:szCs w:val="34"/>
        </w:rPr>
        <w:t>.</w:t>
      </w:r>
      <w:r w:rsidRPr="00871376">
        <w:rPr>
          <w:rFonts w:eastAsia="Calibri"/>
          <w:sz w:val="34"/>
          <w:szCs w:val="34"/>
        </w:rPr>
        <w:t>H</w:t>
      </w:r>
      <w:r w:rsidR="00ED50CE" w:rsidRPr="00871376">
        <w:rPr>
          <w:rFonts w:eastAsia="Calibri"/>
          <w:sz w:val="34"/>
          <w:szCs w:val="34"/>
        </w:rPr>
        <w:t>.</w:t>
      </w:r>
      <w:r w:rsidRPr="00871376">
        <w:rPr>
          <w:rFonts w:eastAsia="Calibri"/>
          <w:sz w:val="34"/>
          <w:szCs w:val="34"/>
        </w:rPr>
        <w:t xml:space="preserve"> Verhoef</w:t>
      </w:r>
    </w:p>
    <w:p w14:paraId="33C62844" w14:textId="77777777" w:rsidR="00BA7C2B" w:rsidRPr="00871376" w:rsidRDefault="00BA7C2B" w:rsidP="00BA7C2B">
      <w:pPr>
        <w:spacing w:after="120" w:line="240" w:lineRule="auto"/>
        <w:jc w:val="left"/>
        <w:rPr>
          <w:rFonts w:eastAsia="Calibri"/>
          <w:sz w:val="34"/>
          <w:szCs w:val="34"/>
        </w:rPr>
      </w:pPr>
    </w:p>
    <w:p w14:paraId="54039563" w14:textId="55935280" w:rsidR="00BA7C2B" w:rsidRPr="00871376" w:rsidRDefault="00203AA2" w:rsidP="00BA7C2B">
      <w:pPr>
        <w:spacing w:after="120" w:line="240" w:lineRule="auto"/>
        <w:jc w:val="left"/>
        <w:rPr>
          <w:rFonts w:eastAsia="Calibri"/>
          <w:sz w:val="28"/>
          <w:szCs w:val="28"/>
        </w:rPr>
      </w:pPr>
      <w:r>
        <w:rPr>
          <w:rFonts w:eastAsia="Calibri"/>
          <w:sz w:val="28"/>
          <w:szCs w:val="28"/>
        </w:rPr>
        <w:t>Graduation</w:t>
      </w:r>
      <w:r w:rsidR="00BA7C2B" w:rsidRPr="00871376">
        <w:rPr>
          <w:rFonts w:eastAsia="Calibri"/>
          <w:sz w:val="28"/>
          <w:szCs w:val="28"/>
        </w:rPr>
        <w:t xml:space="preserve">: </w:t>
      </w:r>
      <w:r>
        <w:rPr>
          <w:rFonts w:eastAsia="Calibri"/>
          <w:sz w:val="28"/>
          <w:szCs w:val="28"/>
        </w:rPr>
        <w:t>May 2026</w:t>
      </w:r>
    </w:p>
    <w:bookmarkEnd w:id="0"/>
    <w:p w14:paraId="5AFBF2DB" w14:textId="77777777" w:rsidR="00812983" w:rsidRPr="00871376" w:rsidRDefault="00812983" w:rsidP="00AB5118">
      <w:pPr>
        <w:spacing w:after="0"/>
        <w:rPr>
          <w:rFonts w:ascii="Tahoma" w:eastAsia="Calibri" w:hAnsi="Tahoma" w:cs="Tahoma"/>
          <w:b/>
          <w:bCs/>
          <w:sz w:val="24"/>
          <w:szCs w:val="24"/>
        </w:rPr>
      </w:pPr>
    </w:p>
    <w:p w14:paraId="692CDAA3" w14:textId="77777777" w:rsidR="002501E6" w:rsidRDefault="002501E6" w:rsidP="00AB5118">
      <w:pPr>
        <w:spacing w:after="0"/>
        <w:rPr>
          <w:rFonts w:ascii="Tahoma" w:eastAsia="Calibri" w:hAnsi="Tahoma" w:cs="Tahoma"/>
          <w:b/>
          <w:bCs/>
          <w:sz w:val="24"/>
          <w:szCs w:val="24"/>
        </w:rPr>
        <w:sectPr w:rsidR="002501E6" w:rsidSect="002501E6">
          <w:footerReference w:type="even" r:id="rId13"/>
          <w:footerReference w:type="default" r:id="rId14"/>
          <w:footerReference w:type="first" r:id="rId15"/>
          <w:pgSz w:w="11906" w:h="16838"/>
          <w:pgMar w:top="1418" w:right="1418" w:bottom="1418" w:left="1418" w:header="720" w:footer="720" w:gutter="0"/>
          <w:cols w:space="720"/>
          <w:docGrid w:linePitch="360"/>
        </w:sectPr>
      </w:pPr>
    </w:p>
    <w:bookmarkStart w:id="1" w:name="_Toc213606171" w:displacedByCustomXml="next"/>
    <w:bookmarkStart w:id="2" w:name="_Toc213612405" w:displacedByCustomXml="next"/>
    <w:sdt>
      <w:sdtPr>
        <w:rPr>
          <w:rFonts w:ascii="Tahoma" w:eastAsia="Times New Roman" w:hAnsi="Tahoma" w:cs="Tahoma"/>
          <w:color w:val="auto"/>
          <w:sz w:val="24"/>
          <w:szCs w:val="24"/>
          <w:lang w:val="en-GB"/>
        </w:rPr>
        <w:id w:val="-1403679829"/>
        <w:docPartObj>
          <w:docPartGallery w:val="Table of Contents"/>
          <w:docPartUnique/>
        </w:docPartObj>
      </w:sdtPr>
      <w:sdtEndPr>
        <w:rPr>
          <w:b/>
          <w:bCs/>
          <w:noProof/>
        </w:rPr>
      </w:sdtEndPr>
      <w:sdtContent>
        <w:p w14:paraId="5488FFA3" w14:textId="0CE8B315" w:rsidR="00FA4FBA" w:rsidRPr="00370C19" w:rsidRDefault="00FA4FBA">
          <w:pPr>
            <w:pStyle w:val="TOCHeading"/>
            <w:rPr>
              <w:rFonts w:ascii="Tahoma" w:hAnsi="Tahoma" w:cs="Tahoma"/>
              <w:b/>
              <w:bCs/>
              <w:color w:val="auto"/>
              <w:sz w:val="24"/>
              <w:szCs w:val="24"/>
            </w:rPr>
          </w:pPr>
          <w:r w:rsidRPr="00370C19">
            <w:rPr>
              <w:rFonts w:ascii="Tahoma" w:hAnsi="Tahoma" w:cs="Tahoma"/>
              <w:b/>
              <w:bCs/>
              <w:color w:val="auto"/>
              <w:sz w:val="24"/>
              <w:szCs w:val="24"/>
            </w:rPr>
            <w:t>Contents</w:t>
          </w:r>
        </w:p>
        <w:p w14:paraId="6BEFF7B9" w14:textId="06274FCC" w:rsidR="00370C19" w:rsidRPr="00370C19" w:rsidRDefault="00370C19">
          <w:pPr>
            <w:pStyle w:val="TOC1"/>
            <w:tabs>
              <w:tab w:val="right" w:leader="dot" w:pos="9060"/>
            </w:tabs>
            <w:rPr>
              <w:rFonts w:ascii="Tahoma" w:eastAsiaTheme="minorEastAsia" w:hAnsi="Tahoma" w:cs="Tahoma"/>
              <w:b w:val="0"/>
              <w:bCs w:val="0"/>
              <w:caps w:val="0"/>
              <w:noProof/>
              <w:kern w:val="2"/>
              <w:sz w:val="24"/>
              <w:szCs w:val="24"/>
              <w:lang w:val="en-ZA" w:eastAsia="en-ZA"/>
              <w14:ligatures w14:val="standardContextual"/>
            </w:rPr>
          </w:pPr>
          <w:r w:rsidRPr="00370C19">
            <w:rPr>
              <w:rFonts w:ascii="Tahoma" w:hAnsi="Tahoma" w:cs="Tahoma"/>
              <w:b w:val="0"/>
              <w:bCs w:val="0"/>
              <w:caps w:val="0"/>
              <w:sz w:val="24"/>
              <w:szCs w:val="24"/>
            </w:rPr>
            <w:fldChar w:fldCharType="begin"/>
          </w:r>
          <w:r w:rsidRPr="00370C19">
            <w:rPr>
              <w:rFonts w:ascii="Tahoma" w:hAnsi="Tahoma" w:cs="Tahoma"/>
              <w:b w:val="0"/>
              <w:bCs w:val="0"/>
              <w:caps w:val="0"/>
              <w:sz w:val="24"/>
              <w:szCs w:val="24"/>
            </w:rPr>
            <w:instrText xml:space="preserve"> TOC \o "1-3" \u </w:instrText>
          </w:r>
          <w:r w:rsidRPr="00370C19">
            <w:rPr>
              <w:rFonts w:ascii="Tahoma" w:hAnsi="Tahoma" w:cs="Tahoma"/>
              <w:b w:val="0"/>
              <w:bCs w:val="0"/>
              <w:caps w:val="0"/>
              <w:sz w:val="24"/>
              <w:szCs w:val="24"/>
            </w:rPr>
            <w:fldChar w:fldCharType="separate"/>
          </w:r>
          <w:r w:rsidRPr="00370C19">
            <w:rPr>
              <w:rFonts w:ascii="Tahoma" w:hAnsi="Tahoma" w:cs="Tahoma"/>
              <w:noProof/>
              <w:sz w:val="24"/>
              <w:szCs w:val="24"/>
            </w:rPr>
            <w:t>Abstract</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_Toc213849908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4</w:t>
          </w:r>
          <w:r w:rsidRPr="00370C19">
            <w:rPr>
              <w:rFonts w:ascii="Tahoma" w:hAnsi="Tahoma" w:cs="Tahoma"/>
              <w:noProof/>
              <w:sz w:val="24"/>
              <w:szCs w:val="24"/>
            </w:rPr>
            <w:fldChar w:fldCharType="end"/>
          </w:r>
        </w:p>
        <w:p w14:paraId="6FFF62F3" w14:textId="2F15FD83" w:rsidR="00370C19" w:rsidRPr="00370C19" w:rsidRDefault="00370C19">
          <w:pPr>
            <w:pStyle w:val="TOC1"/>
            <w:tabs>
              <w:tab w:val="left" w:pos="660"/>
              <w:tab w:val="right" w:leader="dot" w:pos="9060"/>
            </w:tabs>
            <w:rPr>
              <w:rFonts w:ascii="Tahoma" w:eastAsiaTheme="minorEastAsia" w:hAnsi="Tahoma" w:cs="Tahoma"/>
              <w:b w:val="0"/>
              <w:bCs w:val="0"/>
              <w:caps w:val="0"/>
              <w:noProof/>
              <w:kern w:val="2"/>
              <w:sz w:val="24"/>
              <w:szCs w:val="24"/>
              <w:lang w:val="en-ZA" w:eastAsia="en-ZA"/>
              <w14:ligatures w14:val="standardContextual"/>
            </w:rPr>
          </w:pPr>
          <w:r w:rsidRPr="00370C19">
            <w:rPr>
              <w:rFonts w:ascii="Tahoma" w:eastAsia="Calibri" w:hAnsi="Tahoma" w:cs="Tahoma"/>
              <w:noProof/>
              <w:sz w:val="24"/>
              <w:szCs w:val="24"/>
            </w:rPr>
            <w:t xml:space="preserve">1. </w:t>
          </w:r>
          <w:r w:rsidRPr="00370C19">
            <w:rPr>
              <w:rFonts w:ascii="Tahoma" w:eastAsiaTheme="minorEastAsia" w:hAnsi="Tahoma" w:cs="Tahoma"/>
              <w:b w:val="0"/>
              <w:bCs w:val="0"/>
              <w:caps w:val="0"/>
              <w:noProof/>
              <w:kern w:val="2"/>
              <w:sz w:val="24"/>
              <w:szCs w:val="24"/>
              <w:lang w:val="en-ZA" w:eastAsia="en-ZA"/>
              <w14:ligatures w14:val="standardContextual"/>
            </w:rPr>
            <w:tab/>
          </w:r>
          <w:r w:rsidRPr="00370C19">
            <w:rPr>
              <w:rFonts w:ascii="Tahoma" w:eastAsia="Calibri" w:hAnsi="Tahoma" w:cs="Tahoma"/>
              <w:noProof/>
              <w:sz w:val="24"/>
              <w:szCs w:val="24"/>
            </w:rPr>
            <w:t>The nature of artificial intelligence</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_Toc213849909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5</w:t>
          </w:r>
          <w:r w:rsidRPr="00370C19">
            <w:rPr>
              <w:rFonts w:ascii="Tahoma" w:hAnsi="Tahoma" w:cs="Tahoma"/>
              <w:noProof/>
              <w:sz w:val="24"/>
              <w:szCs w:val="24"/>
            </w:rPr>
            <w:fldChar w:fldCharType="end"/>
          </w:r>
        </w:p>
        <w:p w14:paraId="3383F01A" w14:textId="3F77DECA"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eastAsia="Calibri" w:hAnsi="Tahoma" w:cs="Tahoma"/>
              <w:b/>
              <w:bCs/>
              <w:i/>
              <w:iCs/>
              <w:noProof/>
              <w:sz w:val="24"/>
              <w:szCs w:val="24"/>
            </w:rPr>
            <w:t xml:space="preserve">1.1 </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eastAsia="Calibri" w:hAnsi="Tahoma" w:cs="Tahoma"/>
              <w:b/>
              <w:bCs/>
              <w:i/>
              <w:iCs/>
              <w:noProof/>
              <w:sz w:val="24"/>
              <w:szCs w:val="24"/>
            </w:rPr>
            <w:t>Introduction</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_Toc213849910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5</w:t>
          </w:r>
          <w:r w:rsidRPr="00370C19">
            <w:rPr>
              <w:rFonts w:ascii="Tahoma" w:hAnsi="Tahoma" w:cs="Tahoma"/>
              <w:noProof/>
              <w:sz w:val="24"/>
              <w:szCs w:val="24"/>
            </w:rPr>
            <w:fldChar w:fldCharType="end"/>
          </w:r>
        </w:p>
        <w:p w14:paraId="679ED79B" w14:textId="54350635"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rPr>
            <w:t>1.2</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rPr>
            <w:t>The inner workings of contemporary artificial intelligence</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_Toc213849911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5</w:t>
          </w:r>
          <w:r w:rsidRPr="00370C19">
            <w:rPr>
              <w:rFonts w:ascii="Tahoma" w:hAnsi="Tahoma" w:cs="Tahoma"/>
              <w:noProof/>
              <w:sz w:val="24"/>
              <w:szCs w:val="24"/>
            </w:rPr>
            <w:fldChar w:fldCharType="end"/>
          </w:r>
        </w:p>
        <w:p w14:paraId="53C23E0F" w14:textId="485C3686"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noProof/>
              <w:sz w:val="24"/>
              <w:szCs w:val="24"/>
            </w:rPr>
            <w:t>1.3</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noProof/>
              <w:sz w:val="24"/>
              <w:szCs w:val="24"/>
            </w:rPr>
            <w:t>AI and its power of manipulation</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_Toc213849912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17</w:t>
          </w:r>
          <w:r w:rsidRPr="00370C19">
            <w:rPr>
              <w:rFonts w:ascii="Tahoma" w:hAnsi="Tahoma" w:cs="Tahoma"/>
              <w:noProof/>
              <w:sz w:val="24"/>
              <w:szCs w:val="24"/>
            </w:rPr>
            <w:fldChar w:fldCharType="end"/>
          </w:r>
        </w:p>
        <w:p w14:paraId="5DD39CBD" w14:textId="07EED926"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noProof/>
              <w:sz w:val="24"/>
              <w:szCs w:val="24"/>
            </w:rPr>
            <w:t>1.4</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noProof/>
              <w:sz w:val="24"/>
              <w:szCs w:val="24"/>
            </w:rPr>
            <w:t>Are AI agents autonomous?</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_Toc213849913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22</w:t>
          </w:r>
          <w:r w:rsidRPr="00370C19">
            <w:rPr>
              <w:rFonts w:ascii="Tahoma" w:hAnsi="Tahoma" w:cs="Tahoma"/>
              <w:noProof/>
              <w:sz w:val="24"/>
              <w:szCs w:val="24"/>
            </w:rPr>
            <w:fldChar w:fldCharType="end"/>
          </w:r>
        </w:p>
        <w:p w14:paraId="1A30EFF4" w14:textId="2159C6A9"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rPr>
            <w:t>1.5</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rPr>
            <w:t>Can AI agents pass the test of human intelligence?</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_Toc213849914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25</w:t>
          </w:r>
          <w:r w:rsidRPr="00370C19">
            <w:rPr>
              <w:rFonts w:ascii="Tahoma" w:hAnsi="Tahoma" w:cs="Tahoma"/>
              <w:noProof/>
              <w:sz w:val="24"/>
              <w:szCs w:val="24"/>
            </w:rPr>
            <w:fldChar w:fldCharType="end"/>
          </w:r>
        </w:p>
        <w:p w14:paraId="62722FB1" w14:textId="511937D1"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rPr>
            <w:t>1.6</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rPr>
            <w:t xml:space="preserve"> AI and its new relation with time</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_Toc213849915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27</w:t>
          </w:r>
          <w:r w:rsidRPr="00370C19">
            <w:rPr>
              <w:rFonts w:ascii="Tahoma" w:hAnsi="Tahoma" w:cs="Tahoma"/>
              <w:noProof/>
              <w:sz w:val="24"/>
              <w:szCs w:val="24"/>
            </w:rPr>
            <w:fldChar w:fldCharType="end"/>
          </w:r>
        </w:p>
        <w:p w14:paraId="519C8127" w14:textId="5C3E3C07" w:rsidR="00370C19" w:rsidRPr="00370C19" w:rsidRDefault="00370C19">
          <w:pPr>
            <w:pStyle w:val="TOC1"/>
            <w:tabs>
              <w:tab w:val="left" w:pos="440"/>
              <w:tab w:val="right" w:leader="dot" w:pos="9060"/>
            </w:tabs>
            <w:rPr>
              <w:rFonts w:ascii="Tahoma" w:eastAsiaTheme="minorEastAsia" w:hAnsi="Tahoma" w:cs="Tahoma"/>
              <w:b w:val="0"/>
              <w:bCs w:val="0"/>
              <w:caps w:val="0"/>
              <w:noProof/>
              <w:kern w:val="2"/>
              <w:sz w:val="24"/>
              <w:szCs w:val="24"/>
              <w:lang w:val="en-ZA" w:eastAsia="en-ZA"/>
              <w14:ligatures w14:val="standardContextual"/>
            </w:rPr>
          </w:pPr>
          <w:r w:rsidRPr="00370C19">
            <w:rPr>
              <w:rFonts w:ascii="Tahoma" w:hAnsi="Tahoma" w:cs="Tahoma"/>
              <w:noProof/>
              <w:sz w:val="24"/>
              <w:szCs w:val="24"/>
            </w:rPr>
            <w:t>2.</w:t>
          </w:r>
          <w:r w:rsidRPr="00370C19">
            <w:rPr>
              <w:rFonts w:ascii="Tahoma" w:eastAsiaTheme="minorEastAsia" w:hAnsi="Tahoma" w:cs="Tahoma"/>
              <w:b w:val="0"/>
              <w:bCs w:val="0"/>
              <w:caps w:val="0"/>
              <w:noProof/>
              <w:kern w:val="2"/>
              <w:sz w:val="24"/>
              <w:szCs w:val="24"/>
              <w:lang w:val="en-ZA" w:eastAsia="en-ZA"/>
              <w14:ligatures w14:val="standardContextual"/>
            </w:rPr>
            <w:tab/>
          </w:r>
          <w:r w:rsidRPr="00370C19">
            <w:rPr>
              <w:rFonts w:ascii="Tahoma" w:eastAsia="Calibri" w:hAnsi="Tahoma" w:cs="Tahoma"/>
              <w:noProof/>
              <w:sz w:val="24"/>
              <w:szCs w:val="24"/>
            </w:rPr>
            <w:t>Identity forming through time</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_Toc213849916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28</w:t>
          </w:r>
          <w:r w:rsidRPr="00370C19">
            <w:rPr>
              <w:rFonts w:ascii="Tahoma" w:hAnsi="Tahoma" w:cs="Tahoma"/>
              <w:noProof/>
              <w:sz w:val="24"/>
              <w:szCs w:val="24"/>
            </w:rPr>
            <w:fldChar w:fldCharType="end"/>
          </w:r>
        </w:p>
        <w:p w14:paraId="7C138590" w14:textId="260D01E4"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eastAsia="Calibri" w:hAnsi="Tahoma" w:cs="Tahoma"/>
              <w:b/>
              <w:bCs/>
              <w:i/>
              <w:iCs/>
              <w:noProof/>
              <w:sz w:val="24"/>
              <w:szCs w:val="24"/>
            </w:rPr>
            <w:t>2.1</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eastAsia="Calibri" w:hAnsi="Tahoma" w:cs="Tahoma"/>
              <w:b/>
              <w:bCs/>
              <w:i/>
              <w:iCs/>
              <w:noProof/>
              <w:sz w:val="24"/>
              <w:szCs w:val="24"/>
            </w:rPr>
            <w:t>Introduction</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_Toc213849917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28</w:t>
          </w:r>
          <w:r w:rsidRPr="00370C19">
            <w:rPr>
              <w:rFonts w:ascii="Tahoma" w:hAnsi="Tahoma" w:cs="Tahoma"/>
              <w:noProof/>
              <w:sz w:val="24"/>
              <w:szCs w:val="24"/>
            </w:rPr>
            <w:fldChar w:fldCharType="end"/>
          </w:r>
        </w:p>
        <w:p w14:paraId="13F7E1B2" w14:textId="2C8C8867"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rPr>
            <w:t>2.2</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rPr>
            <w:t>A brief history of phenomenology</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_Toc213849918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28</w:t>
          </w:r>
          <w:r w:rsidRPr="00370C19">
            <w:rPr>
              <w:rFonts w:ascii="Tahoma" w:hAnsi="Tahoma" w:cs="Tahoma"/>
              <w:noProof/>
              <w:sz w:val="24"/>
              <w:szCs w:val="24"/>
            </w:rPr>
            <w:fldChar w:fldCharType="end"/>
          </w:r>
        </w:p>
        <w:p w14:paraId="279A3139" w14:textId="55ADB3CB"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rPr>
            <w:t xml:space="preserve">2.3 </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rPr>
            <w:t>The structure of consciousness through the noetic and noema</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_Toc213849919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30</w:t>
          </w:r>
          <w:r w:rsidRPr="00370C19">
            <w:rPr>
              <w:rFonts w:ascii="Tahoma" w:hAnsi="Tahoma" w:cs="Tahoma"/>
              <w:noProof/>
              <w:sz w:val="24"/>
              <w:szCs w:val="24"/>
            </w:rPr>
            <w:fldChar w:fldCharType="end"/>
          </w:r>
        </w:p>
        <w:p w14:paraId="615F1D17" w14:textId="748834D6"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rPr>
            <w:t>2.4</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rPr>
            <w:t>Husserl’s concept of time</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_Toc213849920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32</w:t>
          </w:r>
          <w:r w:rsidRPr="00370C19">
            <w:rPr>
              <w:rFonts w:ascii="Tahoma" w:hAnsi="Tahoma" w:cs="Tahoma"/>
              <w:noProof/>
              <w:sz w:val="24"/>
              <w:szCs w:val="24"/>
            </w:rPr>
            <w:fldChar w:fldCharType="end"/>
          </w:r>
        </w:p>
        <w:p w14:paraId="18EBDCD7" w14:textId="01A236BD"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shd w:val="clear" w:color="auto" w:fill="FFFFFF"/>
            </w:rPr>
            <w:t>2.5</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shd w:val="clear" w:color="auto" w:fill="FFFFFF"/>
            </w:rPr>
            <w:t>Ricœur’s extension of time</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_Toc213849921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38</w:t>
          </w:r>
          <w:r w:rsidRPr="00370C19">
            <w:rPr>
              <w:rFonts w:ascii="Tahoma" w:hAnsi="Tahoma" w:cs="Tahoma"/>
              <w:noProof/>
              <w:sz w:val="24"/>
              <w:szCs w:val="24"/>
            </w:rPr>
            <w:fldChar w:fldCharType="end"/>
          </w:r>
        </w:p>
        <w:p w14:paraId="2B83E3A5" w14:textId="6300D0EE"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shd w:val="clear" w:color="auto" w:fill="FFFFFF"/>
            </w:rPr>
            <w:t xml:space="preserve">2.6 </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shd w:val="clear" w:color="auto" w:fill="FFFFFF"/>
            </w:rPr>
            <w:t>Narrative time unpacked</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_Toc213849922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43</w:t>
          </w:r>
          <w:r w:rsidRPr="00370C19">
            <w:rPr>
              <w:rFonts w:ascii="Tahoma" w:hAnsi="Tahoma" w:cs="Tahoma"/>
              <w:noProof/>
              <w:sz w:val="24"/>
              <w:szCs w:val="24"/>
            </w:rPr>
            <w:fldChar w:fldCharType="end"/>
          </w:r>
        </w:p>
        <w:p w14:paraId="7DC10BFA" w14:textId="389430D4"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shd w:val="clear" w:color="auto" w:fill="FFFFFF"/>
            </w:rPr>
            <w:t>2.7</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shd w:val="clear" w:color="auto" w:fill="FFFFFF"/>
            </w:rPr>
            <w:t>Crystallising narrative time into narrative identity</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_Toc213849923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48</w:t>
          </w:r>
          <w:r w:rsidRPr="00370C19">
            <w:rPr>
              <w:rFonts w:ascii="Tahoma" w:hAnsi="Tahoma" w:cs="Tahoma"/>
              <w:noProof/>
              <w:sz w:val="24"/>
              <w:szCs w:val="24"/>
            </w:rPr>
            <w:fldChar w:fldCharType="end"/>
          </w:r>
        </w:p>
        <w:p w14:paraId="71F56A42" w14:textId="3E363282" w:rsidR="00370C19" w:rsidRPr="00370C19" w:rsidRDefault="00370C19">
          <w:pPr>
            <w:pStyle w:val="TOC1"/>
            <w:tabs>
              <w:tab w:val="left" w:pos="440"/>
              <w:tab w:val="right" w:leader="dot" w:pos="9060"/>
            </w:tabs>
            <w:rPr>
              <w:rFonts w:ascii="Tahoma" w:eastAsiaTheme="minorEastAsia" w:hAnsi="Tahoma" w:cs="Tahoma"/>
              <w:b w:val="0"/>
              <w:bCs w:val="0"/>
              <w:caps w:val="0"/>
              <w:noProof/>
              <w:kern w:val="2"/>
              <w:sz w:val="24"/>
              <w:szCs w:val="24"/>
              <w:lang w:val="en-ZA" w:eastAsia="en-ZA"/>
              <w14:ligatures w14:val="standardContextual"/>
            </w:rPr>
          </w:pPr>
          <w:r w:rsidRPr="00370C19">
            <w:rPr>
              <w:rFonts w:ascii="Tahoma" w:eastAsia="Calibri" w:hAnsi="Tahoma" w:cs="Tahoma"/>
              <w:noProof/>
              <w:sz w:val="24"/>
              <w:szCs w:val="24"/>
            </w:rPr>
            <w:t>3.</w:t>
          </w:r>
          <w:r w:rsidRPr="00370C19">
            <w:rPr>
              <w:rFonts w:ascii="Tahoma" w:eastAsiaTheme="minorEastAsia" w:hAnsi="Tahoma" w:cs="Tahoma"/>
              <w:b w:val="0"/>
              <w:bCs w:val="0"/>
              <w:caps w:val="0"/>
              <w:noProof/>
              <w:kern w:val="2"/>
              <w:sz w:val="24"/>
              <w:szCs w:val="24"/>
              <w:lang w:val="en-ZA" w:eastAsia="en-ZA"/>
              <w14:ligatures w14:val="standardContextual"/>
            </w:rPr>
            <w:tab/>
          </w:r>
          <w:r w:rsidRPr="00370C19">
            <w:rPr>
              <w:rFonts w:ascii="Tahoma" w:hAnsi="Tahoma" w:cs="Tahoma"/>
              <w:noProof/>
              <w:sz w:val="24"/>
              <w:szCs w:val="24"/>
            </w:rPr>
            <w:t>The influence of AI on our reality</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_Toc213849924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51</w:t>
          </w:r>
          <w:r w:rsidRPr="00370C19">
            <w:rPr>
              <w:rFonts w:ascii="Tahoma" w:hAnsi="Tahoma" w:cs="Tahoma"/>
              <w:noProof/>
              <w:sz w:val="24"/>
              <w:szCs w:val="24"/>
            </w:rPr>
            <w:fldChar w:fldCharType="end"/>
          </w:r>
        </w:p>
        <w:p w14:paraId="6EFA4A4E" w14:textId="6873E86B"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rPr>
            <w:t>3.1</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rPr>
            <w:t xml:space="preserve"> Introduction</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_Toc213849925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51</w:t>
          </w:r>
          <w:r w:rsidRPr="00370C19">
            <w:rPr>
              <w:rFonts w:ascii="Tahoma" w:hAnsi="Tahoma" w:cs="Tahoma"/>
              <w:noProof/>
              <w:sz w:val="24"/>
              <w:szCs w:val="24"/>
            </w:rPr>
            <w:fldChar w:fldCharType="end"/>
          </w:r>
        </w:p>
        <w:p w14:paraId="13017492" w14:textId="706C20E2"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rPr>
            <w:t>3.2</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rPr>
            <w:t>Indirect versus direct AI manipulation</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_Toc213849926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52</w:t>
          </w:r>
          <w:r w:rsidRPr="00370C19">
            <w:rPr>
              <w:rFonts w:ascii="Tahoma" w:hAnsi="Tahoma" w:cs="Tahoma"/>
              <w:noProof/>
              <w:sz w:val="24"/>
              <w:szCs w:val="24"/>
            </w:rPr>
            <w:fldChar w:fldCharType="end"/>
          </w:r>
        </w:p>
        <w:p w14:paraId="39E1BD9C" w14:textId="67001A72"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noProof/>
              <w:sz w:val="24"/>
              <w:szCs w:val="24"/>
            </w:rPr>
            <w:t>3.3</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noProof/>
              <w:sz w:val="24"/>
              <w:szCs w:val="24"/>
            </w:rPr>
            <w:t>Ihde’s mediated world through technology</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_Toc213849927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53</w:t>
          </w:r>
          <w:r w:rsidRPr="00370C19">
            <w:rPr>
              <w:rFonts w:ascii="Tahoma" w:hAnsi="Tahoma" w:cs="Tahoma"/>
              <w:noProof/>
              <w:sz w:val="24"/>
              <w:szCs w:val="24"/>
            </w:rPr>
            <w:fldChar w:fldCharType="end"/>
          </w:r>
        </w:p>
        <w:p w14:paraId="2433E8D5" w14:textId="41297018"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rPr>
            <w:t>3.4</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rPr>
            <w:t>AI as background context creators</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_Toc213849928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57</w:t>
          </w:r>
          <w:r w:rsidRPr="00370C19">
            <w:rPr>
              <w:rFonts w:ascii="Tahoma" w:hAnsi="Tahoma" w:cs="Tahoma"/>
              <w:noProof/>
              <w:sz w:val="24"/>
              <w:szCs w:val="24"/>
            </w:rPr>
            <w:fldChar w:fldCharType="end"/>
          </w:r>
        </w:p>
        <w:p w14:paraId="76780114" w14:textId="2FC83613"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noProof/>
              <w:sz w:val="24"/>
              <w:szCs w:val="24"/>
            </w:rPr>
            <w:t>3.5</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noProof/>
              <w:sz w:val="24"/>
              <w:szCs w:val="24"/>
            </w:rPr>
            <w:t>The side effects of algorithmic entrapments</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_Toc213849929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59</w:t>
          </w:r>
          <w:r w:rsidRPr="00370C19">
            <w:rPr>
              <w:rFonts w:ascii="Tahoma" w:hAnsi="Tahoma" w:cs="Tahoma"/>
              <w:noProof/>
              <w:sz w:val="24"/>
              <w:szCs w:val="24"/>
            </w:rPr>
            <w:fldChar w:fldCharType="end"/>
          </w:r>
        </w:p>
        <w:p w14:paraId="74CE43F7" w14:textId="60317386"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rPr>
            <w:t>3.6</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rPr>
            <w:t>The effect of direct AI manipulation on human perception</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_Toc213849930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62</w:t>
          </w:r>
          <w:r w:rsidRPr="00370C19">
            <w:rPr>
              <w:rFonts w:ascii="Tahoma" w:hAnsi="Tahoma" w:cs="Tahoma"/>
              <w:noProof/>
              <w:sz w:val="24"/>
              <w:szCs w:val="24"/>
            </w:rPr>
            <w:fldChar w:fldCharType="end"/>
          </w:r>
        </w:p>
        <w:p w14:paraId="2812438F" w14:textId="32AC1862"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rPr>
            <w:t>3.7</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rPr>
            <w:t>Indirect AI manipulation</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_Toc213849931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63</w:t>
          </w:r>
          <w:r w:rsidRPr="00370C19">
            <w:rPr>
              <w:rFonts w:ascii="Tahoma" w:hAnsi="Tahoma" w:cs="Tahoma"/>
              <w:noProof/>
              <w:sz w:val="24"/>
              <w:szCs w:val="24"/>
            </w:rPr>
            <w:fldChar w:fldCharType="end"/>
          </w:r>
        </w:p>
        <w:p w14:paraId="5FB67CEB" w14:textId="45070EDE"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rPr>
            <w:t>3.8</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rPr>
            <w:t>The negative effect of AI on identity forming</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_Toc213849932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68</w:t>
          </w:r>
          <w:r w:rsidRPr="00370C19">
            <w:rPr>
              <w:rFonts w:ascii="Tahoma" w:hAnsi="Tahoma" w:cs="Tahoma"/>
              <w:noProof/>
              <w:sz w:val="24"/>
              <w:szCs w:val="24"/>
            </w:rPr>
            <w:fldChar w:fldCharType="end"/>
          </w:r>
        </w:p>
        <w:p w14:paraId="76E33782" w14:textId="2C1ABDC2"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rPr>
            <w:t>3.9</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rPr>
            <w:t>Phenomenology as a solution to our fragmented identity</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_Toc213849933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70</w:t>
          </w:r>
          <w:r w:rsidRPr="00370C19">
            <w:rPr>
              <w:rFonts w:ascii="Tahoma" w:hAnsi="Tahoma" w:cs="Tahoma"/>
              <w:noProof/>
              <w:sz w:val="24"/>
              <w:szCs w:val="24"/>
            </w:rPr>
            <w:fldChar w:fldCharType="end"/>
          </w:r>
        </w:p>
        <w:p w14:paraId="05D564E6" w14:textId="111A362C" w:rsidR="00370C19" w:rsidRPr="00370C19" w:rsidRDefault="00370C19">
          <w:pPr>
            <w:pStyle w:val="TOC1"/>
            <w:tabs>
              <w:tab w:val="left" w:pos="440"/>
              <w:tab w:val="right" w:leader="dot" w:pos="9060"/>
            </w:tabs>
            <w:rPr>
              <w:rFonts w:ascii="Tahoma" w:eastAsiaTheme="minorEastAsia" w:hAnsi="Tahoma" w:cs="Tahoma"/>
              <w:b w:val="0"/>
              <w:bCs w:val="0"/>
              <w:caps w:val="0"/>
              <w:noProof/>
              <w:kern w:val="2"/>
              <w:sz w:val="24"/>
              <w:szCs w:val="24"/>
              <w:lang w:val="en-ZA" w:eastAsia="en-ZA"/>
              <w14:ligatures w14:val="standardContextual"/>
            </w:rPr>
          </w:pPr>
          <w:r w:rsidRPr="00370C19">
            <w:rPr>
              <w:rFonts w:ascii="Tahoma" w:eastAsia="Calibri" w:hAnsi="Tahoma" w:cs="Tahoma"/>
              <w:noProof/>
              <w:sz w:val="24"/>
              <w:szCs w:val="24"/>
            </w:rPr>
            <w:t>4.</w:t>
          </w:r>
          <w:r w:rsidRPr="00370C19">
            <w:rPr>
              <w:rFonts w:ascii="Tahoma" w:eastAsiaTheme="minorEastAsia" w:hAnsi="Tahoma" w:cs="Tahoma"/>
              <w:b w:val="0"/>
              <w:bCs w:val="0"/>
              <w:caps w:val="0"/>
              <w:noProof/>
              <w:kern w:val="2"/>
              <w:sz w:val="24"/>
              <w:szCs w:val="24"/>
              <w:lang w:val="en-ZA" w:eastAsia="en-ZA"/>
              <w14:ligatures w14:val="standardContextual"/>
            </w:rPr>
            <w:tab/>
          </w:r>
          <w:r w:rsidRPr="00370C19">
            <w:rPr>
              <w:rFonts w:ascii="Tahoma" w:eastAsiaTheme="minorHAnsi" w:hAnsi="Tahoma" w:cs="Tahoma"/>
              <w:noProof/>
              <w:sz w:val="24"/>
              <w:szCs w:val="24"/>
            </w:rPr>
            <w:t>Towards a more complete identity through storytelling</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_Toc213849934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71</w:t>
          </w:r>
          <w:r w:rsidRPr="00370C19">
            <w:rPr>
              <w:rFonts w:ascii="Tahoma" w:hAnsi="Tahoma" w:cs="Tahoma"/>
              <w:noProof/>
              <w:sz w:val="24"/>
              <w:szCs w:val="24"/>
            </w:rPr>
            <w:fldChar w:fldCharType="end"/>
          </w:r>
        </w:p>
        <w:p w14:paraId="668C89F8" w14:textId="6352BBE5"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eastAsiaTheme="minorHAnsi" w:hAnsi="Tahoma" w:cs="Tahoma"/>
              <w:b/>
              <w:bCs/>
              <w:i/>
              <w:iCs/>
              <w:noProof/>
              <w:sz w:val="24"/>
              <w:szCs w:val="24"/>
            </w:rPr>
            <w:t>4.1</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eastAsiaTheme="minorHAnsi" w:hAnsi="Tahoma" w:cs="Tahoma"/>
              <w:b/>
              <w:bCs/>
              <w:i/>
              <w:iCs/>
              <w:noProof/>
              <w:sz w:val="24"/>
              <w:szCs w:val="24"/>
            </w:rPr>
            <w:t>Introduction</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_Toc213849935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71</w:t>
          </w:r>
          <w:r w:rsidRPr="00370C19">
            <w:rPr>
              <w:rFonts w:ascii="Tahoma" w:hAnsi="Tahoma" w:cs="Tahoma"/>
              <w:noProof/>
              <w:sz w:val="24"/>
              <w:szCs w:val="24"/>
            </w:rPr>
            <w:fldChar w:fldCharType="end"/>
          </w:r>
        </w:p>
        <w:p w14:paraId="3895D4B3" w14:textId="12E0DC33"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eastAsiaTheme="minorHAnsi" w:hAnsi="Tahoma" w:cs="Tahoma"/>
              <w:b/>
              <w:bCs/>
              <w:i/>
              <w:iCs/>
              <w:noProof/>
              <w:sz w:val="24"/>
              <w:szCs w:val="24"/>
            </w:rPr>
            <w:lastRenderedPageBreak/>
            <w:t>4.2</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eastAsiaTheme="minorHAnsi" w:hAnsi="Tahoma" w:cs="Tahoma"/>
              <w:b/>
              <w:bCs/>
              <w:i/>
              <w:iCs/>
              <w:noProof/>
              <w:sz w:val="24"/>
              <w:szCs w:val="24"/>
            </w:rPr>
            <w:t>Narrative time as a framework of meaning in the duration block</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_Toc213849936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71</w:t>
          </w:r>
          <w:r w:rsidRPr="00370C19">
            <w:rPr>
              <w:rFonts w:ascii="Tahoma" w:hAnsi="Tahoma" w:cs="Tahoma"/>
              <w:noProof/>
              <w:sz w:val="24"/>
              <w:szCs w:val="24"/>
            </w:rPr>
            <w:fldChar w:fldCharType="end"/>
          </w:r>
        </w:p>
        <w:p w14:paraId="670D9631" w14:textId="6FECA6DC"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hAnsi="Tahoma" w:cs="Tahoma"/>
              <w:b/>
              <w:bCs/>
              <w:i/>
              <w:iCs/>
              <w:noProof/>
              <w:sz w:val="24"/>
              <w:szCs w:val="24"/>
            </w:rPr>
            <w:t>4.3</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hAnsi="Tahoma" w:cs="Tahoma"/>
              <w:b/>
              <w:bCs/>
              <w:i/>
              <w:iCs/>
              <w:noProof/>
              <w:sz w:val="24"/>
              <w:szCs w:val="24"/>
            </w:rPr>
            <w:t>Reclaiming authorship of our life story from a technological</w:t>
          </w:r>
          <w:r w:rsidRPr="00370C19">
            <w:rPr>
              <w:rFonts w:ascii="Tahoma" w:eastAsiaTheme="minorHAnsi" w:hAnsi="Tahoma" w:cs="Tahoma"/>
              <w:b/>
              <w:bCs/>
              <w:i/>
              <w:iCs/>
              <w:noProof/>
              <w:kern w:val="2"/>
              <w:sz w:val="24"/>
              <w:szCs w:val="24"/>
              <w14:ligatures w14:val="standardContextual"/>
            </w:rPr>
            <w:t xml:space="preserve"> narrator</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_Toc213849937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74</w:t>
          </w:r>
          <w:r w:rsidRPr="00370C19">
            <w:rPr>
              <w:rFonts w:ascii="Tahoma" w:hAnsi="Tahoma" w:cs="Tahoma"/>
              <w:noProof/>
              <w:sz w:val="24"/>
              <w:szCs w:val="24"/>
            </w:rPr>
            <w:fldChar w:fldCharType="end"/>
          </w:r>
        </w:p>
        <w:p w14:paraId="0F47B45D" w14:textId="3D2ADFCE" w:rsidR="00370C19" w:rsidRPr="00370C19" w:rsidRDefault="00370C19">
          <w:pPr>
            <w:pStyle w:val="TOC2"/>
            <w:tabs>
              <w:tab w:val="left" w:pos="880"/>
              <w:tab w:val="right" w:leader="dot" w:pos="9060"/>
            </w:tabs>
            <w:rPr>
              <w:rFonts w:ascii="Tahoma" w:eastAsiaTheme="minorEastAsia" w:hAnsi="Tahoma" w:cs="Tahoma"/>
              <w:smallCaps w:val="0"/>
              <w:noProof/>
              <w:kern w:val="2"/>
              <w:sz w:val="24"/>
              <w:szCs w:val="24"/>
              <w:lang w:val="en-ZA" w:eastAsia="en-ZA"/>
              <w14:ligatures w14:val="standardContextual"/>
            </w:rPr>
          </w:pPr>
          <w:r w:rsidRPr="00370C19">
            <w:rPr>
              <w:rFonts w:ascii="Tahoma" w:eastAsiaTheme="minorHAnsi" w:hAnsi="Tahoma" w:cs="Tahoma"/>
              <w:b/>
              <w:bCs/>
              <w:i/>
              <w:iCs/>
              <w:noProof/>
              <w:sz w:val="24"/>
              <w:szCs w:val="24"/>
            </w:rPr>
            <w:t>4.4</w:t>
          </w:r>
          <w:r w:rsidRPr="00370C19">
            <w:rPr>
              <w:rFonts w:ascii="Tahoma" w:eastAsiaTheme="minorEastAsia" w:hAnsi="Tahoma" w:cs="Tahoma"/>
              <w:smallCaps w:val="0"/>
              <w:noProof/>
              <w:kern w:val="2"/>
              <w:sz w:val="24"/>
              <w:szCs w:val="24"/>
              <w:lang w:val="en-ZA" w:eastAsia="en-ZA"/>
              <w14:ligatures w14:val="standardContextual"/>
            </w:rPr>
            <w:tab/>
          </w:r>
          <w:r w:rsidRPr="00370C19">
            <w:rPr>
              <w:rFonts w:ascii="Tahoma" w:eastAsiaTheme="minorHAnsi" w:hAnsi="Tahoma" w:cs="Tahoma"/>
              <w:b/>
              <w:bCs/>
              <w:i/>
              <w:iCs/>
              <w:noProof/>
              <w:sz w:val="24"/>
              <w:szCs w:val="24"/>
            </w:rPr>
            <w:t>Restoring our fragmented identity through narrative identity</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_Toc213849938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84</w:t>
          </w:r>
          <w:r w:rsidRPr="00370C19">
            <w:rPr>
              <w:rFonts w:ascii="Tahoma" w:hAnsi="Tahoma" w:cs="Tahoma"/>
              <w:noProof/>
              <w:sz w:val="24"/>
              <w:szCs w:val="24"/>
            </w:rPr>
            <w:fldChar w:fldCharType="end"/>
          </w:r>
        </w:p>
        <w:p w14:paraId="4CDF101A" w14:textId="06768415" w:rsidR="00370C19" w:rsidRPr="00370C19" w:rsidRDefault="00370C19">
          <w:pPr>
            <w:pStyle w:val="TOC1"/>
            <w:tabs>
              <w:tab w:val="right" w:leader="dot" w:pos="9060"/>
            </w:tabs>
            <w:rPr>
              <w:rFonts w:ascii="Tahoma" w:eastAsiaTheme="minorEastAsia" w:hAnsi="Tahoma" w:cs="Tahoma"/>
              <w:b w:val="0"/>
              <w:bCs w:val="0"/>
              <w:caps w:val="0"/>
              <w:noProof/>
              <w:kern w:val="2"/>
              <w:sz w:val="24"/>
              <w:szCs w:val="24"/>
              <w:lang w:val="en-ZA" w:eastAsia="en-ZA"/>
              <w14:ligatures w14:val="standardContextual"/>
            </w:rPr>
          </w:pPr>
          <w:r w:rsidRPr="00370C19">
            <w:rPr>
              <w:rFonts w:ascii="Tahoma" w:hAnsi="Tahoma" w:cs="Tahoma"/>
              <w:noProof/>
              <w:sz w:val="24"/>
              <w:szCs w:val="24"/>
            </w:rPr>
            <w:t>Conclusion</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_Toc213849939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87</w:t>
          </w:r>
          <w:r w:rsidRPr="00370C19">
            <w:rPr>
              <w:rFonts w:ascii="Tahoma" w:hAnsi="Tahoma" w:cs="Tahoma"/>
              <w:noProof/>
              <w:sz w:val="24"/>
              <w:szCs w:val="24"/>
            </w:rPr>
            <w:fldChar w:fldCharType="end"/>
          </w:r>
        </w:p>
        <w:p w14:paraId="247997C1" w14:textId="5961ECC8" w:rsidR="00370C19" w:rsidRPr="00370C19" w:rsidRDefault="00370C19">
          <w:pPr>
            <w:pStyle w:val="TOC1"/>
            <w:tabs>
              <w:tab w:val="right" w:leader="dot" w:pos="9060"/>
            </w:tabs>
            <w:rPr>
              <w:rFonts w:ascii="Tahoma" w:eastAsiaTheme="minorEastAsia" w:hAnsi="Tahoma" w:cs="Tahoma"/>
              <w:b w:val="0"/>
              <w:bCs w:val="0"/>
              <w:caps w:val="0"/>
              <w:noProof/>
              <w:kern w:val="2"/>
              <w:sz w:val="24"/>
              <w:szCs w:val="24"/>
              <w:lang w:val="en-ZA" w:eastAsia="en-ZA"/>
              <w14:ligatures w14:val="standardContextual"/>
            </w:rPr>
          </w:pPr>
          <w:r w:rsidRPr="00370C19">
            <w:rPr>
              <w:rFonts w:ascii="Tahoma" w:hAnsi="Tahoma" w:cs="Tahoma"/>
              <w:noProof/>
              <w:sz w:val="24"/>
              <w:szCs w:val="24"/>
            </w:rPr>
            <w:t>Bibliography</w:t>
          </w:r>
          <w:r w:rsidRPr="00370C19">
            <w:rPr>
              <w:rFonts w:ascii="Tahoma" w:hAnsi="Tahoma" w:cs="Tahoma"/>
              <w:noProof/>
              <w:sz w:val="24"/>
              <w:szCs w:val="24"/>
            </w:rPr>
            <w:tab/>
          </w:r>
          <w:r w:rsidRPr="00370C19">
            <w:rPr>
              <w:rFonts w:ascii="Tahoma" w:hAnsi="Tahoma" w:cs="Tahoma"/>
              <w:noProof/>
              <w:sz w:val="24"/>
              <w:szCs w:val="24"/>
            </w:rPr>
            <w:fldChar w:fldCharType="begin"/>
          </w:r>
          <w:r w:rsidRPr="00370C19">
            <w:rPr>
              <w:rFonts w:ascii="Tahoma" w:hAnsi="Tahoma" w:cs="Tahoma"/>
              <w:noProof/>
              <w:sz w:val="24"/>
              <w:szCs w:val="24"/>
            </w:rPr>
            <w:instrText xml:space="preserve"> PAGEREF _Toc213849940 \h </w:instrText>
          </w:r>
          <w:r w:rsidRPr="00370C19">
            <w:rPr>
              <w:rFonts w:ascii="Tahoma" w:hAnsi="Tahoma" w:cs="Tahoma"/>
              <w:noProof/>
              <w:sz w:val="24"/>
              <w:szCs w:val="24"/>
            </w:rPr>
          </w:r>
          <w:r w:rsidRPr="00370C19">
            <w:rPr>
              <w:rFonts w:ascii="Tahoma" w:hAnsi="Tahoma" w:cs="Tahoma"/>
              <w:noProof/>
              <w:sz w:val="24"/>
              <w:szCs w:val="24"/>
            </w:rPr>
            <w:fldChar w:fldCharType="separate"/>
          </w:r>
          <w:r w:rsidR="00672FC3">
            <w:rPr>
              <w:rFonts w:ascii="Tahoma" w:hAnsi="Tahoma" w:cs="Tahoma"/>
              <w:noProof/>
              <w:sz w:val="24"/>
              <w:szCs w:val="24"/>
            </w:rPr>
            <w:t>90</w:t>
          </w:r>
          <w:r w:rsidRPr="00370C19">
            <w:rPr>
              <w:rFonts w:ascii="Tahoma" w:hAnsi="Tahoma" w:cs="Tahoma"/>
              <w:noProof/>
              <w:sz w:val="24"/>
              <w:szCs w:val="24"/>
            </w:rPr>
            <w:fldChar w:fldCharType="end"/>
          </w:r>
        </w:p>
        <w:p w14:paraId="7E2BB4BB" w14:textId="16C71858" w:rsidR="00D238D9" w:rsidRPr="008F321D" w:rsidRDefault="00370C19" w:rsidP="000E398A">
          <w:pPr>
            <w:rPr>
              <w:rFonts w:ascii="Tahoma" w:hAnsi="Tahoma" w:cs="Tahoma"/>
              <w:sz w:val="24"/>
              <w:szCs w:val="24"/>
            </w:rPr>
            <w:sectPr w:rsidR="00D238D9" w:rsidRPr="008F321D" w:rsidSect="002B3E4B">
              <w:pgSz w:w="11906" w:h="16838" w:code="9"/>
              <w:pgMar w:top="1418" w:right="1418" w:bottom="1418" w:left="1418" w:header="720" w:footer="720" w:gutter="0"/>
              <w:cols w:space="720"/>
              <w:docGrid w:linePitch="360"/>
            </w:sectPr>
          </w:pPr>
          <w:r w:rsidRPr="00370C19">
            <w:rPr>
              <w:rFonts w:ascii="Tahoma" w:hAnsi="Tahoma" w:cs="Tahoma"/>
              <w:b/>
              <w:bCs/>
              <w:caps/>
              <w:sz w:val="24"/>
              <w:szCs w:val="24"/>
            </w:rPr>
            <w:fldChar w:fldCharType="end"/>
          </w:r>
        </w:p>
      </w:sdtContent>
    </w:sdt>
    <w:bookmarkStart w:id="3" w:name="_Toc213612559" w:displacedByCustomXml="prev"/>
    <w:p w14:paraId="71052D36" w14:textId="727D0EA6" w:rsidR="00147413" w:rsidRPr="00FA4FBA" w:rsidRDefault="00147413" w:rsidP="00FA4FBA">
      <w:pPr>
        <w:pStyle w:val="Heading1"/>
        <w:rPr>
          <w:rFonts w:ascii="Tahoma" w:hAnsi="Tahoma" w:cs="Tahoma"/>
          <w:b/>
          <w:bCs/>
          <w:color w:val="auto"/>
          <w:sz w:val="24"/>
          <w:szCs w:val="24"/>
        </w:rPr>
      </w:pPr>
      <w:bookmarkStart w:id="4" w:name="_Toc213849720"/>
      <w:bookmarkStart w:id="5" w:name="_Toc213849908"/>
      <w:r w:rsidRPr="00FA4FBA">
        <w:rPr>
          <w:rFonts w:ascii="Tahoma" w:hAnsi="Tahoma" w:cs="Tahoma"/>
          <w:b/>
          <w:bCs/>
          <w:color w:val="auto"/>
          <w:sz w:val="24"/>
          <w:szCs w:val="24"/>
        </w:rPr>
        <w:lastRenderedPageBreak/>
        <w:t>A</w:t>
      </w:r>
      <w:r w:rsidR="00FA4FBA" w:rsidRPr="00FA4FBA">
        <w:rPr>
          <w:rFonts w:ascii="Tahoma" w:hAnsi="Tahoma" w:cs="Tahoma"/>
          <w:b/>
          <w:bCs/>
          <w:color w:val="auto"/>
          <w:sz w:val="24"/>
          <w:szCs w:val="24"/>
        </w:rPr>
        <w:t>bstract</w:t>
      </w:r>
      <w:bookmarkEnd w:id="4"/>
      <w:bookmarkEnd w:id="5"/>
    </w:p>
    <w:p w14:paraId="2AED2001" w14:textId="75527ABE" w:rsidR="00D238D9" w:rsidRDefault="00147413" w:rsidP="00D238D9">
      <w:pPr>
        <w:spacing w:after="160"/>
        <w:rPr>
          <w:rFonts w:ascii="Tahoma" w:eastAsia="Calibri" w:hAnsi="Tahoma" w:cs="Tahoma"/>
          <w:kern w:val="2"/>
          <w:sz w:val="24"/>
          <w:szCs w:val="24"/>
          <w:lang w:val="en-ZA"/>
          <w14:ligatures w14:val="standardContextual"/>
        </w:rPr>
      </w:pPr>
      <w:r w:rsidRPr="00147413">
        <w:rPr>
          <w:rFonts w:ascii="Tahoma" w:eastAsiaTheme="minorHAnsi" w:hAnsi="Tahoma" w:cs="Tahoma"/>
          <w:kern w:val="2"/>
          <w:sz w:val="24"/>
          <w:szCs w:val="24"/>
          <w:lang w:val="en-ZA"/>
          <w14:ligatures w14:val="standardContextual"/>
        </w:rPr>
        <w:t xml:space="preserve">This research proposal investigates the relevance of Paul </w:t>
      </w:r>
      <w:r w:rsidR="009D1F57" w:rsidRPr="009D1F57">
        <w:rPr>
          <w:rFonts w:ascii="Tahoma" w:eastAsiaTheme="minorHAnsi" w:hAnsi="Tahoma" w:cs="Tahoma"/>
          <w:kern w:val="2"/>
          <w:sz w:val="24"/>
          <w:szCs w:val="24"/>
          <w14:ligatures w14:val="standardContextual"/>
        </w:rPr>
        <w:t>Ricœur</w:t>
      </w:r>
      <w:r w:rsidRPr="00147413">
        <w:rPr>
          <w:rFonts w:ascii="Tahoma" w:eastAsiaTheme="minorHAnsi" w:hAnsi="Tahoma" w:cs="Tahoma"/>
          <w:kern w:val="2"/>
          <w:sz w:val="24"/>
          <w:szCs w:val="24"/>
          <w:lang w:val="en-ZA"/>
          <w14:ligatures w14:val="standardContextual"/>
        </w:rPr>
        <w:t xml:space="preserve">’s concept of narrative identity in the context of artificial intelligence (AI). </w:t>
      </w:r>
      <w:r w:rsidRPr="00147413">
        <w:rPr>
          <w:rFonts w:ascii="Tahoma" w:eastAsia="Calibri" w:hAnsi="Tahoma" w:cs="Tahoma"/>
          <w:kern w:val="2"/>
          <w:sz w:val="24"/>
          <w:szCs w:val="24"/>
          <w:lang w:val="en-ZA"/>
          <w14:ligatures w14:val="standardContextual"/>
        </w:rPr>
        <w:t xml:space="preserve">Digital devices like mobile phones and computers </w:t>
      </w:r>
      <w:r w:rsidR="000C58E1">
        <w:rPr>
          <w:rFonts w:ascii="Tahoma" w:eastAsia="Calibri" w:hAnsi="Tahoma" w:cs="Tahoma"/>
          <w:kern w:val="2"/>
          <w:sz w:val="24"/>
          <w:szCs w:val="24"/>
          <w:lang w:val="en-ZA"/>
          <w14:ligatures w14:val="standardContextual"/>
        </w:rPr>
        <w:t>enable us to transform the physical world into a digital world of data through blogs, social media posts, emails, digital notes, and more</w:t>
      </w:r>
      <w:r w:rsidR="00D238D9">
        <w:rPr>
          <w:rFonts w:ascii="Tahoma" w:eastAsia="Calibri" w:hAnsi="Tahoma" w:cs="Tahoma"/>
          <w:kern w:val="2"/>
          <w:sz w:val="24"/>
          <w:szCs w:val="24"/>
          <w:lang w:val="en-ZA"/>
          <w14:ligatures w14:val="standardContextual"/>
        </w:rPr>
        <w:t xml:space="preserve">. </w:t>
      </w:r>
      <w:r w:rsidRPr="00147413">
        <w:rPr>
          <w:rFonts w:ascii="Tahoma" w:eastAsia="Calibri" w:hAnsi="Tahoma" w:cs="Tahoma"/>
          <w:kern w:val="2"/>
          <w:sz w:val="24"/>
          <w:szCs w:val="24"/>
          <w:lang w:val="en-ZA"/>
          <w14:ligatures w14:val="standardContextual"/>
        </w:rPr>
        <w:t xml:space="preserve">Through this technology, human memory has </w:t>
      </w:r>
      <w:r w:rsidR="00D36CC9">
        <w:rPr>
          <w:rFonts w:ascii="Tahoma" w:eastAsia="Calibri" w:hAnsi="Tahoma" w:cs="Tahoma"/>
          <w:kern w:val="2"/>
          <w:sz w:val="24"/>
          <w:szCs w:val="24"/>
          <w:lang w:val="en-ZA"/>
          <w14:ligatures w14:val="standardContextual"/>
        </w:rPr>
        <w:t>expanded</w:t>
      </w:r>
      <w:r w:rsidRPr="00147413">
        <w:rPr>
          <w:rFonts w:ascii="Tahoma" w:eastAsia="Calibri" w:hAnsi="Tahoma" w:cs="Tahoma"/>
          <w:kern w:val="2"/>
          <w:sz w:val="24"/>
          <w:szCs w:val="24"/>
          <w:lang w:val="en-ZA"/>
          <w14:ligatures w14:val="standardContextual"/>
        </w:rPr>
        <w:t xml:space="preserve"> by the same magnitude as one can imagine in the way scientists describe the cosmological </w:t>
      </w:r>
      <w:r w:rsidR="00941C93">
        <w:rPr>
          <w:rFonts w:ascii="Tahoma" w:eastAsia="Calibri" w:hAnsi="Tahoma" w:cs="Tahoma"/>
          <w:kern w:val="2"/>
          <w:sz w:val="24"/>
          <w:szCs w:val="24"/>
          <w:lang w:val="en-ZA"/>
          <w14:ligatures w14:val="standardContextual"/>
        </w:rPr>
        <w:t>Big Bang</w:t>
      </w:r>
      <w:r w:rsidR="00D238D9">
        <w:rPr>
          <w:rFonts w:ascii="Tahoma" w:eastAsia="Calibri" w:hAnsi="Tahoma" w:cs="Tahoma"/>
          <w:kern w:val="2"/>
          <w:sz w:val="24"/>
          <w:szCs w:val="24"/>
          <w:lang w:val="en-ZA"/>
          <w14:ligatures w14:val="standardContextual"/>
        </w:rPr>
        <w:t>.</w:t>
      </w:r>
      <w:r w:rsidRPr="00147413">
        <w:rPr>
          <w:rFonts w:ascii="Tahoma" w:eastAsia="Calibri" w:hAnsi="Tahoma" w:cs="Tahoma"/>
          <w:kern w:val="2"/>
          <w:sz w:val="24"/>
          <w:szCs w:val="24"/>
          <w:lang w:val="en-ZA"/>
          <w14:ligatures w14:val="standardContextual"/>
        </w:rPr>
        <w:t xml:space="preserve"> With a memory explosion </w:t>
      </w:r>
      <w:r w:rsidR="00907C4C" w:rsidRPr="00B82698">
        <w:rPr>
          <w:rFonts w:ascii="Tahoma" w:eastAsia="Calibri" w:hAnsi="Tahoma" w:cs="Tahoma"/>
          <w:kern w:val="2"/>
          <w:sz w:val="24"/>
          <w:szCs w:val="24"/>
          <w14:ligatures w14:val="standardContextual"/>
        </w:rPr>
        <w:t xml:space="preserve">at this level, one could argue that it was only a matter of time before a highly complex form of intelligence would emerge from the digital representations of </w:t>
      </w:r>
      <w:r w:rsidRPr="00147413">
        <w:rPr>
          <w:rFonts w:ascii="Tahoma" w:eastAsia="Calibri" w:hAnsi="Tahoma" w:cs="Tahoma"/>
          <w:kern w:val="2"/>
          <w:sz w:val="24"/>
          <w:szCs w:val="24"/>
          <w:lang w:val="en-ZA"/>
          <w14:ligatures w14:val="standardContextual"/>
        </w:rPr>
        <w:t xml:space="preserve">human experience in the physical world. By describing the </w:t>
      </w:r>
      <w:r w:rsidR="0013785B">
        <w:rPr>
          <w:rFonts w:ascii="Tahoma" w:eastAsia="Calibri" w:hAnsi="Tahoma" w:cs="Tahoma"/>
          <w:kern w:val="2"/>
          <w:sz w:val="24"/>
          <w:szCs w:val="24"/>
          <w:lang w:val="en-ZA"/>
          <w14:ligatures w14:val="standardContextual"/>
        </w:rPr>
        <w:t>brain-like</w:t>
      </w:r>
      <w:r w:rsidRPr="00147413">
        <w:rPr>
          <w:rFonts w:ascii="Tahoma" w:eastAsia="Calibri" w:hAnsi="Tahoma" w:cs="Tahoma"/>
          <w:kern w:val="2"/>
          <w:sz w:val="24"/>
          <w:szCs w:val="24"/>
          <w:lang w:val="en-ZA"/>
          <w14:ligatures w14:val="standardContextual"/>
        </w:rPr>
        <w:t xml:space="preserve"> functionalities and human traits of conversational AI agents</w:t>
      </w:r>
      <w:r w:rsidR="006F0DEA">
        <w:rPr>
          <w:rFonts w:ascii="Tahoma" w:eastAsia="Calibri" w:hAnsi="Tahoma" w:cs="Tahoma"/>
          <w:kern w:val="2"/>
          <w:sz w:val="24"/>
          <w:szCs w:val="24"/>
          <w:lang w:val="en-ZA"/>
          <w14:ligatures w14:val="standardContextual"/>
        </w:rPr>
        <w:t>, such as ChatGPT, the research proposes a possible answer to how AI agents experience reality through their</w:t>
      </w:r>
      <w:r w:rsidRPr="00147413">
        <w:rPr>
          <w:rFonts w:ascii="Tahoma" w:eastAsia="Calibri" w:hAnsi="Tahoma" w:cs="Tahoma"/>
          <w:kern w:val="2"/>
          <w:sz w:val="24"/>
          <w:szCs w:val="24"/>
          <w:lang w:val="en-ZA"/>
          <w14:ligatures w14:val="standardContextual"/>
        </w:rPr>
        <w:t xml:space="preserve"> relationship with time. Connecting it </w:t>
      </w:r>
      <w:r w:rsidR="00DA6668">
        <w:rPr>
          <w:rFonts w:ascii="Tahoma" w:eastAsia="Calibri" w:hAnsi="Tahoma" w:cs="Tahoma"/>
          <w:kern w:val="2"/>
          <w:sz w:val="24"/>
          <w:szCs w:val="24"/>
          <w:lang w:val="en-ZA"/>
          <w14:ligatures w14:val="standardContextual"/>
        </w:rPr>
        <w:t>to the human experience of reality through Husserl’s time diagram in the discipline of phenomenology, this paper attempts</w:t>
      </w:r>
      <w:r w:rsidRPr="00147413">
        <w:rPr>
          <w:rFonts w:ascii="Tahoma" w:eastAsia="Calibri" w:hAnsi="Tahoma" w:cs="Tahoma"/>
          <w:kern w:val="2"/>
          <w:sz w:val="24"/>
          <w:szCs w:val="24"/>
          <w:lang w:val="en-ZA"/>
          <w14:ligatures w14:val="standardContextual"/>
        </w:rPr>
        <w:t xml:space="preserve"> to explain the fragmenting effect of artificial intelligence on human identity through narrative time. Exploring the direct and indirect </w:t>
      </w:r>
      <w:r w:rsidR="008E2BD0" w:rsidRPr="00B82698">
        <w:rPr>
          <w:rFonts w:ascii="Tahoma" w:eastAsia="Calibri" w:hAnsi="Tahoma" w:cs="Tahoma"/>
          <w:kern w:val="2"/>
          <w:sz w:val="24"/>
          <w:szCs w:val="24"/>
          <w14:ligatures w14:val="standardContextual"/>
        </w:rPr>
        <w:t>effects of AI on identity fragmentation, Ricœur’s concept of narrative identity is brought forward as a solution to the ongoing process of fragmentation through the underlying economic and ideological powers, such as capitalism and globalisation</w:t>
      </w:r>
      <w:r w:rsidR="00FD3B0F">
        <w:rPr>
          <w:rFonts w:ascii="Tahoma" w:eastAsia="Calibri" w:hAnsi="Tahoma" w:cs="Tahoma"/>
          <w:kern w:val="2"/>
          <w:sz w:val="24"/>
          <w:szCs w:val="24"/>
          <w14:ligatures w14:val="standardContextual"/>
        </w:rPr>
        <w:t>.</w:t>
      </w:r>
      <w:r w:rsidRPr="00147413">
        <w:rPr>
          <w:rFonts w:ascii="Tahoma" w:eastAsia="Calibri" w:hAnsi="Tahoma" w:cs="Tahoma"/>
          <w:kern w:val="2"/>
          <w:sz w:val="24"/>
          <w:szCs w:val="24"/>
          <w:lang w:val="en-ZA"/>
          <w14:ligatures w14:val="standardContextual"/>
        </w:rPr>
        <w:t xml:space="preserve"> Here</w:t>
      </w:r>
      <w:r w:rsidR="00996D05">
        <w:rPr>
          <w:rFonts w:ascii="Tahoma" w:eastAsia="Calibri" w:hAnsi="Tahoma" w:cs="Tahoma"/>
          <w:kern w:val="2"/>
          <w:sz w:val="24"/>
          <w:szCs w:val="24"/>
          <w:lang w:val="en-ZA"/>
          <w14:ligatures w14:val="standardContextual"/>
        </w:rPr>
        <w:t>,</w:t>
      </w:r>
      <w:r w:rsidRPr="00147413">
        <w:rPr>
          <w:rFonts w:ascii="Tahoma" w:eastAsia="Calibri" w:hAnsi="Tahoma" w:cs="Tahoma"/>
          <w:kern w:val="2"/>
          <w:sz w:val="24"/>
          <w:szCs w:val="24"/>
          <w:lang w:val="en-ZA"/>
          <w14:ligatures w14:val="standardContextual"/>
        </w:rPr>
        <w:t xml:space="preserve"> fragmentation happens through an ontological lens</w:t>
      </w:r>
      <w:r w:rsidR="00105D4D">
        <w:rPr>
          <w:rFonts w:ascii="Tahoma" w:eastAsia="Calibri" w:hAnsi="Tahoma" w:cs="Tahoma"/>
          <w:kern w:val="2"/>
          <w:sz w:val="24"/>
          <w:szCs w:val="24"/>
          <w:lang w:val="en-ZA"/>
          <w14:ligatures w14:val="standardContextual"/>
        </w:rPr>
        <w:t>,</w:t>
      </w:r>
      <w:r w:rsidRPr="00147413">
        <w:rPr>
          <w:rFonts w:ascii="Tahoma" w:eastAsia="Calibri" w:hAnsi="Tahoma" w:cs="Tahoma"/>
          <w:kern w:val="2"/>
          <w:sz w:val="24"/>
          <w:szCs w:val="24"/>
          <w:lang w:val="en-ZA"/>
          <w14:ligatures w14:val="standardContextual"/>
        </w:rPr>
        <w:t xml:space="preserve"> where frameworks of understanding generated by algorithms disguise itself as frameworks of meaning in the form of spoken words </w:t>
      </w:r>
      <w:r w:rsidR="002D2725">
        <w:rPr>
          <w:rFonts w:ascii="Tahoma" w:eastAsia="Calibri" w:hAnsi="Tahoma" w:cs="Tahoma"/>
          <w:kern w:val="2"/>
          <w:sz w:val="24"/>
          <w:szCs w:val="24"/>
          <w:lang w:val="en-ZA"/>
          <w14:ligatures w14:val="standardContextual"/>
        </w:rPr>
        <w:t>becoming</w:t>
      </w:r>
      <w:r w:rsidRPr="00147413">
        <w:rPr>
          <w:rFonts w:ascii="Tahoma" w:eastAsia="Calibri" w:hAnsi="Tahoma" w:cs="Tahoma"/>
          <w:kern w:val="2"/>
          <w:sz w:val="24"/>
          <w:szCs w:val="24"/>
          <w:lang w:val="en-ZA"/>
          <w14:ligatures w14:val="standardContextual"/>
        </w:rPr>
        <w:t xml:space="preserve"> co-owners of our </w:t>
      </w:r>
      <w:r w:rsidR="009732F1">
        <w:rPr>
          <w:rFonts w:ascii="Tahoma" w:eastAsia="Calibri" w:hAnsi="Tahoma" w:cs="Tahoma"/>
          <w:kern w:val="2"/>
          <w:sz w:val="24"/>
          <w:szCs w:val="24"/>
          <w:lang w:val="en-ZA"/>
          <w14:ligatures w14:val="standardContextual"/>
        </w:rPr>
        <w:t xml:space="preserve">life stories. </w:t>
      </w:r>
      <w:r w:rsidRPr="00147413">
        <w:rPr>
          <w:rFonts w:ascii="Tahoma" w:eastAsia="Calibri" w:hAnsi="Tahoma" w:cs="Tahoma"/>
          <w:kern w:val="2"/>
          <w:sz w:val="24"/>
          <w:szCs w:val="24"/>
          <w:lang w:val="en-ZA"/>
          <w14:ligatures w14:val="standardContextual"/>
        </w:rPr>
        <w:t xml:space="preserve">Confirming the absence of an ethical element in </w:t>
      </w:r>
      <w:r w:rsidR="00996D05">
        <w:rPr>
          <w:rFonts w:ascii="Tahoma" w:eastAsia="Calibri" w:hAnsi="Tahoma" w:cs="Tahoma"/>
          <w:kern w:val="2"/>
          <w:sz w:val="24"/>
          <w:szCs w:val="24"/>
          <w:lang w:val="en-ZA"/>
          <w14:ligatures w14:val="standardContextual"/>
        </w:rPr>
        <w:t>AI-generated</w:t>
      </w:r>
      <w:r w:rsidRPr="00147413">
        <w:rPr>
          <w:rFonts w:ascii="Tahoma" w:eastAsia="Calibri" w:hAnsi="Tahoma" w:cs="Tahoma"/>
          <w:kern w:val="2"/>
          <w:sz w:val="24"/>
          <w:szCs w:val="24"/>
          <w:lang w:val="en-ZA"/>
          <w14:ligatures w14:val="standardContextual"/>
        </w:rPr>
        <w:t xml:space="preserve"> words as a key differentiator, the paper highlights the importance of </w:t>
      </w:r>
      <w:r w:rsidR="00996D05">
        <w:rPr>
          <w:rFonts w:ascii="Tahoma" w:eastAsia="Calibri" w:hAnsi="Tahoma" w:cs="Tahoma"/>
          <w:kern w:val="2"/>
          <w:sz w:val="24"/>
          <w:szCs w:val="24"/>
          <w:lang w:val="en-ZA"/>
          <w14:ligatures w14:val="standardContextual"/>
        </w:rPr>
        <w:t>human-uttered</w:t>
      </w:r>
      <w:r w:rsidRPr="00147413">
        <w:rPr>
          <w:rFonts w:ascii="Tahoma" w:eastAsia="Calibri" w:hAnsi="Tahoma" w:cs="Tahoma"/>
          <w:kern w:val="2"/>
          <w:sz w:val="24"/>
          <w:szCs w:val="24"/>
          <w:lang w:val="en-ZA"/>
          <w14:ligatures w14:val="standardContextual"/>
        </w:rPr>
        <w:t xml:space="preserve"> words as the carriers of meaning in a </w:t>
      </w:r>
      <w:r w:rsidR="00767006">
        <w:rPr>
          <w:rFonts w:ascii="Tahoma" w:eastAsia="Calibri" w:hAnsi="Tahoma" w:cs="Tahoma"/>
          <w:kern w:val="2"/>
          <w:sz w:val="24"/>
          <w:szCs w:val="24"/>
          <w:lang w:val="en-ZA"/>
          <w14:ligatures w14:val="standardContextual"/>
        </w:rPr>
        <w:t>newly</w:t>
      </w:r>
      <w:r w:rsidRPr="00147413">
        <w:rPr>
          <w:rFonts w:ascii="Tahoma" w:eastAsia="Calibri" w:hAnsi="Tahoma" w:cs="Tahoma"/>
          <w:kern w:val="2"/>
          <w:sz w:val="24"/>
          <w:szCs w:val="24"/>
          <w:lang w:val="en-ZA"/>
          <w14:ligatures w14:val="standardContextual"/>
        </w:rPr>
        <w:t xml:space="preserve"> interpreted reality created by artificial conversational partners. It proposes </w:t>
      </w:r>
      <w:r w:rsidR="009732F1" w:rsidRPr="009732F1">
        <w:rPr>
          <w:rFonts w:ascii="Tahoma" w:eastAsia="Calibri" w:hAnsi="Tahoma" w:cs="Tahoma"/>
          <w:kern w:val="2"/>
          <w:sz w:val="24"/>
          <w:szCs w:val="24"/>
          <w14:ligatures w14:val="standardContextual"/>
        </w:rPr>
        <w:t>Ricœur</w:t>
      </w:r>
      <w:r w:rsidRPr="00147413">
        <w:rPr>
          <w:rFonts w:ascii="Tahoma" w:eastAsia="Calibri" w:hAnsi="Tahoma" w:cs="Tahoma"/>
          <w:kern w:val="2"/>
          <w:sz w:val="24"/>
          <w:szCs w:val="24"/>
          <w:lang w:val="en-ZA"/>
          <w14:ligatures w14:val="standardContextual"/>
        </w:rPr>
        <w:t xml:space="preserve">’s concept of narrative identity as a </w:t>
      </w:r>
      <w:r w:rsidR="00996D05">
        <w:rPr>
          <w:rFonts w:ascii="Tahoma" w:eastAsia="Calibri" w:hAnsi="Tahoma" w:cs="Tahoma"/>
          <w:kern w:val="2"/>
          <w:sz w:val="24"/>
          <w:szCs w:val="24"/>
          <w:lang w:val="en-ZA"/>
          <w14:ligatures w14:val="standardContextual"/>
        </w:rPr>
        <w:t>prerequisite</w:t>
      </w:r>
      <w:r w:rsidRPr="00147413">
        <w:rPr>
          <w:rFonts w:ascii="Tahoma" w:eastAsia="Calibri" w:hAnsi="Tahoma" w:cs="Tahoma"/>
          <w:kern w:val="2"/>
          <w:sz w:val="24"/>
          <w:szCs w:val="24"/>
          <w:lang w:val="en-ZA"/>
          <w14:ligatures w14:val="standardContextual"/>
        </w:rPr>
        <w:t xml:space="preserve"> for a meaningful life and argues for a human-only narrator in the creation of our life</w:t>
      </w:r>
      <w:r w:rsidR="00434F6B">
        <w:rPr>
          <w:rFonts w:ascii="Tahoma" w:eastAsia="Calibri" w:hAnsi="Tahoma" w:cs="Tahoma"/>
          <w:kern w:val="2"/>
          <w:sz w:val="24"/>
          <w:szCs w:val="24"/>
          <w:lang w:val="en-ZA"/>
          <w14:ligatures w14:val="standardContextual"/>
        </w:rPr>
        <w:t xml:space="preserve"> </w:t>
      </w:r>
      <w:r w:rsidRPr="00147413">
        <w:rPr>
          <w:rFonts w:ascii="Tahoma" w:eastAsia="Calibri" w:hAnsi="Tahoma" w:cs="Tahoma"/>
          <w:kern w:val="2"/>
          <w:sz w:val="24"/>
          <w:szCs w:val="24"/>
          <w:lang w:val="en-ZA"/>
          <w14:ligatures w14:val="standardContextual"/>
        </w:rPr>
        <w:t xml:space="preserve">stories. It identifies </w:t>
      </w:r>
      <w:r w:rsidR="009732F1" w:rsidRPr="009732F1">
        <w:rPr>
          <w:rFonts w:ascii="Tahoma" w:eastAsia="Calibri" w:hAnsi="Tahoma" w:cs="Tahoma"/>
          <w:kern w:val="2"/>
          <w:sz w:val="24"/>
          <w:szCs w:val="24"/>
          <w14:ligatures w14:val="standardContextual"/>
        </w:rPr>
        <w:t>Ricœur</w:t>
      </w:r>
      <w:r w:rsidRPr="00147413">
        <w:rPr>
          <w:rFonts w:ascii="Tahoma" w:eastAsia="Calibri" w:hAnsi="Tahoma" w:cs="Tahoma"/>
          <w:kern w:val="2"/>
          <w:sz w:val="24"/>
          <w:szCs w:val="24"/>
          <w:lang w:val="en-ZA"/>
          <w14:ligatures w14:val="standardContextual"/>
        </w:rPr>
        <w:t>’s idea of “just institutions” as the place for ethical interactions and a refuge for the preservation of human meaning in the new world of AI.</w:t>
      </w:r>
    </w:p>
    <w:p w14:paraId="5BE79654" w14:textId="72A2F9A4" w:rsidR="00147413" w:rsidRDefault="00147413" w:rsidP="00D238D9">
      <w:pPr>
        <w:spacing w:after="160"/>
        <w:rPr>
          <w:rFonts w:ascii="Tahoma" w:eastAsia="Calibri" w:hAnsi="Tahoma" w:cs="Tahoma"/>
          <w:kern w:val="2"/>
          <w:sz w:val="24"/>
          <w:szCs w:val="24"/>
          <w:lang w:val="en-ZA"/>
          <w14:ligatures w14:val="standardContextual"/>
        </w:rPr>
      </w:pPr>
      <w:r w:rsidRPr="00147413">
        <w:rPr>
          <w:rFonts w:ascii="Tahoma" w:eastAsia="Calibri" w:hAnsi="Tahoma" w:cs="Tahoma"/>
          <w:i/>
          <w:iCs/>
          <w:kern w:val="2"/>
          <w:sz w:val="24"/>
          <w:szCs w:val="24"/>
          <w:lang w:val="en-ZA"/>
          <w14:ligatures w14:val="standardContextual"/>
        </w:rPr>
        <w:t>Keywords:</w:t>
      </w:r>
      <w:r>
        <w:rPr>
          <w:rFonts w:ascii="Tahoma" w:eastAsia="Calibri" w:hAnsi="Tahoma" w:cs="Tahoma"/>
          <w:kern w:val="2"/>
          <w:sz w:val="24"/>
          <w:szCs w:val="24"/>
          <w:lang w:val="en-ZA"/>
          <w14:ligatures w14:val="standardContextual"/>
        </w:rPr>
        <w:t xml:space="preserve"> </w:t>
      </w:r>
      <w:r w:rsidRPr="00147413">
        <w:rPr>
          <w:rFonts w:ascii="Tahoma" w:eastAsia="Calibri" w:hAnsi="Tahoma" w:cs="Tahoma"/>
          <w:bCs/>
          <w:iCs/>
          <w:color w:val="0D0D0D"/>
          <w:kern w:val="2"/>
          <w:sz w:val="24"/>
          <w:szCs w:val="24"/>
          <w:lang w:val="en-ZA"/>
          <w14:ligatures w14:val="standardContextual"/>
        </w:rPr>
        <w:t>phenomenology, hermeneutics, artificial intelligence, lived time, artificial time, narrative time, narrative identity, ethics</w:t>
      </w:r>
    </w:p>
    <w:p w14:paraId="69F16E26" w14:textId="0307C39A" w:rsidR="00047CC2" w:rsidRPr="00FA4FBA" w:rsidRDefault="00047CC2" w:rsidP="00FA4FBA">
      <w:pPr>
        <w:pStyle w:val="Heading1"/>
        <w:rPr>
          <w:rFonts w:ascii="Tahoma" w:eastAsia="Calibri" w:hAnsi="Tahoma" w:cs="Tahoma"/>
          <w:b/>
          <w:bCs/>
          <w:color w:val="auto"/>
          <w:kern w:val="2"/>
          <w:sz w:val="24"/>
          <w:szCs w:val="24"/>
          <w:lang w:val="en-ZA"/>
          <w14:ligatures w14:val="standardContextual"/>
        </w:rPr>
      </w:pPr>
      <w:bookmarkStart w:id="6" w:name="_Toc213849721"/>
      <w:bookmarkStart w:id="7" w:name="_Toc213849909"/>
      <w:r w:rsidRPr="00FA4FBA">
        <w:rPr>
          <w:rFonts w:ascii="Tahoma" w:eastAsia="Calibri" w:hAnsi="Tahoma" w:cs="Tahoma"/>
          <w:b/>
          <w:bCs/>
          <w:color w:val="auto"/>
          <w:sz w:val="24"/>
          <w:szCs w:val="24"/>
        </w:rPr>
        <w:lastRenderedPageBreak/>
        <w:t>1</w:t>
      </w:r>
      <w:r w:rsidR="00334797" w:rsidRPr="00FA4FBA">
        <w:rPr>
          <w:rFonts w:ascii="Tahoma" w:eastAsia="Calibri" w:hAnsi="Tahoma" w:cs="Tahoma"/>
          <w:b/>
          <w:bCs/>
          <w:color w:val="auto"/>
          <w:sz w:val="24"/>
          <w:szCs w:val="24"/>
        </w:rPr>
        <w:t>.</w:t>
      </w:r>
      <w:r w:rsidRPr="00FA4FBA">
        <w:rPr>
          <w:rFonts w:ascii="Tahoma" w:eastAsia="Calibri" w:hAnsi="Tahoma" w:cs="Tahoma"/>
          <w:b/>
          <w:bCs/>
          <w:color w:val="auto"/>
          <w:sz w:val="24"/>
          <w:szCs w:val="24"/>
        </w:rPr>
        <w:t xml:space="preserve"> </w:t>
      </w:r>
      <w:r w:rsidR="00F44A85" w:rsidRPr="00FA4FBA">
        <w:rPr>
          <w:rFonts w:ascii="Tahoma" w:eastAsia="Calibri" w:hAnsi="Tahoma" w:cs="Tahoma"/>
          <w:b/>
          <w:bCs/>
          <w:color w:val="auto"/>
          <w:sz w:val="24"/>
          <w:szCs w:val="24"/>
        </w:rPr>
        <w:tab/>
      </w:r>
      <w:r w:rsidR="00AB5118" w:rsidRPr="00FA4FBA">
        <w:rPr>
          <w:rFonts w:ascii="Tahoma" w:eastAsia="Calibri" w:hAnsi="Tahoma" w:cs="Tahoma"/>
          <w:b/>
          <w:bCs/>
          <w:color w:val="auto"/>
          <w:sz w:val="24"/>
          <w:szCs w:val="24"/>
        </w:rPr>
        <w:t xml:space="preserve">The nature of </w:t>
      </w:r>
      <w:r w:rsidR="00BE57C6" w:rsidRPr="00FA4FBA">
        <w:rPr>
          <w:rFonts w:ascii="Tahoma" w:eastAsia="Calibri" w:hAnsi="Tahoma" w:cs="Tahoma"/>
          <w:b/>
          <w:bCs/>
          <w:color w:val="auto"/>
          <w:sz w:val="24"/>
          <w:szCs w:val="24"/>
        </w:rPr>
        <w:t>a</w:t>
      </w:r>
      <w:r w:rsidR="00AB5118" w:rsidRPr="00FA4FBA">
        <w:rPr>
          <w:rFonts w:ascii="Tahoma" w:eastAsia="Calibri" w:hAnsi="Tahoma" w:cs="Tahoma"/>
          <w:b/>
          <w:bCs/>
          <w:color w:val="auto"/>
          <w:sz w:val="24"/>
          <w:szCs w:val="24"/>
        </w:rPr>
        <w:t xml:space="preserve">rtificial </w:t>
      </w:r>
      <w:r w:rsidR="00BE57C6" w:rsidRPr="00FA4FBA">
        <w:rPr>
          <w:rFonts w:ascii="Tahoma" w:eastAsia="Calibri" w:hAnsi="Tahoma" w:cs="Tahoma"/>
          <w:b/>
          <w:bCs/>
          <w:color w:val="auto"/>
          <w:sz w:val="24"/>
          <w:szCs w:val="24"/>
        </w:rPr>
        <w:t>i</w:t>
      </w:r>
      <w:r w:rsidR="00AB5118" w:rsidRPr="00FA4FBA">
        <w:rPr>
          <w:rFonts w:ascii="Tahoma" w:eastAsia="Calibri" w:hAnsi="Tahoma" w:cs="Tahoma"/>
          <w:b/>
          <w:bCs/>
          <w:color w:val="auto"/>
          <w:sz w:val="24"/>
          <w:szCs w:val="24"/>
        </w:rPr>
        <w:t>ntelligence</w:t>
      </w:r>
      <w:bookmarkEnd w:id="2"/>
      <w:bookmarkEnd w:id="1"/>
      <w:bookmarkEnd w:id="3"/>
      <w:bookmarkEnd w:id="6"/>
      <w:bookmarkEnd w:id="7"/>
      <w:r w:rsidR="00AB5118" w:rsidRPr="00FA4FBA">
        <w:rPr>
          <w:rFonts w:ascii="Tahoma" w:eastAsia="Calibri" w:hAnsi="Tahoma" w:cs="Tahoma"/>
          <w:b/>
          <w:bCs/>
          <w:color w:val="auto"/>
          <w:sz w:val="24"/>
          <w:szCs w:val="24"/>
        </w:rPr>
        <w:t xml:space="preserve"> </w:t>
      </w:r>
    </w:p>
    <w:p w14:paraId="6E1B8935" w14:textId="77777777" w:rsidR="00AB5118" w:rsidRPr="00871376" w:rsidRDefault="004132F7" w:rsidP="005E064A">
      <w:pPr>
        <w:pStyle w:val="Heading2"/>
        <w:rPr>
          <w:rFonts w:ascii="Tahoma" w:eastAsia="Calibri" w:hAnsi="Tahoma" w:cs="Tahoma"/>
          <w:b/>
          <w:bCs/>
          <w:i/>
          <w:iCs/>
          <w:color w:val="auto"/>
          <w:sz w:val="24"/>
          <w:szCs w:val="24"/>
        </w:rPr>
      </w:pPr>
      <w:bookmarkStart w:id="8" w:name="_Toc213606172"/>
      <w:bookmarkStart w:id="9" w:name="_Toc213612406"/>
      <w:bookmarkStart w:id="10" w:name="_Toc213612560"/>
      <w:bookmarkStart w:id="11" w:name="_Toc213612925"/>
      <w:bookmarkStart w:id="12" w:name="_Toc213849722"/>
      <w:bookmarkStart w:id="13" w:name="_Toc213849910"/>
      <w:r w:rsidRPr="00871376">
        <w:rPr>
          <w:rFonts w:ascii="Tahoma" w:eastAsia="Calibri" w:hAnsi="Tahoma" w:cs="Tahoma"/>
          <w:b/>
          <w:bCs/>
          <w:i/>
          <w:iCs/>
          <w:color w:val="auto"/>
          <w:sz w:val="24"/>
          <w:szCs w:val="24"/>
        </w:rPr>
        <w:t xml:space="preserve">1.1 </w:t>
      </w:r>
      <w:r w:rsidRPr="00871376">
        <w:rPr>
          <w:rFonts w:ascii="Tahoma" w:eastAsia="Calibri" w:hAnsi="Tahoma" w:cs="Tahoma"/>
          <w:b/>
          <w:bCs/>
          <w:i/>
          <w:iCs/>
          <w:color w:val="auto"/>
          <w:sz w:val="24"/>
          <w:szCs w:val="24"/>
        </w:rPr>
        <w:tab/>
      </w:r>
      <w:r w:rsidR="00AB5118" w:rsidRPr="00871376">
        <w:rPr>
          <w:rFonts w:ascii="Tahoma" w:eastAsia="Calibri" w:hAnsi="Tahoma" w:cs="Tahoma"/>
          <w:b/>
          <w:bCs/>
          <w:i/>
          <w:iCs/>
          <w:color w:val="auto"/>
          <w:sz w:val="24"/>
          <w:szCs w:val="24"/>
        </w:rPr>
        <w:t>Introduction</w:t>
      </w:r>
      <w:bookmarkEnd w:id="8"/>
      <w:bookmarkEnd w:id="9"/>
      <w:bookmarkEnd w:id="10"/>
      <w:bookmarkEnd w:id="11"/>
      <w:bookmarkEnd w:id="12"/>
      <w:bookmarkEnd w:id="13"/>
    </w:p>
    <w:p w14:paraId="3E170D26" w14:textId="2825D1B4" w:rsidR="00A46AE5" w:rsidRDefault="00AB5118" w:rsidP="00A46AE5">
      <w:pPr>
        <w:spacing w:after="0"/>
        <w:rPr>
          <w:rFonts w:ascii="Tahoma" w:eastAsia="Calibri" w:hAnsi="Tahoma" w:cs="Tahoma"/>
          <w:sz w:val="24"/>
          <w:szCs w:val="24"/>
        </w:rPr>
      </w:pPr>
      <w:r w:rsidRPr="00871376">
        <w:rPr>
          <w:rFonts w:ascii="Tahoma" w:eastAsia="Calibri" w:hAnsi="Tahoma" w:cs="Tahoma"/>
          <w:sz w:val="24"/>
          <w:szCs w:val="24"/>
        </w:rPr>
        <w:t xml:space="preserve">This chapter </w:t>
      </w:r>
      <w:r w:rsidR="00A861A5" w:rsidRPr="00871376">
        <w:rPr>
          <w:rFonts w:ascii="Tahoma" w:eastAsia="Calibri" w:hAnsi="Tahoma" w:cs="Tahoma"/>
          <w:sz w:val="24"/>
          <w:szCs w:val="24"/>
        </w:rPr>
        <w:t>provides a brief explanation of the emergence and nature of contemporary artificial intelligence (AI) agents by exploring the inner workings of a pre-trained transformer</w:t>
      </w:r>
      <w:r w:rsidRPr="00871376">
        <w:rPr>
          <w:rFonts w:ascii="Tahoma" w:eastAsia="Calibri" w:hAnsi="Tahoma" w:cs="Tahoma"/>
          <w:sz w:val="24"/>
          <w:szCs w:val="24"/>
        </w:rPr>
        <w:t xml:space="preserve"> </w:t>
      </w:r>
      <w:r w:rsidR="00016E6F">
        <w:rPr>
          <w:rFonts w:ascii="Tahoma" w:eastAsia="Calibri" w:hAnsi="Tahoma" w:cs="Tahoma"/>
          <w:sz w:val="24"/>
          <w:szCs w:val="24"/>
        </w:rPr>
        <w:t>such as ChatGPT through the lens of academic writing</w:t>
      </w:r>
      <w:r w:rsidRPr="00871376">
        <w:rPr>
          <w:rFonts w:ascii="Tahoma" w:eastAsia="Calibri" w:hAnsi="Tahoma" w:cs="Tahoma"/>
          <w:sz w:val="24"/>
          <w:szCs w:val="24"/>
        </w:rPr>
        <w:t xml:space="preserve">. The goal of the investigation will be to </w:t>
      </w:r>
      <w:r w:rsidR="0012541E">
        <w:rPr>
          <w:rFonts w:ascii="Tahoma" w:eastAsia="Calibri" w:hAnsi="Tahoma" w:cs="Tahoma"/>
          <w:sz w:val="24"/>
          <w:szCs w:val="24"/>
        </w:rPr>
        <w:t>identify similarities in</w:t>
      </w:r>
      <w:r w:rsidRPr="00871376">
        <w:rPr>
          <w:rFonts w:ascii="Tahoma" w:eastAsia="Calibri" w:hAnsi="Tahoma" w:cs="Tahoma"/>
          <w:sz w:val="24"/>
          <w:szCs w:val="24"/>
        </w:rPr>
        <w:t xml:space="preserve"> structure and functionality between a modern AI agent and the human mind. Finding these correlations will enable the reader to understand how AI </w:t>
      </w:r>
      <w:r w:rsidR="0012541E">
        <w:rPr>
          <w:rFonts w:ascii="Tahoma" w:eastAsia="Calibri" w:hAnsi="Tahoma" w:cs="Tahoma"/>
          <w:sz w:val="24"/>
          <w:szCs w:val="24"/>
        </w:rPr>
        <w:t>enters</w:t>
      </w:r>
      <w:r w:rsidRPr="00871376">
        <w:rPr>
          <w:rFonts w:ascii="Tahoma" w:eastAsia="Calibri" w:hAnsi="Tahoma" w:cs="Tahoma"/>
          <w:sz w:val="24"/>
          <w:szCs w:val="24"/>
        </w:rPr>
        <w:t xml:space="preserve"> human reality and where these entry points are. </w:t>
      </w:r>
    </w:p>
    <w:p w14:paraId="2802AD74" w14:textId="77777777" w:rsidR="00A46AE5" w:rsidRDefault="00A46AE5" w:rsidP="00A46AE5">
      <w:pPr>
        <w:spacing w:after="0"/>
        <w:rPr>
          <w:rFonts w:ascii="Tahoma" w:eastAsia="Calibri" w:hAnsi="Tahoma" w:cs="Tahoma"/>
          <w:sz w:val="24"/>
          <w:szCs w:val="24"/>
        </w:rPr>
      </w:pPr>
    </w:p>
    <w:p w14:paraId="5E1D302C" w14:textId="6D60E0B4" w:rsidR="00AB5118" w:rsidRPr="00A46AE5" w:rsidRDefault="00AB5118" w:rsidP="00A46AE5">
      <w:pPr>
        <w:spacing w:after="0"/>
        <w:rPr>
          <w:rFonts w:ascii="Tahoma" w:eastAsia="Calibri" w:hAnsi="Tahoma" w:cs="Tahoma"/>
          <w:sz w:val="24"/>
          <w:szCs w:val="24"/>
        </w:rPr>
      </w:pPr>
      <w:r w:rsidRPr="00871376">
        <w:rPr>
          <w:rFonts w:ascii="Tahoma" w:hAnsi="Tahoma" w:cs="Tahoma"/>
          <w:sz w:val="24"/>
          <w:szCs w:val="24"/>
        </w:rPr>
        <w:t xml:space="preserve">After explaining the inner workings in the first part of this chapter, we will </w:t>
      </w:r>
      <w:r w:rsidR="0012541E">
        <w:rPr>
          <w:rFonts w:ascii="Tahoma" w:hAnsi="Tahoma" w:cs="Tahoma"/>
          <w:sz w:val="24"/>
          <w:szCs w:val="24"/>
        </w:rPr>
        <w:t>look at how</w:t>
      </w:r>
      <w:r w:rsidRPr="00871376">
        <w:rPr>
          <w:rFonts w:ascii="Tahoma" w:hAnsi="Tahoma" w:cs="Tahoma"/>
          <w:sz w:val="24"/>
          <w:szCs w:val="24"/>
        </w:rPr>
        <w:t xml:space="preserve"> AI can manipulate human behaviour as an agent. The chapter will continue against the backdrop of a </w:t>
      </w:r>
      <w:r w:rsidR="00A63E58" w:rsidRPr="00871376">
        <w:rPr>
          <w:rFonts w:ascii="Tahoma" w:hAnsi="Tahoma" w:cs="Tahoma"/>
          <w:sz w:val="24"/>
          <w:szCs w:val="24"/>
        </w:rPr>
        <w:t xml:space="preserve">phenomenologically </w:t>
      </w:r>
      <w:r w:rsidRPr="00871376">
        <w:rPr>
          <w:rFonts w:ascii="Tahoma" w:hAnsi="Tahoma" w:cs="Tahoma"/>
          <w:sz w:val="24"/>
          <w:szCs w:val="24"/>
        </w:rPr>
        <w:t xml:space="preserve">interpreted world of words to argue that </w:t>
      </w:r>
      <w:r w:rsidR="00A63E58" w:rsidRPr="00871376">
        <w:rPr>
          <w:rFonts w:ascii="Tahoma" w:hAnsi="Tahoma" w:cs="Tahoma"/>
          <w:sz w:val="24"/>
          <w:szCs w:val="24"/>
        </w:rPr>
        <w:t>AI-uttered</w:t>
      </w:r>
      <w:r w:rsidRPr="00871376">
        <w:rPr>
          <w:rFonts w:ascii="Tahoma" w:hAnsi="Tahoma" w:cs="Tahoma"/>
          <w:sz w:val="24"/>
          <w:szCs w:val="24"/>
        </w:rPr>
        <w:t xml:space="preserve"> words have the same manipulative effect </w:t>
      </w:r>
      <w:r w:rsidR="0015127F" w:rsidRPr="00871376">
        <w:rPr>
          <w:rFonts w:ascii="Tahoma" w:hAnsi="Tahoma" w:cs="Tahoma"/>
          <w:sz w:val="24"/>
          <w:szCs w:val="24"/>
        </w:rPr>
        <w:t xml:space="preserve">as </w:t>
      </w:r>
      <w:r w:rsidRPr="00871376">
        <w:rPr>
          <w:rFonts w:ascii="Tahoma" w:hAnsi="Tahoma" w:cs="Tahoma"/>
          <w:sz w:val="24"/>
          <w:szCs w:val="24"/>
        </w:rPr>
        <w:t xml:space="preserve">human </w:t>
      </w:r>
      <w:r w:rsidR="00A2355A" w:rsidRPr="00871376">
        <w:rPr>
          <w:rFonts w:ascii="Tahoma" w:hAnsi="Tahoma" w:cs="Tahoma"/>
          <w:sz w:val="24"/>
          <w:szCs w:val="24"/>
        </w:rPr>
        <w:t>words</w:t>
      </w:r>
      <w:r w:rsidRPr="00871376">
        <w:rPr>
          <w:rFonts w:ascii="Tahoma" w:hAnsi="Tahoma" w:cs="Tahoma"/>
          <w:sz w:val="24"/>
          <w:szCs w:val="24"/>
        </w:rPr>
        <w:t>. The argument will attempt to bring AI and human consciousness together</w:t>
      </w:r>
      <w:r w:rsidR="0015127F" w:rsidRPr="00871376">
        <w:rPr>
          <w:rFonts w:ascii="Tahoma" w:hAnsi="Tahoma" w:cs="Tahoma"/>
          <w:sz w:val="24"/>
          <w:szCs w:val="24"/>
        </w:rPr>
        <w:t>,</w:t>
      </w:r>
      <w:r w:rsidRPr="00871376">
        <w:rPr>
          <w:rFonts w:ascii="Tahoma" w:hAnsi="Tahoma" w:cs="Tahoma"/>
          <w:sz w:val="24"/>
          <w:szCs w:val="24"/>
        </w:rPr>
        <w:t xml:space="preserve"> and the Turing test (as a test for human intelligence in robots) will be challenged by Searle’s Chinese </w:t>
      </w:r>
      <w:r w:rsidR="00AC4BB2" w:rsidRPr="00871376">
        <w:rPr>
          <w:rFonts w:ascii="Tahoma" w:hAnsi="Tahoma" w:cs="Tahoma"/>
          <w:sz w:val="24"/>
          <w:szCs w:val="24"/>
        </w:rPr>
        <w:t>R</w:t>
      </w:r>
      <w:r w:rsidRPr="00871376">
        <w:rPr>
          <w:rFonts w:ascii="Tahoma" w:hAnsi="Tahoma" w:cs="Tahoma"/>
          <w:sz w:val="24"/>
          <w:szCs w:val="24"/>
        </w:rPr>
        <w:t xml:space="preserve">oom </w:t>
      </w:r>
      <w:r w:rsidR="00B610DE" w:rsidRPr="00871376">
        <w:rPr>
          <w:rFonts w:ascii="Tahoma" w:hAnsi="Tahoma" w:cs="Tahoma"/>
          <w:sz w:val="24"/>
          <w:szCs w:val="24"/>
        </w:rPr>
        <w:t>argument</w:t>
      </w:r>
      <w:r w:rsidRPr="00871376">
        <w:rPr>
          <w:rFonts w:ascii="Tahoma" w:hAnsi="Tahoma" w:cs="Tahoma"/>
          <w:sz w:val="24"/>
          <w:szCs w:val="24"/>
        </w:rPr>
        <w:t xml:space="preserve"> </w:t>
      </w:r>
      <w:r w:rsidR="00252B2C" w:rsidRPr="00871376">
        <w:rPr>
          <w:rFonts w:ascii="Tahoma" w:hAnsi="Tahoma" w:cs="Tahoma"/>
          <w:sz w:val="24"/>
          <w:szCs w:val="24"/>
        </w:rPr>
        <w:t>to</w:t>
      </w:r>
      <w:r w:rsidRPr="00871376">
        <w:rPr>
          <w:rFonts w:ascii="Tahoma" w:hAnsi="Tahoma" w:cs="Tahoma"/>
          <w:sz w:val="24"/>
          <w:szCs w:val="24"/>
        </w:rPr>
        <w:t xml:space="preserve"> </w:t>
      </w:r>
      <w:r w:rsidR="0015127F" w:rsidRPr="00871376">
        <w:rPr>
          <w:rFonts w:ascii="Tahoma" w:hAnsi="Tahoma" w:cs="Tahoma"/>
          <w:sz w:val="24"/>
          <w:szCs w:val="24"/>
        </w:rPr>
        <w:t xml:space="preserve">prove </w:t>
      </w:r>
      <w:r w:rsidRPr="00871376">
        <w:rPr>
          <w:rFonts w:ascii="Tahoma" w:hAnsi="Tahoma" w:cs="Tahoma"/>
          <w:sz w:val="24"/>
          <w:szCs w:val="24"/>
        </w:rPr>
        <w:t xml:space="preserve">its irrelevance in the current AI world. The chapter will conclude </w:t>
      </w:r>
      <w:r w:rsidR="00CA4DA3" w:rsidRPr="00871376">
        <w:rPr>
          <w:rFonts w:ascii="Tahoma" w:hAnsi="Tahoma" w:cs="Tahoma"/>
          <w:sz w:val="24"/>
          <w:szCs w:val="24"/>
        </w:rPr>
        <w:t>by arguing</w:t>
      </w:r>
      <w:r w:rsidRPr="00871376">
        <w:rPr>
          <w:rFonts w:ascii="Tahoma" w:hAnsi="Tahoma" w:cs="Tahoma"/>
          <w:sz w:val="24"/>
          <w:szCs w:val="24"/>
        </w:rPr>
        <w:t xml:space="preserve"> for an alternative reality created by new</w:t>
      </w:r>
      <w:r w:rsidR="005C5BFE" w:rsidRPr="00871376">
        <w:rPr>
          <w:rFonts w:ascii="Tahoma" w:hAnsi="Tahoma" w:cs="Tahoma"/>
          <w:sz w:val="24"/>
          <w:szCs w:val="24"/>
        </w:rPr>
        <w:t>-</w:t>
      </w:r>
      <w:r w:rsidRPr="00871376">
        <w:rPr>
          <w:rFonts w:ascii="Tahoma" w:hAnsi="Tahoma" w:cs="Tahoma"/>
          <w:sz w:val="24"/>
          <w:szCs w:val="24"/>
        </w:rPr>
        <w:t>generation AI agents</w:t>
      </w:r>
      <w:r w:rsidR="00064D3C">
        <w:rPr>
          <w:rFonts w:ascii="Tahoma" w:hAnsi="Tahoma" w:cs="Tahoma"/>
          <w:sz w:val="24"/>
          <w:szCs w:val="24"/>
        </w:rPr>
        <w:t>, based on Ricœur's hermeneutic-phenomenological understanding of time</w:t>
      </w:r>
      <w:r w:rsidRPr="00871376">
        <w:rPr>
          <w:rFonts w:ascii="Tahoma" w:hAnsi="Tahoma" w:cs="Tahoma"/>
          <w:sz w:val="24"/>
          <w:szCs w:val="24"/>
        </w:rPr>
        <w:t>.</w:t>
      </w:r>
    </w:p>
    <w:p w14:paraId="16D2DC84" w14:textId="77777777" w:rsidR="00AB5118" w:rsidRPr="00871376" w:rsidRDefault="004132F7" w:rsidP="005E064A">
      <w:pPr>
        <w:pStyle w:val="Heading2"/>
        <w:rPr>
          <w:rFonts w:ascii="Tahoma" w:hAnsi="Tahoma" w:cs="Tahoma"/>
          <w:b/>
          <w:bCs/>
          <w:i/>
          <w:iCs/>
          <w:color w:val="auto"/>
          <w:sz w:val="24"/>
          <w:szCs w:val="24"/>
        </w:rPr>
      </w:pPr>
      <w:bookmarkStart w:id="14" w:name="_Toc213606173"/>
      <w:bookmarkStart w:id="15" w:name="_Toc213612407"/>
      <w:bookmarkStart w:id="16" w:name="_Toc213612561"/>
      <w:bookmarkStart w:id="17" w:name="_Toc213612926"/>
      <w:bookmarkStart w:id="18" w:name="_Toc213849723"/>
      <w:bookmarkStart w:id="19" w:name="_Toc213849911"/>
      <w:r w:rsidRPr="00871376">
        <w:rPr>
          <w:rFonts w:ascii="Tahoma" w:hAnsi="Tahoma" w:cs="Tahoma"/>
          <w:b/>
          <w:bCs/>
          <w:i/>
          <w:iCs/>
          <w:color w:val="auto"/>
          <w:sz w:val="24"/>
          <w:szCs w:val="24"/>
        </w:rPr>
        <w:t>1.2</w:t>
      </w:r>
      <w:r w:rsidRPr="00871376">
        <w:rPr>
          <w:rFonts w:ascii="Tahoma" w:hAnsi="Tahoma" w:cs="Tahoma"/>
          <w:b/>
          <w:bCs/>
          <w:i/>
          <w:iCs/>
          <w:color w:val="auto"/>
          <w:sz w:val="24"/>
          <w:szCs w:val="24"/>
        </w:rPr>
        <w:tab/>
      </w:r>
      <w:r w:rsidR="00AB5118" w:rsidRPr="00871376">
        <w:rPr>
          <w:rFonts w:ascii="Tahoma" w:hAnsi="Tahoma" w:cs="Tahoma"/>
          <w:b/>
          <w:bCs/>
          <w:i/>
          <w:iCs/>
          <w:color w:val="auto"/>
          <w:sz w:val="24"/>
          <w:szCs w:val="24"/>
        </w:rPr>
        <w:t xml:space="preserve">The </w:t>
      </w:r>
      <w:r w:rsidR="00BE57C6" w:rsidRPr="00871376">
        <w:rPr>
          <w:rFonts w:ascii="Tahoma" w:hAnsi="Tahoma" w:cs="Tahoma"/>
          <w:b/>
          <w:bCs/>
          <w:i/>
          <w:iCs/>
          <w:color w:val="auto"/>
          <w:sz w:val="24"/>
          <w:szCs w:val="24"/>
        </w:rPr>
        <w:t>i</w:t>
      </w:r>
      <w:r w:rsidR="00AB5118" w:rsidRPr="00871376">
        <w:rPr>
          <w:rFonts w:ascii="Tahoma" w:hAnsi="Tahoma" w:cs="Tahoma"/>
          <w:b/>
          <w:bCs/>
          <w:i/>
          <w:iCs/>
          <w:color w:val="auto"/>
          <w:sz w:val="24"/>
          <w:szCs w:val="24"/>
        </w:rPr>
        <w:t xml:space="preserve">nner </w:t>
      </w:r>
      <w:r w:rsidR="00BE57C6" w:rsidRPr="00871376">
        <w:rPr>
          <w:rFonts w:ascii="Tahoma" w:hAnsi="Tahoma" w:cs="Tahoma"/>
          <w:b/>
          <w:bCs/>
          <w:i/>
          <w:iCs/>
          <w:color w:val="auto"/>
          <w:sz w:val="24"/>
          <w:szCs w:val="24"/>
        </w:rPr>
        <w:t>w</w:t>
      </w:r>
      <w:r w:rsidR="00AB5118" w:rsidRPr="00871376">
        <w:rPr>
          <w:rFonts w:ascii="Tahoma" w:hAnsi="Tahoma" w:cs="Tahoma"/>
          <w:b/>
          <w:bCs/>
          <w:i/>
          <w:iCs/>
          <w:color w:val="auto"/>
          <w:sz w:val="24"/>
          <w:szCs w:val="24"/>
        </w:rPr>
        <w:t xml:space="preserve">orkings </w:t>
      </w:r>
      <w:r w:rsidR="00BE57C6" w:rsidRPr="00871376">
        <w:rPr>
          <w:rFonts w:ascii="Tahoma" w:hAnsi="Tahoma" w:cs="Tahoma"/>
          <w:b/>
          <w:bCs/>
          <w:i/>
          <w:iCs/>
          <w:color w:val="auto"/>
          <w:sz w:val="24"/>
          <w:szCs w:val="24"/>
        </w:rPr>
        <w:t>of c</w:t>
      </w:r>
      <w:r w:rsidR="00AB5118" w:rsidRPr="00871376">
        <w:rPr>
          <w:rFonts w:ascii="Tahoma" w:hAnsi="Tahoma" w:cs="Tahoma"/>
          <w:b/>
          <w:bCs/>
          <w:i/>
          <w:iCs/>
          <w:color w:val="auto"/>
          <w:sz w:val="24"/>
          <w:szCs w:val="24"/>
        </w:rPr>
        <w:t xml:space="preserve">ontemporary </w:t>
      </w:r>
      <w:r w:rsidR="00BE57C6" w:rsidRPr="00871376">
        <w:rPr>
          <w:rFonts w:ascii="Tahoma" w:hAnsi="Tahoma" w:cs="Tahoma"/>
          <w:b/>
          <w:bCs/>
          <w:i/>
          <w:iCs/>
          <w:color w:val="auto"/>
          <w:sz w:val="24"/>
          <w:szCs w:val="24"/>
        </w:rPr>
        <w:t>a</w:t>
      </w:r>
      <w:r w:rsidR="00AB5118" w:rsidRPr="00871376">
        <w:rPr>
          <w:rFonts w:ascii="Tahoma" w:hAnsi="Tahoma" w:cs="Tahoma"/>
          <w:b/>
          <w:bCs/>
          <w:i/>
          <w:iCs/>
          <w:color w:val="auto"/>
          <w:sz w:val="24"/>
          <w:szCs w:val="24"/>
        </w:rPr>
        <w:t xml:space="preserve">rtificial </w:t>
      </w:r>
      <w:r w:rsidR="00BE57C6" w:rsidRPr="00871376">
        <w:rPr>
          <w:rFonts w:ascii="Tahoma" w:hAnsi="Tahoma" w:cs="Tahoma"/>
          <w:b/>
          <w:bCs/>
          <w:i/>
          <w:iCs/>
          <w:color w:val="auto"/>
          <w:sz w:val="24"/>
          <w:szCs w:val="24"/>
        </w:rPr>
        <w:t>i</w:t>
      </w:r>
      <w:r w:rsidR="00AB5118" w:rsidRPr="00871376">
        <w:rPr>
          <w:rFonts w:ascii="Tahoma" w:hAnsi="Tahoma" w:cs="Tahoma"/>
          <w:b/>
          <w:bCs/>
          <w:i/>
          <w:iCs/>
          <w:color w:val="auto"/>
          <w:sz w:val="24"/>
          <w:szCs w:val="24"/>
        </w:rPr>
        <w:t>ntelligence</w:t>
      </w:r>
      <w:bookmarkEnd w:id="14"/>
      <w:bookmarkEnd w:id="15"/>
      <w:bookmarkEnd w:id="16"/>
      <w:bookmarkEnd w:id="17"/>
      <w:bookmarkEnd w:id="18"/>
      <w:bookmarkEnd w:id="19"/>
    </w:p>
    <w:p w14:paraId="32626854" w14:textId="07C4F7C7" w:rsidR="00AB5118" w:rsidRPr="00871376" w:rsidRDefault="00AB5118" w:rsidP="005E064A">
      <w:pPr>
        <w:rPr>
          <w:rFonts w:ascii="Tahoma" w:hAnsi="Tahoma" w:cs="Tahoma"/>
          <w:sz w:val="24"/>
          <w:szCs w:val="24"/>
        </w:rPr>
      </w:pPr>
      <w:r w:rsidRPr="00871376">
        <w:rPr>
          <w:rFonts w:ascii="Tahoma" w:hAnsi="Tahoma" w:cs="Tahoma"/>
          <w:sz w:val="24"/>
          <w:szCs w:val="24"/>
        </w:rPr>
        <w:t>A</w:t>
      </w:r>
      <w:r w:rsidR="00FC64DB" w:rsidRPr="00871376">
        <w:rPr>
          <w:rFonts w:ascii="Tahoma" w:hAnsi="Tahoma" w:cs="Tahoma"/>
          <w:sz w:val="24"/>
          <w:szCs w:val="24"/>
        </w:rPr>
        <w:t>I</w:t>
      </w:r>
      <w:r w:rsidRPr="00871376">
        <w:rPr>
          <w:rFonts w:ascii="Tahoma" w:hAnsi="Tahoma" w:cs="Tahoma"/>
          <w:sz w:val="24"/>
          <w:szCs w:val="24"/>
        </w:rPr>
        <w:t xml:space="preserve"> as we know it today is built on a system known as </w:t>
      </w:r>
      <w:r w:rsidR="00F71FC8" w:rsidRPr="00871376">
        <w:rPr>
          <w:rFonts w:ascii="Tahoma" w:hAnsi="Tahoma" w:cs="Tahoma"/>
          <w:sz w:val="24"/>
          <w:szCs w:val="24"/>
        </w:rPr>
        <w:t>l</w:t>
      </w:r>
      <w:r w:rsidRPr="00871376">
        <w:rPr>
          <w:rFonts w:ascii="Tahoma" w:hAnsi="Tahoma" w:cs="Tahoma"/>
          <w:sz w:val="24"/>
          <w:szCs w:val="24"/>
        </w:rPr>
        <w:t xml:space="preserve">arge </w:t>
      </w:r>
      <w:r w:rsidR="00767827" w:rsidRPr="00871376">
        <w:rPr>
          <w:rFonts w:ascii="Tahoma" w:hAnsi="Tahoma" w:cs="Tahoma"/>
          <w:sz w:val="24"/>
          <w:szCs w:val="24"/>
        </w:rPr>
        <w:t>l</w:t>
      </w:r>
      <w:r w:rsidRPr="00871376">
        <w:rPr>
          <w:rFonts w:ascii="Tahoma" w:hAnsi="Tahoma" w:cs="Tahoma"/>
          <w:sz w:val="24"/>
          <w:szCs w:val="24"/>
        </w:rPr>
        <w:t xml:space="preserve">anguage </w:t>
      </w:r>
      <w:r w:rsidR="00767827" w:rsidRPr="00871376">
        <w:rPr>
          <w:rFonts w:ascii="Tahoma" w:hAnsi="Tahoma" w:cs="Tahoma"/>
          <w:sz w:val="24"/>
          <w:szCs w:val="24"/>
        </w:rPr>
        <w:t>m</w:t>
      </w:r>
      <w:r w:rsidRPr="00871376">
        <w:rPr>
          <w:rFonts w:ascii="Tahoma" w:hAnsi="Tahoma" w:cs="Tahoma"/>
          <w:sz w:val="24"/>
          <w:szCs w:val="24"/>
        </w:rPr>
        <w:t>odels (</w:t>
      </w:r>
      <w:r w:rsidR="00AC4748" w:rsidRPr="00871376">
        <w:rPr>
          <w:rFonts w:ascii="Tahoma" w:hAnsi="Tahoma" w:cs="Tahoma"/>
          <w:sz w:val="24"/>
          <w:szCs w:val="24"/>
        </w:rPr>
        <w:t>LLMs</w:t>
      </w:r>
      <w:r w:rsidRPr="00871376">
        <w:rPr>
          <w:rFonts w:ascii="Tahoma" w:hAnsi="Tahoma" w:cs="Tahoma"/>
          <w:sz w:val="24"/>
          <w:szCs w:val="24"/>
        </w:rPr>
        <w:t xml:space="preserve">). </w:t>
      </w:r>
      <w:r w:rsidR="00951AAC" w:rsidRPr="00871376">
        <w:rPr>
          <w:rFonts w:ascii="Tahoma" w:hAnsi="Tahoma" w:cs="Tahoma"/>
          <w:sz w:val="24"/>
          <w:szCs w:val="24"/>
        </w:rPr>
        <w:t xml:space="preserve">Generative </w:t>
      </w:r>
      <w:r w:rsidR="00E618E7" w:rsidRPr="00871376">
        <w:rPr>
          <w:rFonts w:ascii="Tahoma" w:hAnsi="Tahoma" w:cs="Tahoma"/>
          <w:sz w:val="24"/>
          <w:szCs w:val="24"/>
        </w:rPr>
        <w:t>p</w:t>
      </w:r>
      <w:r w:rsidRPr="00871376">
        <w:rPr>
          <w:rFonts w:ascii="Tahoma" w:hAnsi="Tahoma" w:cs="Tahoma"/>
          <w:sz w:val="24"/>
          <w:szCs w:val="24"/>
        </w:rPr>
        <w:t xml:space="preserve">re-trained </w:t>
      </w:r>
      <w:r w:rsidR="00767827" w:rsidRPr="00871376">
        <w:rPr>
          <w:rFonts w:ascii="Tahoma" w:hAnsi="Tahoma" w:cs="Tahoma"/>
          <w:sz w:val="24"/>
          <w:szCs w:val="24"/>
        </w:rPr>
        <w:t>t</w:t>
      </w:r>
      <w:r w:rsidRPr="00871376">
        <w:rPr>
          <w:rFonts w:ascii="Tahoma" w:hAnsi="Tahoma" w:cs="Tahoma"/>
          <w:sz w:val="24"/>
          <w:szCs w:val="24"/>
        </w:rPr>
        <w:t>ransformers (GPTs) are specific sets of LLMs which can process natural language in the form of text</w:t>
      </w:r>
      <w:r w:rsidR="00F6235A" w:rsidRPr="00871376">
        <w:rPr>
          <w:rFonts w:ascii="Tahoma" w:hAnsi="Tahoma" w:cs="Tahoma"/>
          <w:sz w:val="24"/>
          <w:szCs w:val="24"/>
        </w:rPr>
        <w:t>,</w:t>
      </w:r>
      <w:r w:rsidRPr="00871376">
        <w:rPr>
          <w:rFonts w:ascii="Tahoma" w:hAnsi="Tahoma" w:cs="Tahoma"/>
          <w:sz w:val="24"/>
          <w:szCs w:val="24"/>
        </w:rPr>
        <w:t xml:space="preserve"> which makes it possible for computers to generate human</w:t>
      </w:r>
      <w:r w:rsidR="00D70FC4" w:rsidRPr="00871376">
        <w:rPr>
          <w:rFonts w:ascii="Tahoma" w:hAnsi="Tahoma" w:cs="Tahoma"/>
          <w:sz w:val="24"/>
          <w:szCs w:val="24"/>
        </w:rPr>
        <w:t>-</w:t>
      </w:r>
      <w:r w:rsidRPr="00871376">
        <w:rPr>
          <w:rFonts w:ascii="Tahoma" w:hAnsi="Tahoma" w:cs="Tahoma"/>
          <w:sz w:val="24"/>
          <w:szCs w:val="24"/>
        </w:rPr>
        <w:t xml:space="preserve">like text in a “contextual appropriate and coherent reply” (Hajiyev, 2023:68). For example, the conversational AI system </w:t>
      </w:r>
      <w:r w:rsidR="00CB0CC8" w:rsidRPr="00871376">
        <w:rPr>
          <w:rFonts w:ascii="Tahoma" w:hAnsi="Tahoma" w:cs="Tahoma"/>
          <w:sz w:val="24"/>
          <w:szCs w:val="24"/>
        </w:rPr>
        <w:t>ChatGPT</w:t>
      </w:r>
      <w:r w:rsidRPr="00871376">
        <w:rPr>
          <w:rFonts w:ascii="Tahoma" w:hAnsi="Tahoma" w:cs="Tahoma"/>
          <w:sz w:val="24"/>
          <w:szCs w:val="24"/>
        </w:rPr>
        <w:t xml:space="preserve"> uses a database of texts like articles, </w:t>
      </w:r>
      <w:r w:rsidR="00381B57" w:rsidRPr="00871376">
        <w:rPr>
          <w:rFonts w:ascii="Tahoma" w:hAnsi="Tahoma" w:cs="Tahoma"/>
          <w:sz w:val="24"/>
          <w:szCs w:val="24"/>
        </w:rPr>
        <w:t>books, and</w:t>
      </w:r>
      <w:r w:rsidRPr="00871376">
        <w:rPr>
          <w:rFonts w:ascii="Tahoma" w:hAnsi="Tahoma" w:cs="Tahoma"/>
          <w:sz w:val="24"/>
          <w:szCs w:val="24"/>
        </w:rPr>
        <w:t xml:space="preserve"> conversations to generate an output in a language </w:t>
      </w:r>
      <w:r w:rsidR="009E6A70">
        <w:rPr>
          <w:rFonts w:ascii="Tahoma" w:hAnsi="Tahoma" w:cs="Tahoma"/>
          <w:sz w:val="24"/>
          <w:szCs w:val="24"/>
        </w:rPr>
        <w:t>that</w:t>
      </w:r>
      <w:r w:rsidRPr="00871376">
        <w:rPr>
          <w:rFonts w:ascii="Tahoma" w:hAnsi="Tahoma" w:cs="Tahoma"/>
          <w:sz w:val="24"/>
          <w:szCs w:val="24"/>
        </w:rPr>
        <w:t xml:space="preserve"> is grammatically understandable, relevant to the conversation and contextually correct in interpretation. Since the launch of ChatGPT by OpenAI, an artificial intelligence </w:t>
      </w:r>
      <w:r w:rsidR="00526608" w:rsidRPr="00871376">
        <w:rPr>
          <w:rFonts w:ascii="Tahoma" w:hAnsi="Tahoma" w:cs="Tahoma"/>
          <w:sz w:val="24"/>
          <w:szCs w:val="24"/>
        </w:rPr>
        <w:t xml:space="preserve">organisation </w:t>
      </w:r>
      <w:r w:rsidRPr="00871376">
        <w:rPr>
          <w:rFonts w:ascii="Tahoma" w:hAnsi="Tahoma" w:cs="Tahoma"/>
          <w:sz w:val="24"/>
          <w:szCs w:val="24"/>
        </w:rPr>
        <w:t>(lab) in November 2022 (Bai</w:t>
      </w:r>
      <w:r w:rsidR="002F13DD" w:rsidRPr="00871376">
        <w:rPr>
          <w:rFonts w:ascii="Tahoma" w:hAnsi="Tahoma" w:cs="Tahoma"/>
          <w:sz w:val="24"/>
          <w:szCs w:val="24"/>
        </w:rPr>
        <w:t xml:space="preserve"> </w:t>
      </w:r>
      <w:r w:rsidR="002F13DD" w:rsidRPr="00871376">
        <w:rPr>
          <w:rFonts w:ascii="Tahoma" w:hAnsi="Tahoma" w:cs="Tahoma"/>
          <w:i/>
          <w:iCs/>
          <w:sz w:val="24"/>
          <w:szCs w:val="24"/>
        </w:rPr>
        <w:t>et al.</w:t>
      </w:r>
      <w:r w:rsidRPr="00871376">
        <w:rPr>
          <w:rFonts w:ascii="Tahoma" w:hAnsi="Tahoma" w:cs="Tahoma"/>
          <w:sz w:val="24"/>
          <w:szCs w:val="24"/>
        </w:rPr>
        <w:t xml:space="preserve">, 2023:3), other AI language models have been developed and launched as </w:t>
      </w:r>
      <w:r w:rsidR="00064D3C">
        <w:rPr>
          <w:rFonts w:ascii="Tahoma" w:hAnsi="Tahoma" w:cs="Tahoma"/>
          <w:sz w:val="24"/>
          <w:szCs w:val="24"/>
        </w:rPr>
        <w:t>downloadable applications for mobile devices</w:t>
      </w:r>
      <w:r w:rsidRPr="00871376">
        <w:rPr>
          <w:rFonts w:ascii="Tahoma" w:hAnsi="Tahoma" w:cs="Tahoma"/>
          <w:sz w:val="24"/>
          <w:szCs w:val="24"/>
        </w:rPr>
        <w:t xml:space="preserve">. These applications are specifically designed for conversational interaction with humans </w:t>
      </w:r>
      <w:r w:rsidRPr="00871376">
        <w:rPr>
          <w:rFonts w:ascii="Tahoma" w:hAnsi="Tahoma" w:cs="Tahoma"/>
          <w:sz w:val="24"/>
          <w:szCs w:val="24"/>
        </w:rPr>
        <w:lastRenderedPageBreak/>
        <w:t xml:space="preserve">and </w:t>
      </w:r>
      <w:r w:rsidR="00526608" w:rsidRPr="00871376">
        <w:rPr>
          <w:rFonts w:ascii="Tahoma" w:hAnsi="Tahoma" w:cs="Tahoma"/>
          <w:sz w:val="24"/>
          <w:szCs w:val="24"/>
        </w:rPr>
        <w:t xml:space="preserve">range </w:t>
      </w:r>
      <w:r w:rsidRPr="00871376">
        <w:rPr>
          <w:rFonts w:ascii="Tahoma" w:hAnsi="Tahoma" w:cs="Tahoma"/>
          <w:sz w:val="24"/>
          <w:szCs w:val="24"/>
        </w:rPr>
        <w:t xml:space="preserve">from </w:t>
      </w:r>
      <w:r w:rsidR="0096221B" w:rsidRPr="00871376">
        <w:rPr>
          <w:rFonts w:ascii="Tahoma" w:hAnsi="Tahoma" w:cs="Tahoma"/>
          <w:sz w:val="24"/>
          <w:szCs w:val="24"/>
        </w:rPr>
        <w:t>normal conversations to more complex tasks, such as</w:t>
      </w:r>
      <w:r w:rsidRPr="00871376">
        <w:rPr>
          <w:rFonts w:ascii="Tahoma" w:hAnsi="Tahoma" w:cs="Tahoma"/>
          <w:sz w:val="24"/>
          <w:szCs w:val="24"/>
        </w:rPr>
        <w:t xml:space="preserve"> </w:t>
      </w:r>
      <w:r w:rsidR="003C767C">
        <w:rPr>
          <w:rFonts w:ascii="Tahoma" w:hAnsi="Tahoma" w:cs="Tahoma"/>
          <w:sz w:val="24"/>
          <w:szCs w:val="24"/>
        </w:rPr>
        <w:t>creating content</w:t>
      </w:r>
      <w:r w:rsidRPr="00871376">
        <w:rPr>
          <w:rFonts w:ascii="Tahoma" w:hAnsi="Tahoma" w:cs="Tahoma"/>
          <w:sz w:val="24"/>
          <w:szCs w:val="24"/>
        </w:rPr>
        <w:t xml:space="preserve"> in the form of videos, pictures</w:t>
      </w:r>
      <w:r w:rsidR="009A5311" w:rsidRPr="00871376">
        <w:rPr>
          <w:rFonts w:ascii="Tahoma" w:hAnsi="Tahoma" w:cs="Tahoma"/>
          <w:sz w:val="24"/>
          <w:szCs w:val="24"/>
        </w:rPr>
        <w:t>,</w:t>
      </w:r>
      <w:r w:rsidRPr="00871376">
        <w:rPr>
          <w:rFonts w:ascii="Tahoma" w:hAnsi="Tahoma" w:cs="Tahoma"/>
          <w:sz w:val="24"/>
          <w:szCs w:val="24"/>
        </w:rPr>
        <w:t xml:space="preserve"> and songs, writing code</w:t>
      </w:r>
      <w:r w:rsidR="009A5311" w:rsidRPr="00871376">
        <w:rPr>
          <w:rFonts w:ascii="Tahoma" w:hAnsi="Tahoma" w:cs="Tahoma"/>
          <w:sz w:val="24"/>
          <w:szCs w:val="24"/>
        </w:rPr>
        <w:t>,</w:t>
      </w:r>
      <w:r w:rsidRPr="00871376">
        <w:rPr>
          <w:rFonts w:ascii="Tahoma" w:hAnsi="Tahoma" w:cs="Tahoma"/>
          <w:sz w:val="24"/>
          <w:szCs w:val="24"/>
        </w:rPr>
        <w:t xml:space="preserve"> or planning a specific event. Since ChatGPT is one of the </w:t>
      </w:r>
      <w:r w:rsidR="00FE0246" w:rsidRPr="00871376">
        <w:rPr>
          <w:rFonts w:ascii="Tahoma" w:hAnsi="Tahoma" w:cs="Tahoma"/>
          <w:sz w:val="24"/>
          <w:szCs w:val="24"/>
        </w:rPr>
        <w:t xml:space="preserve">most </w:t>
      </w:r>
      <w:r w:rsidRPr="00871376">
        <w:rPr>
          <w:rFonts w:ascii="Tahoma" w:hAnsi="Tahoma" w:cs="Tahoma"/>
          <w:sz w:val="24"/>
          <w:szCs w:val="24"/>
        </w:rPr>
        <w:t xml:space="preserve">widely used and effective language models today, our enquiry </w:t>
      </w:r>
      <w:r w:rsidR="00780DFF" w:rsidRPr="00871376">
        <w:rPr>
          <w:rFonts w:ascii="Tahoma" w:hAnsi="Tahoma" w:cs="Tahoma"/>
          <w:sz w:val="24"/>
          <w:szCs w:val="24"/>
        </w:rPr>
        <w:t xml:space="preserve">into </w:t>
      </w:r>
      <w:r w:rsidR="003C767C">
        <w:rPr>
          <w:rFonts w:ascii="Tahoma" w:hAnsi="Tahoma" w:cs="Tahoma"/>
          <w:sz w:val="24"/>
          <w:szCs w:val="24"/>
        </w:rPr>
        <w:t xml:space="preserve">how these </w:t>
      </w:r>
      <w:r w:rsidRPr="00871376">
        <w:rPr>
          <w:rFonts w:ascii="Tahoma" w:hAnsi="Tahoma" w:cs="Tahoma"/>
          <w:sz w:val="24"/>
          <w:szCs w:val="24"/>
        </w:rPr>
        <w:t xml:space="preserve">models work will be based on our experience with this specific AI application. </w:t>
      </w:r>
    </w:p>
    <w:p w14:paraId="04493716" w14:textId="005E2BAD" w:rsidR="00AB5118" w:rsidRPr="00871376" w:rsidRDefault="00AB5118" w:rsidP="00C13110">
      <w:pPr>
        <w:rPr>
          <w:rFonts w:ascii="Tahoma" w:hAnsi="Tahoma" w:cs="Tahoma"/>
          <w:sz w:val="24"/>
          <w:szCs w:val="24"/>
        </w:rPr>
      </w:pPr>
      <w:r w:rsidRPr="00871376">
        <w:rPr>
          <w:rFonts w:ascii="Tahoma" w:hAnsi="Tahoma" w:cs="Tahoma"/>
          <w:sz w:val="24"/>
          <w:szCs w:val="24"/>
        </w:rPr>
        <w:t xml:space="preserve">To understand the nature of a conversational AI model like ChatGPT, the approach will be to break it down </w:t>
      </w:r>
      <w:r w:rsidR="00D460E1" w:rsidRPr="00871376">
        <w:rPr>
          <w:rFonts w:ascii="Tahoma" w:hAnsi="Tahoma" w:cs="Tahoma"/>
          <w:sz w:val="24"/>
          <w:szCs w:val="24"/>
        </w:rPr>
        <w:t xml:space="preserve">into </w:t>
      </w:r>
      <w:r w:rsidR="000B5438">
        <w:rPr>
          <w:rFonts w:ascii="Tahoma" w:hAnsi="Tahoma" w:cs="Tahoma"/>
          <w:sz w:val="24"/>
          <w:szCs w:val="24"/>
        </w:rPr>
        <w:t xml:space="preserve">smaller, structured components and </w:t>
      </w:r>
      <w:r w:rsidRPr="00871376">
        <w:rPr>
          <w:rFonts w:ascii="Tahoma" w:hAnsi="Tahoma" w:cs="Tahoma"/>
          <w:sz w:val="24"/>
          <w:szCs w:val="24"/>
        </w:rPr>
        <w:t xml:space="preserve">examine the workings of each component and how it fits into the bigger model. Using the descriptive name of these GPT models as a guide, the first step will be to identify the three fundamental components and activities by asking the following questions: 1) What is a transformer, what does it transform, and how does it contribute to the bigger function of the model? 2) What does it mean to pre-train </w:t>
      </w:r>
      <w:r w:rsidR="0096221B" w:rsidRPr="00871376">
        <w:rPr>
          <w:rFonts w:ascii="Tahoma" w:hAnsi="Tahoma" w:cs="Tahoma"/>
          <w:sz w:val="24"/>
          <w:szCs w:val="24"/>
        </w:rPr>
        <w:t>AI</w:t>
      </w:r>
      <w:r w:rsidRPr="00871376">
        <w:rPr>
          <w:rFonts w:ascii="Tahoma" w:hAnsi="Tahoma" w:cs="Tahoma"/>
          <w:sz w:val="24"/>
          <w:szCs w:val="24"/>
        </w:rPr>
        <w:t xml:space="preserve"> in </w:t>
      </w:r>
      <w:r w:rsidR="008B3F57" w:rsidRPr="00871376">
        <w:rPr>
          <w:rFonts w:ascii="Tahoma" w:hAnsi="Tahoma" w:cs="Tahoma"/>
          <w:sz w:val="24"/>
          <w:szCs w:val="24"/>
        </w:rPr>
        <w:t>an</w:t>
      </w:r>
      <w:r w:rsidRPr="00871376">
        <w:rPr>
          <w:rFonts w:ascii="Tahoma" w:hAnsi="Tahoma" w:cs="Tahoma"/>
          <w:sz w:val="24"/>
          <w:szCs w:val="24"/>
        </w:rPr>
        <w:t xml:space="preserve"> </w:t>
      </w:r>
      <w:r w:rsidR="00114E11" w:rsidRPr="00871376">
        <w:rPr>
          <w:rFonts w:ascii="Tahoma" w:hAnsi="Tahoma" w:cs="Tahoma"/>
          <w:sz w:val="24"/>
          <w:szCs w:val="24"/>
        </w:rPr>
        <w:t>LLM</w:t>
      </w:r>
      <w:r w:rsidR="00902A16" w:rsidRPr="00871376">
        <w:rPr>
          <w:rFonts w:ascii="Tahoma" w:hAnsi="Tahoma" w:cs="Tahoma"/>
          <w:sz w:val="24"/>
          <w:szCs w:val="24"/>
        </w:rPr>
        <w:t>? Why</w:t>
      </w:r>
      <w:r w:rsidRPr="00871376">
        <w:rPr>
          <w:rFonts w:ascii="Tahoma" w:hAnsi="Tahoma" w:cs="Tahoma"/>
          <w:sz w:val="24"/>
          <w:szCs w:val="24"/>
        </w:rPr>
        <w:t xml:space="preserve"> is it necessary</w:t>
      </w:r>
      <w:r w:rsidR="00902A16" w:rsidRPr="00871376">
        <w:rPr>
          <w:rFonts w:ascii="Tahoma" w:hAnsi="Tahoma" w:cs="Tahoma"/>
          <w:sz w:val="24"/>
          <w:szCs w:val="24"/>
        </w:rPr>
        <w:t>,</w:t>
      </w:r>
      <w:r w:rsidRPr="00871376">
        <w:rPr>
          <w:rFonts w:ascii="Tahoma" w:hAnsi="Tahoma" w:cs="Tahoma"/>
          <w:sz w:val="24"/>
          <w:szCs w:val="24"/>
        </w:rPr>
        <w:t xml:space="preserve"> and how does it contribute to the bigger function of the model? 3) What is being generated in </w:t>
      </w:r>
      <w:r w:rsidR="008B3F57" w:rsidRPr="00871376">
        <w:rPr>
          <w:rFonts w:ascii="Tahoma" w:hAnsi="Tahoma" w:cs="Tahoma"/>
          <w:sz w:val="24"/>
          <w:szCs w:val="24"/>
        </w:rPr>
        <w:t>an</w:t>
      </w:r>
      <w:r w:rsidRPr="00871376">
        <w:rPr>
          <w:rFonts w:ascii="Tahoma" w:hAnsi="Tahoma" w:cs="Tahoma"/>
          <w:sz w:val="24"/>
          <w:szCs w:val="24"/>
        </w:rPr>
        <w:t xml:space="preserve"> </w:t>
      </w:r>
      <w:r w:rsidR="008B3F57" w:rsidRPr="00871376">
        <w:rPr>
          <w:rFonts w:ascii="Tahoma" w:hAnsi="Tahoma" w:cs="Tahoma"/>
          <w:sz w:val="24"/>
          <w:szCs w:val="24"/>
        </w:rPr>
        <w:t>LLM</w:t>
      </w:r>
      <w:r w:rsidRPr="00871376">
        <w:rPr>
          <w:rFonts w:ascii="Tahoma" w:hAnsi="Tahoma" w:cs="Tahoma"/>
          <w:sz w:val="24"/>
          <w:szCs w:val="24"/>
        </w:rPr>
        <w:t>, how is it generated</w:t>
      </w:r>
      <w:r w:rsidR="00902A16" w:rsidRPr="00871376">
        <w:rPr>
          <w:rFonts w:ascii="Tahoma" w:hAnsi="Tahoma" w:cs="Tahoma"/>
          <w:sz w:val="24"/>
          <w:szCs w:val="24"/>
        </w:rPr>
        <w:t>,</w:t>
      </w:r>
      <w:r w:rsidRPr="00871376">
        <w:rPr>
          <w:rFonts w:ascii="Tahoma" w:hAnsi="Tahoma" w:cs="Tahoma"/>
          <w:sz w:val="24"/>
          <w:szCs w:val="24"/>
        </w:rPr>
        <w:t xml:space="preserve"> and how does it contribute to the bigger function of the model? After we have a clearer understanding of the basic workings of a </w:t>
      </w:r>
      <w:r w:rsidR="00F43B48" w:rsidRPr="00871376">
        <w:rPr>
          <w:rFonts w:ascii="Tahoma" w:hAnsi="Tahoma" w:cs="Tahoma"/>
          <w:sz w:val="24"/>
          <w:szCs w:val="24"/>
        </w:rPr>
        <w:t>GPT</w:t>
      </w:r>
      <w:r w:rsidRPr="00871376">
        <w:rPr>
          <w:rFonts w:ascii="Tahoma" w:hAnsi="Tahoma" w:cs="Tahoma"/>
          <w:sz w:val="24"/>
          <w:szCs w:val="24"/>
        </w:rPr>
        <w:t xml:space="preserve">, we will apply </w:t>
      </w:r>
      <w:r w:rsidR="001F3045">
        <w:rPr>
          <w:rFonts w:ascii="Tahoma" w:hAnsi="Tahoma" w:cs="Tahoma"/>
          <w:sz w:val="24"/>
          <w:szCs w:val="24"/>
        </w:rPr>
        <w:t>interpretability methods to gain deeper insight into how these language models generate specific outputs</w:t>
      </w:r>
      <w:r w:rsidR="00AC4BB2" w:rsidRPr="00871376">
        <w:rPr>
          <w:rFonts w:ascii="Tahoma" w:hAnsi="Tahoma" w:cs="Tahoma"/>
          <w:sz w:val="24"/>
          <w:szCs w:val="24"/>
        </w:rPr>
        <w:t>.</w:t>
      </w:r>
      <w:r w:rsidRPr="00871376">
        <w:rPr>
          <w:rFonts w:ascii="Tahoma" w:hAnsi="Tahoma" w:cs="Tahoma"/>
          <w:sz w:val="24"/>
          <w:szCs w:val="24"/>
        </w:rPr>
        <w:t xml:space="preserve"> </w:t>
      </w:r>
    </w:p>
    <w:p w14:paraId="07D2EEEF" w14:textId="5412278C" w:rsidR="00AB5118" w:rsidRPr="00871376" w:rsidRDefault="00AB5118" w:rsidP="005E064A">
      <w:pPr>
        <w:rPr>
          <w:rFonts w:ascii="Tahoma" w:hAnsi="Tahoma" w:cs="Tahoma"/>
          <w:sz w:val="24"/>
          <w:szCs w:val="24"/>
        </w:rPr>
      </w:pPr>
      <w:r w:rsidRPr="00871376">
        <w:rPr>
          <w:rFonts w:ascii="Tahoma" w:hAnsi="Tahoma" w:cs="Tahoma"/>
          <w:sz w:val="24"/>
          <w:szCs w:val="24"/>
        </w:rPr>
        <w:t xml:space="preserve">To answer these questions, research articles from </w:t>
      </w:r>
      <w:r w:rsidR="00816083" w:rsidRPr="00871376">
        <w:rPr>
          <w:rFonts w:ascii="Tahoma" w:hAnsi="Tahoma" w:cs="Tahoma"/>
          <w:sz w:val="24"/>
          <w:szCs w:val="24"/>
        </w:rPr>
        <w:t>subject-matter experts</w:t>
      </w:r>
      <w:r w:rsidRPr="00871376">
        <w:rPr>
          <w:rFonts w:ascii="Tahoma" w:hAnsi="Tahoma" w:cs="Tahoma"/>
          <w:sz w:val="24"/>
          <w:szCs w:val="24"/>
        </w:rPr>
        <w:t xml:space="preserve"> will </w:t>
      </w:r>
      <w:r w:rsidR="00805557">
        <w:rPr>
          <w:rFonts w:ascii="Tahoma" w:hAnsi="Tahoma" w:cs="Tahoma"/>
          <w:sz w:val="24"/>
          <w:szCs w:val="24"/>
        </w:rPr>
        <w:t>serve as references, but since the enquiry is about the nature of a conversational AI like ChatGPT, some investigative questions will be posed to ChatGPT itself to either confirm or reject the statements made by these experts about</w:t>
      </w:r>
      <w:r w:rsidRPr="00871376">
        <w:rPr>
          <w:rFonts w:ascii="Tahoma" w:hAnsi="Tahoma" w:cs="Tahoma"/>
          <w:sz w:val="24"/>
          <w:szCs w:val="24"/>
        </w:rPr>
        <w:t xml:space="preserve"> its own workings. </w:t>
      </w:r>
      <w:r w:rsidR="00B80C23" w:rsidRPr="00871376">
        <w:rPr>
          <w:rFonts w:ascii="Tahoma" w:hAnsi="Tahoma" w:cs="Tahoma"/>
          <w:sz w:val="24"/>
          <w:szCs w:val="24"/>
        </w:rPr>
        <w:br/>
      </w:r>
      <w:r w:rsidRPr="00871376">
        <w:rPr>
          <w:rFonts w:ascii="Tahoma" w:hAnsi="Tahoma" w:cs="Tahoma"/>
          <w:sz w:val="24"/>
          <w:szCs w:val="24"/>
        </w:rPr>
        <w:t>The idea is not only</w:t>
      </w:r>
      <w:r w:rsidR="00380FA9" w:rsidRPr="00871376">
        <w:rPr>
          <w:rFonts w:ascii="Tahoma" w:hAnsi="Tahoma" w:cs="Tahoma"/>
          <w:sz w:val="24"/>
          <w:szCs w:val="24"/>
        </w:rPr>
        <w:t xml:space="preserve"> to</w:t>
      </w:r>
      <w:r w:rsidRPr="00871376">
        <w:rPr>
          <w:rFonts w:ascii="Tahoma" w:hAnsi="Tahoma" w:cs="Tahoma"/>
          <w:sz w:val="24"/>
          <w:szCs w:val="24"/>
        </w:rPr>
        <w:t xml:space="preserve"> describe the nature of AI in theory, but </w:t>
      </w:r>
      <w:r w:rsidR="0000026A">
        <w:rPr>
          <w:rFonts w:ascii="Tahoma" w:hAnsi="Tahoma" w:cs="Tahoma"/>
          <w:sz w:val="24"/>
          <w:szCs w:val="24"/>
        </w:rPr>
        <w:t xml:space="preserve">also to experience it in practice and enhance </w:t>
      </w:r>
      <w:r w:rsidRPr="00871376">
        <w:rPr>
          <w:rFonts w:ascii="Tahoma" w:hAnsi="Tahoma" w:cs="Tahoma"/>
          <w:sz w:val="24"/>
          <w:szCs w:val="24"/>
        </w:rPr>
        <w:t xml:space="preserve">understanding of its essence. </w:t>
      </w:r>
      <w:r w:rsidR="004F3BDB" w:rsidRPr="00871376">
        <w:rPr>
          <w:rFonts w:ascii="Tahoma" w:hAnsi="Tahoma" w:cs="Tahoma"/>
          <w:sz w:val="24"/>
          <w:szCs w:val="24"/>
        </w:rPr>
        <w:t xml:space="preserve">The next few pages will contain both theoretical investigation and conversational inputs from ChatGPT, a </w:t>
      </w:r>
      <w:r w:rsidR="00C37BA5" w:rsidRPr="00871376">
        <w:rPr>
          <w:rFonts w:ascii="Tahoma" w:hAnsi="Tahoma" w:cs="Tahoma"/>
          <w:sz w:val="24"/>
          <w:szCs w:val="24"/>
        </w:rPr>
        <w:t>large language</w:t>
      </w:r>
      <w:r w:rsidR="004F3BDB" w:rsidRPr="00871376">
        <w:rPr>
          <w:rFonts w:ascii="Tahoma" w:hAnsi="Tahoma" w:cs="Tahoma"/>
          <w:sz w:val="24"/>
          <w:szCs w:val="24"/>
        </w:rPr>
        <w:t xml:space="preserve"> model.</w:t>
      </w:r>
      <w:r w:rsidR="00553719" w:rsidRPr="00871376">
        <w:rPr>
          <w:rFonts w:ascii="Tahoma" w:hAnsi="Tahoma" w:cs="Tahoma"/>
          <w:sz w:val="24"/>
          <w:szCs w:val="24"/>
        </w:rPr>
        <w:t xml:space="preserve"> </w:t>
      </w:r>
      <w:r w:rsidRPr="00871376">
        <w:rPr>
          <w:rFonts w:ascii="Tahoma" w:hAnsi="Tahoma" w:cs="Tahoma"/>
          <w:sz w:val="24"/>
          <w:szCs w:val="24"/>
        </w:rPr>
        <w:t xml:space="preserve">These statements will be clearly indicated as </w:t>
      </w:r>
      <w:r w:rsidR="003F49C4">
        <w:rPr>
          <w:rFonts w:ascii="Tahoma" w:hAnsi="Tahoma" w:cs="Tahoma"/>
          <w:sz w:val="24"/>
          <w:szCs w:val="24"/>
        </w:rPr>
        <w:t xml:space="preserve">ChatGPT inputs, with the aim of creating a more comprehensive and richer </w:t>
      </w:r>
      <w:r w:rsidRPr="00871376">
        <w:rPr>
          <w:rFonts w:ascii="Tahoma" w:hAnsi="Tahoma" w:cs="Tahoma"/>
          <w:sz w:val="24"/>
          <w:szCs w:val="24"/>
        </w:rPr>
        <w:t xml:space="preserve">understanding of the nature of conversational AI. </w:t>
      </w:r>
    </w:p>
    <w:p w14:paraId="4224F32F" w14:textId="6523C140" w:rsidR="00AB5118" w:rsidRPr="00871376" w:rsidRDefault="00AB5118" w:rsidP="005E064A">
      <w:pPr>
        <w:rPr>
          <w:rFonts w:ascii="Tahoma" w:hAnsi="Tahoma" w:cs="Tahoma"/>
          <w:sz w:val="24"/>
          <w:szCs w:val="24"/>
        </w:rPr>
      </w:pPr>
      <w:r w:rsidRPr="00871376">
        <w:rPr>
          <w:rFonts w:ascii="Tahoma" w:hAnsi="Tahoma" w:cs="Tahoma"/>
          <w:sz w:val="24"/>
          <w:szCs w:val="24"/>
        </w:rPr>
        <w:t xml:space="preserve">The transformer in an application like ChatGPT can be compared </w:t>
      </w:r>
      <w:r w:rsidR="00C7131D" w:rsidRPr="00871376">
        <w:rPr>
          <w:rFonts w:ascii="Tahoma" w:hAnsi="Tahoma" w:cs="Tahoma"/>
          <w:sz w:val="24"/>
          <w:szCs w:val="24"/>
        </w:rPr>
        <w:t xml:space="preserve">to </w:t>
      </w:r>
      <w:r w:rsidRPr="00871376">
        <w:rPr>
          <w:rFonts w:ascii="Tahoma" w:hAnsi="Tahoma" w:cs="Tahoma"/>
          <w:sz w:val="24"/>
          <w:szCs w:val="24"/>
        </w:rPr>
        <w:t>the human brain</w:t>
      </w:r>
      <w:r w:rsidR="00FA253D" w:rsidRPr="00871376">
        <w:rPr>
          <w:rFonts w:ascii="Tahoma" w:hAnsi="Tahoma" w:cs="Tahoma"/>
          <w:sz w:val="24"/>
          <w:szCs w:val="24"/>
        </w:rPr>
        <w:t>,</w:t>
      </w:r>
      <w:r w:rsidRPr="00871376">
        <w:rPr>
          <w:rFonts w:ascii="Tahoma" w:hAnsi="Tahoma" w:cs="Tahoma"/>
          <w:sz w:val="24"/>
          <w:szCs w:val="24"/>
        </w:rPr>
        <w:t xml:space="preserve"> where data is received through various mediums and forms, processed to create context, </w:t>
      </w:r>
      <w:r w:rsidR="006D375F" w:rsidRPr="00871376">
        <w:rPr>
          <w:rFonts w:ascii="Tahoma" w:hAnsi="Tahoma" w:cs="Tahoma"/>
          <w:sz w:val="24"/>
          <w:szCs w:val="24"/>
        </w:rPr>
        <w:t xml:space="preserve">and </w:t>
      </w:r>
      <w:r w:rsidRPr="00871376">
        <w:rPr>
          <w:rFonts w:ascii="Tahoma" w:hAnsi="Tahoma" w:cs="Tahoma"/>
          <w:sz w:val="24"/>
          <w:szCs w:val="24"/>
        </w:rPr>
        <w:t xml:space="preserve">understood through the interpretation of </w:t>
      </w:r>
      <w:r w:rsidR="002F413B">
        <w:rPr>
          <w:rFonts w:ascii="Tahoma" w:hAnsi="Tahoma" w:cs="Tahoma"/>
          <w:sz w:val="24"/>
          <w:szCs w:val="24"/>
        </w:rPr>
        <w:t xml:space="preserve">that context, leading to a </w:t>
      </w:r>
      <w:r w:rsidR="002F413B">
        <w:rPr>
          <w:rFonts w:ascii="Tahoma" w:hAnsi="Tahoma" w:cs="Tahoma"/>
          <w:sz w:val="24"/>
          <w:szCs w:val="24"/>
        </w:rPr>
        <w:lastRenderedPageBreak/>
        <w:t>rational response</w:t>
      </w:r>
      <w:r w:rsidRPr="00871376">
        <w:rPr>
          <w:rFonts w:ascii="Tahoma" w:hAnsi="Tahoma" w:cs="Tahoma"/>
          <w:sz w:val="24"/>
          <w:szCs w:val="24"/>
        </w:rPr>
        <w:t xml:space="preserve"> as a sign of understanding. Therefore, the human brain and the transformer of a GPT model </w:t>
      </w:r>
      <w:r w:rsidR="006B5B59" w:rsidRPr="00871376">
        <w:rPr>
          <w:rFonts w:ascii="Tahoma" w:hAnsi="Tahoma" w:cs="Tahoma"/>
          <w:sz w:val="24"/>
          <w:szCs w:val="24"/>
        </w:rPr>
        <w:t xml:space="preserve">share </w:t>
      </w:r>
      <w:r w:rsidRPr="00871376">
        <w:rPr>
          <w:rFonts w:ascii="Tahoma" w:hAnsi="Tahoma" w:cs="Tahoma"/>
          <w:sz w:val="24"/>
          <w:szCs w:val="24"/>
        </w:rPr>
        <w:t xml:space="preserve">the same functionality in the sequence of inputs, </w:t>
      </w:r>
      <w:r w:rsidR="00ED6C88" w:rsidRPr="00871376">
        <w:rPr>
          <w:rFonts w:ascii="Tahoma" w:hAnsi="Tahoma" w:cs="Tahoma"/>
          <w:sz w:val="24"/>
          <w:szCs w:val="24"/>
        </w:rPr>
        <w:t>processing, and</w:t>
      </w:r>
      <w:r w:rsidRPr="00871376">
        <w:rPr>
          <w:rFonts w:ascii="Tahoma" w:hAnsi="Tahoma" w:cs="Tahoma"/>
          <w:sz w:val="24"/>
          <w:szCs w:val="24"/>
        </w:rPr>
        <w:t xml:space="preserve"> outputs. With humans</w:t>
      </w:r>
      <w:r w:rsidR="006D375F" w:rsidRPr="00871376">
        <w:rPr>
          <w:rFonts w:ascii="Tahoma" w:hAnsi="Tahoma" w:cs="Tahoma"/>
          <w:sz w:val="24"/>
          <w:szCs w:val="24"/>
        </w:rPr>
        <w:t>,</w:t>
      </w:r>
      <w:r w:rsidRPr="00871376">
        <w:rPr>
          <w:rFonts w:ascii="Tahoma" w:hAnsi="Tahoma" w:cs="Tahoma"/>
          <w:sz w:val="24"/>
          <w:szCs w:val="24"/>
        </w:rPr>
        <w:t xml:space="preserve"> though, inputs come from the environment via our senses</w:t>
      </w:r>
      <w:r w:rsidR="00626A3C">
        <w:rPr>
          <w:rFonts w:ascii="Tahoma" w:hAnsi="Tahoma" w:cs="Tahoma"/>
          <w:sz w:val="24"/>
          <w:szCs w:val="24"/>
        </w:rPr>
        <w:t>; with an LLM like ChatGPT, they</w:t>
      </w:r>
      <w:r w:rsidRPr="00871376">
        <w:rPr>
          <w:rFonts w:ascii="Tahoma" w:hAnsi="Tahoma" w:cs="Tahoma"/>
          <w:sz w:val="24"/>
          <w:szCs w:val="24"/>
        </w:rPr>
        <w:t xml:space="preserve"> come from text. Recent articles explain </w:t>
      </w:r>
      <w:r w:rsidR="00626A3C">
        <w:rPr>
          <w:rFonts w:ascii="Tahoma" w:hAnsi="Tahoma" w:cs="Tahoma"/>
          <w:sz w:val="24"/>
          <w:szCs w:val="24"/>
        </w:rPr>
        <w:t>how transformers mimic brain function in an astonishingly similar way by replicating the patterns in the human brain generated</w:t>
      </w:r>
      <w:r w:rsidRPr="00871376">
        <w:rPr>
          <w:rFonts w:ascii="Tahoma" w:hAnsi="Tahoma" w:cs="Tahoma"/>
          <w:sz w:val="24"/>
          <w:szCs w:val="24"/>
        </w:rPr>
        <w:t xml:space="preserve"> by specific brain cells called “grid cells”.</w:t>
      </w:r>
      <w:r w:rsidRPr="00871376">
        <w:rPr>
          <w:rStyle w:val="FootnoteReference"/>
          <w:rFonts w:ascii="Tahoma" w:hAnsi="Tahoma" w:cs="Tahoma"/>
          <w:sz w:val="24"/>
          <w:szCs w:val="24"/>
        </w:rPr>
        <w:footnoteReference w:id="1"/>
      </w:r>
      <w:r w:rsidRPr="00871376">
        <w:rPr>
          <w:rFonts w:ascii="Tahoma" w:hAnsi="Tahoma" w:cs="Tahoma"/>
          <w:sz w:val="24"/>
          <w:szCs w:val="24"/>
        </w:rPr>
        <w:t xml:space="preserve"> This research further claims that it is possible to </w:t>
      </w:r>
      <w:r w:rsidR="00AA1399" w:rsidRPr="00871376">
        <w:rPr>
          <w:rFonts w:ascii="Tahoma" w:hAnsi="Tahoma" w:cs="Tahoma"/>
          <w:sz w:val="24"/>
          <w:szCs w:val="24"/>
        </w:rPr>
        <w:t xml:space="preserve">prove </w:t>
      </w:r>
      <w:r w:rsidRPr="00871376">
        <w:rPr>
          <w:rFonts w:ascii="Tahoma" w:hAnsi="Tahoma" w:cs="Tahoma"/>
          <w:sz w:val="24"/>
          <w:szCs w:val="24"/>
        </w:rPr>
        <w:t xml:space="preserve">that the functions in our brains are mathematically similar to </w:t>
      </w:r>
      <w:r w:rsidR="004E2DDF">
        <w:rPr>
          <w:rFonts w:ascii="Tahoma" w:hAnsi="Tahoma" w:cs="Tahoma"/>
          <w:sz w:val="24"/>
          <w:szCs w:val="24"/>
        </w:rPr>
        <w:t>those of a transformer</w:t>
      </w:r>
      <w:r w:rsidRPr="00871376">
        <w:rPr>
          <w:rFonts w:ascii="Tahoma" w:hAnsi="Tahoma" w:cs="Tahoma"/>
          <w:sz w:val="24"/>
          <w:szCs w:val="24"/>
        </w:rPr>
        <w:t>. Therefore, although the architecture of the human brain consists of a biochemical and electrochemical network of neurons</w:t>
      </w:r>
      <w:r w:rsidR="00473B44" w:rsidRPr="00871376">
        <w:rPr>
          <w:rFonts w:ascii="Tahoma" w:hAnsi="Tahoma" w:cs="Tahoma"/>
          <w:sz w:val="24"/>
          <w:szCs w:val="24"/>
        </w:rPr>
        <w:t>,</w:t>
      </w:r>
      <w:r w:rsidRPr="00871376">
        <w:rPr>
          <w:rFonts w:ascii="Tahoma" w:hAnsi="Tahoma" w:cs="Tahoma"/>
          <w:sz w:val="24"/>
          <w:szCs w:val="24"/>
        </w:rPr>
        <w:t xml:space="preserve"> and the architecture of the brain-like thing (also called a transformer) in ChatGPT </w:t>
      </w:r>
      <w:r w:rsidR="00473B44" w:rsidRPr="00871376">
        <w:rPr>
          <w:rFonts w:ascii="Tahoma" w:hAnsi="Tahoma" w:cs="Tahoma"/>
          <w:sz w:val="24"/>
          <w:szCs w:val="24"/>
        </w:rPr>
        <w:t xml:space="preserve">consists </w:t>
      </w:r>
      <w:r w:rsidRPr="00871376">
        <w:rPr>
          <w:rFonts w:ascii="Tahoma" w:hAnsi="Tahoma" w:cs="Tahoma"/>
          <w:sz w:val="24"/>
          <w:szCs w:val="24"/>
        </w:rPr>
        <w:t>of a digital neural network of mathematical instructions, the way they process information is very similar.</w:t>
      </w:r>
    </w:p>
    <w:p w14:paraId="1E9219EF" w14:textId="5ACC4A74" w:rsidR="00AB5118" w:rsidRPr="00871376" w:rsidRDefault="0037351E" w:rsidP="005E064A">
      <w:pPr>
        <w:rPr>
          <w:rFonts w:ascii="Tahoma" w:hAnsi="Tahoma" w:cs="Tahoma"/>
          <w:sz w:val="24"/>
          <w:szCs w:val="24"/>
        </w:rPr>
      </w:pPr>
      <w:r w:rsidRPr="00871376">
        <w:rPr>
          <w:rFonts w:ascii="Tahoma" w:hAnsi="Tahoma" w:cs="Tahoma"/>
          <w:sz w:val="24"/>
          <w:szCs w:val="24"/>
        </w:rPr>
        <w:t>Ghojogh</w:t>
      </w:r>
      <w:r w:rsidR="006D1081" w:rsidRPr="00871376">
        <w:rPr>
          <w:rFonts w:ascii="Tahoma" w:hAnsi="Tahoma" w:cs="Tahoma"/>
          <w:sz w:val="24"/>
          <w:szCs w:val="24"/>
        </w:rPr>
        <w:t xml:space="preserve"> and </w:t>
      </w:r>
      <w:r w:rsidRPr="00871376">
        <w:rPr>
          <w:rFonts w:ascii="Tahoma" w:hAnsi="Tahoma" w:cs="Tahoma"/>
          <w:sz w:val="24"/>
          <w:szCs w:val="24"/>
        </w:rPr>
        <w:t>Ghodsi</w:t>
      </w:r>
      <w:r w:rsidR="006D1081" w:rsidRPr="00871376">
        <w:rPr>
          <w:rFonts w:ascii="Tahoma" w:hAnsi="Tahoma" w:cs="Tahoma"/>
          <w:sz w:val="24"/>
          <w:szCs w:val="24"/>
        </w:rPr>
        <w:t xml:space="preserve"> (2020:5) </w:t>
      </w:r>
      <w:r w:rsidR="00ED3BBD" w:rsidRPr="00871376">
        <w:rPr>
          <w:rFonts w:ascii="Tahoma" w:hAnsi="Tahoma" w:cs="Tahoma"/>
          <w:sz w:val="24"/>
          <w:szCs w:val="24"/>
        </w:rPr>
        <w:t xml:space="preserve">explain </w:t>
      </w:r>
      <w:r w:rsidR="00AB5118" w:rsidRPr="00871376">
        <w:rPr>
          <w:rFonts w:ascii="Tahoma" w:hAnsi="Tahoma" w:cs="Tahoma"/>
          <w:sz w:val="24"/>
          <w:szCs w:val="24"/>
        </w:rPr>
        <w:t xml:space="preserve">the workings of a transformer as a form of autoencoder where the input data is embedded </w:t>
      </w:r>
      <w:r w:rsidR="00220944" w:rsidRPr="00871376">
        <w:rPr>
          <w:rFonts w:ascii="Tahoma" w:hAnsi="Tahoma" w:cs="Tahoma"/>
          <w:sz w:val="24"/>
          <w:szCs w:val="24"/>
        </w:rPr>
        <w:t xml:space="preserve">in </w:t>
      </w:r>
      <w:r w:rsidR="00AB5118" w:rsidRPr="00871376">
        <w:rPr>
          <w:rFonts w:ascii="Tahoma" w:hAnsi="Tahoma" w:cs="Tahoma"/>
          <w:sz w:val="24"/>
          <w:szCs w:val="24"/>
        </w:rPr>
        <w:t>a context vector</w:t>
      </w:r>
      <w:r w:rsidR="00DF67E0" w:rsidRPr="00871376">
        <w:rPr>
          <w:rFonts w:ascii="Tahoma" w:hAnsi="Tahoma" w:cs="Tahoma"/>
          <w:sz w:val="24"/>
          <w:szCs w:val="24"/>
        </w:rPr>
        <w:t>,</w:t>
      </w:r>
      <w:r w:rsidR="00AB5118" w:rsidRPr="00871376">
        <w:rPr>
          <w:rFonts w:ascii="Tahoma" w:hAnsi="Tahoma" w:cs="Tahoma"/>
          <w:sz w:val="24"/>
          <w:szCs w:val="24"/>
        </w:rPr>
        <w:t xml:space="preserve"> “which simulates a concept in a human’s mind and </w:t>
      </w:r>
      <w:r w:rsidR="00220944" w:rsidRPr="00871376">
        <w:rPr>
          <w:rFonts w:ascii="Tahoma" w:hAnsi="Tahoma" w:cs="Tahoma"/>
          <w:sz w:val="24"/>
          <w:szCs w:val="24"/>
        </w:rPr>
        <w:t xml:space="preserve">generates </w:t>
      </w:r>
      <w:r w:rsidR="00AB5118" w:rsidRPr="00871376">
        <w:rPr>
          <w:rFonts w:ascii="Tahoma" w:hAnsi="Tahoma" w:cs="Tahoma"/>
          <w:sz w:val="24"/>
          <w:szCs w:val="24"/>
        </w:rPr>
        <w:t>an output”</w:t>
      </w:r>
      <w:r w:rsidR="006D1081" w:rsidRPr="00871376">
        <w:rPr>
          <w:rFonts w:ascii="Tahoma" w:hAnsi="Tahoma" w:cs="Tahoma"/>
          <w:sz w:val="24"/>
          <w:szCs w:val="24"/>
        </w:rPr>
        <w:t>.</w:t>
      </w:r>
      <w:r w:rsidR="00AB5118" w:rsidRPr="00871376">
        <w:rPr>
          <w:rFonts w:ascii="Tahoma" w:hAnsi="Tahoma" w:cs="Tahoma"/>
          <w:sz w:val="24"/>
          <w:szCs w:val="24"/>
        </w:rPr>
        <w:t xml:space="preserve"> </w:t>
      </w:r>
      <w:r w:rsidR="00555A1C">
        <w:rPr>
          <w:rFonts w:ascii="Tahoma" w:hAnsi="Tahoma" w:cs="Tahoma"/>
          <w:sz w:val="24"/>
          <w:szCs w:val="24"/>
        </w:rPr>
        <w:t>Embedding of the input data occurs</w:t>
      </w:r>
      <w:r w:rsidR="00AB5118" w:rsidRPr="00871376">
        <w:rPr>
          <w:rFonts w:ascii="Tahoma" w:hAnsi="Tahoma" w:cs="Tahoma"/>
          <w:sz w:val="24"/>
          <w:szCs w:val="24"/>
        </w:rPr>
        <w:t xml:space="preserve"> in the encoder part of the transformer. In these </w:t>
      </w:r>
      <w:r w:rsidR="008F15D2" w:rsidRPr="00871376">
        <w:rPr>
          <w:rFonts w:ascii="Tahoma" w:hAnsi="Tahoma" w:cs="Tahoma"/>
          <w:sz w:val="24"/>
          <w:szCs w:val="24"/>
        </w:rPr>
        <w:t>GPT</w:t>
      </w:r>
      <w:r w:rsidR="00AB5118" w:rsidRPr="00871376">
        <w:rPr>
          <w:rFonts w:ascii="Tahoma" w:hAnsi="Tahoma" w:cs="Tahoma"/>
          <w:sz w:val="24"/>
          <w:szCs w:val="24"/>
        </w:rPr>
        <w:t xml:space="preserve"> models</w:t>
      </w:r>
      <w:r w:rsidR="008F15D2" w:rsidRPr="00871376">
        <w:rPr>
          <w:rFonts w:ascii="Tahoma" w:hAnsi="Tahoma" w:cs="Tahoma"/>
          <w:sz w:val="24"/>
          <w:szCs w:val="24"/>
        </w:rPr>
        <w:t>,</w:t>
      </w:r>
      <w:r w:rsidR="00AB5118" w:rsidRPr="00871376">
        <w:rPr>
          <w:rFonts w:ascii="Tahoma" w:hAnsi="Tahoma" w:cs="Tahoma"/>
          <w:sz w:val="24"/>
          <w:szCs w:val="24"/>
        </w:rPr>
        <w:t xml:space="preserve"> the input data is in the form of words (texts) and is embedded into these context vectors through a specific mechanism</w:t>
      </w:r>
      <w:r w:rsidR="00F54449">
        <w:rPr>
          <w:rFonts w:ascii="Tahoma" w:hAnsi="Tahoma" w:cs="Tahoma"/>
          <w:sz w:val="24"/>
          <w:szCs w:val="24"/>
        </w:rPr>
        <w:t>,</w:t>
      </w:r>
      <w:r w:rsidR="00AB5118" w:rsidRPr="00871376">
        <w:rPr>
          <w:rFonts w:ascii="Tahoma" w:hAnsi="Tahoma" w:cs="Tahoma"/>
          <w:sz w:val="24"/>
          <w:szCs w:val="24"/>
        </w:rPr>
        <w:t xml:space="preserve"> which is called the “attention mechanism” (Ghojogh</w:t>
      </w:r>
      <w:r w:rsidR="00BC62AC" w:rsidRPr="00871376">
        <w:rPr>
          <w:rFonts w:ascii="Tahoma" w:hAnsi="Tahoma" w:cs="Tahoma"/>
          <w:sz w:val="24"/>
          <w:szCs w:val="24"/>
        </w:rPr>
        <w:t xml:space="preserve"> &amp; Ghodsi</w:t>
      </w:r>
      <w:r w:rsidR="00AB5118" w:rsidRPr="00871376">
        <w:rPr>
          <w:rFonts w:ascii="Tahoma" w:hAnsi="Tahoma" w:cs="Tahoma"/>
          <w:sz w:val="24"/>
          <w:szCs w:val="24"/>
        </w:rPr>
        <w:t>, 2020:6). This mechanism is essential for the GPT model to interpret the sequence of words since it is where the context generation takes place. The decoder</w:t>
      </w:r>
      <w:r w:rsidR="00BE0352" w:rsidRPr="00871376">
        <w:rPr>
          <w:rFonts w:ascii="Tahoma" w:hAnsi="Tahoma" w:cs="Tahoma"/>
          <w:sz w:val="24"/>
          <w:szCs w:val="24"/>
        </w:rPr>
        <w:t>,</w:t>
      </w:r>
      <w:r w:rsidR="00AB5118" w:rsidRPr="00871376">
        <w:rPr>
          <w:rFonts w:ascii="Tahoma" w:hAnsi="Tahoma" w:cs="Tahoma"/>
          <w:sz w:val="24"/>
          <w:szCs w:val="24"/>
        </w:rPr>
        <w:t xml:space="preserve"> on the other hand</w:t>
      </w:r>
      <w:r w:rsidR="00BE0352" w:rsidRPr="00871376">
        <w:rPr>
          <w:rFonts w:ascii="Tahoma" w:hAnsi="Tahoma" w:cs="Tahoma"/>
          <w:sz w:val="24"/>
          <w:szCs w:val="24"/>
        </w:rPr>
        <w:t>,</w:t>
      </w:r>
      <w:r w:rsidR="00AB5118" w:rsidRPr="00871376">
        <w:rPr>
          <w:rFonts w:ascii="Tahoma" w:hAnsi="Tahoma" w:cs="Tahoma"/>
          <w:sz w:val="24"/>
          <w:szCs w:val="24"/>
        </w:rPr>
        <w:t xml:space="preserve"> acquires the context vector and converts it to output. It is important to note that the output and input </w:t>
      </w:r>
      <w:r w:rsidR="00BE0352" w:rsidRPr="00871376">
        <w:rPr>
          <w:rFonts w:ascii="Tahoma" w:hAnsi="Tahoma" w:cs="Tahoma"/>
          <w:sz w:val="24"/>
          <w:szCs w:val="24"/>
        </w:rPr>
        <w:t xml:space="preserve">are </w:t>
      </w:r>
      <w:r w:rsidR="00AB5118" w:rsidRPr="00871376">
        <w:rPr>
          <w:rFonts w:ascii="Tahoma" w:hAnsi="Tahoma" w:cs="Tahoma"/>
          <w:sz w:val="24"/>
          <w:szCs w:val="24"/>
        </w:rPr>
        <w:t xml:space="preserve">related to each other through the context vector “in the so-called hidden space” (Ghojogh </w:t>
      </w:r>
      <w:r w:rsidR="00E450EC" w:rsidRPr="00871376">
        <w:rPr>
          <w:rFonts w:ascii="Tahoma" w:hAnsi="Tahoma" w:cs="Tahoma"/>
          <w:sz w:val="24"/>
          <w:szCs w:val="24"/>
        </w:rPr>
        <w:t>&amp; Ghodsi</w:t>
      </w:r>
      <w:r w:rsidR="00AB5118" w:rsidRPr="00871376">
        <w:rPr>
          <w:rFonts w:ascii="Tahoma" w:hAnsi="Tahoma" w:cs="Tahoma"/>
          <w:sz w:val="24"/>
          <w:szCs w:val="24"/>
        </w:rPr>
        <w:t xml:space="preserve">, 2020:2). These hidden spaces are created by hidden vectors in the attention mechanisms of the transformer and </w:t>
      </w:r>
      <w:r w:rsidR="00203CD3" w:rsidRPr="00871376">
        <w:rPr>
          <w:rFonts w:ascii="Tahoma" w:hAnsi="Tahoma" w:cs="Tahoma"/>
          <w:sz w:val="24"/>
          <w:szCs w:val="24"/>
        </w:rPr>
        <w:t xml:space="preserve">are </w:t>
      </w:r>
      <w:r w:rsidR="00AB5118" w:rsidRPr="00871376">
        <w:rPr>
          <w:rFonts w:ascii="Tahoma" w:hAnsi="Tahoma" w:cs="Tahoma"/>
          <w:sz w:val="24"/>
          <w:szCs w:val="24"/>
        </w:rPr>
        <w:t>the place</w:t>
      </w:r>
      <w:r w:rsidR="00FD37A8">
        <w:rPr>
          <w:rFonts w:ascii="Tahoma" w:hAnsi="Tahoma" w:cs="Tahoma"/>
          <w:sz w:val="24"/>
          <w:szCs w:val="24"/>
        </w:rPr>
        <w:t>s</w:t>
      </w:r>
      <w:r w:rsidR="00AB5118" w:rsidRPr="00871376">
        <w:rPr>
          <w:rFonts w:ascii="Tahoma" w:hAnsi="Tahoma" w:cs="Tahoma"/>
          <w:sz w:val="24"/>
          <w:szCs w:val="24"/>
        </w:rPr>
        <w:t xml:space="preserve"> where context is modelled. </w:t>
      </w:r>
    </w:p>
    <w:p w14:paraId="65F9A0B7" w14:textId="1E9F9E2C" w:rsidR="00AB5118" w:rsidRPr="00871376" w:rsidRDefault="00AB5118" w:rsidP="005E064A">
      <w:pPr>
        <w:rPr>
          <w:rFonts w:ascii="Tahoma" w:hAnsi="Tahoma" w:cs="Tahoma"/>
          <w:sz w:val="24"/>
          <w:szCs w:val="24"/>
        </w:rPr>
      </w:pPr>
      <w:r w:rsidRPr="00871376">
        <w:rPr>
          <w:rFonts w:ascii="Tahoma" w:hAnsi="Tahoma" w:cs="Tahoma"/>
          <w:sz w:val="24"/>
          <w:szCs w:val="24"/>
        </w:rPr>
        <w:t xml:space="preserve">This is a very important feature of the GPT model because it demonstrates </w:t>
      </w:r>
      <w:r w:rsidR="007008E7" w:rsidRPr="00871376">
        <w:rPr>
          <w:rFonts w:ascii="Tahoma" w:hAnsi="Tahoma" w:cs="Tahoma"/>
          <w:sz w:val="24"/>
          <w:szCs w:val="24"/>
        </w:rPr>
        <w:t>that context in this model is created by latent relationships,</w:t>
      </w:r>
      <w:r w:rsidRPr="00871376">
        <w:rPr>
          <w:rFonts w:ascii="Tahoma" w:hAnsi="Tahoma" w:cs="Tahoma"/>
          <w:sz w:val="24"/>
          <w:szCs w:val="24"/>
        </w:rPr>
        <w:t xml:space="preserve"> which makes it almost impossible for human beings to detect or identify. This enigmatic effect is what some experts in </w:t>
      </w:r>
      <w:r w:rsidR="00500B52" w:rsidRPr="00871376">
        <w:rPr>
          <w:rFonts w:ascii="Tahoma" w:hAnsi="Tahoma" w:cs="Tahoma"/>
          <w:sz w:val="24"/>
          <w:szCs w:val="24"/>
        </w:rPr>
        <w:t>AI</w:t>
      </w:r>
      <w:r w:rsidRPr="00871376">
        <w:rPr>
          <w:rFonts w:ascii="Tahoma" w:hAnsi="Tahoma" w:cs="Tahoma"/>
          <w:sz w:val="24"/>
          <w:szCs w:val="24"/>
        </w:rPr>
        <w:t xml:space="preserve"> </w:t>
      </w:r>
      <w:r w:rsidRPr="00871376">
        <w:rPr>
          <w:rFonts w:ascii="Tahoma" w:hAnsi="Tahoma" w:cs="Tahoma"/>
          <w:sz w:val="24"/>
          <w:szCs w:val="24"/>
        </w:rPr>
        <w:lastRenderedPageBreak/>
        <w:t xml:space="preserve">call the “black box” (which will be discussed later). Ghojogh </w:t>
      </w:r>
      <w:r w:rsidR="00E450EC" w:rsidRPr="00871376">
        <w:rPr>
          <w:rFonts w:ascii="Tahoma" w:hAnsi="Tahoma" w:cs="Tahoma"/>
          <w:sz w:val="24"/>
          <w:szCs w:val="24"/>
        </w:rPr>
        <w:t>and Ghodsi</w:t>
      </w:r>
      <w:r w:rsidR="00306538" w:rsidRPr="00871376">
        <w:rPr>
          <w:rFonts w:ascii="Tahoma" w:hAnsi="Tahoma" w:cs="Tahoma"/>
          <w:sz w:val="24"/>
          <w:szCs w:val="24"/>
        </w:rPr>
        <w:t xml:space="preserve"> (2020:1)</w:t>
      </w:r>
      <w:r w:rsidRPr="00871376">
        <w:rPr>
          <w:rFonts w:ascii="Tahoma" w:hAnsi="Tahoma" w:cs="Tahoma"/>
          <w:sz w:val="24"/>
          <w:szCs w:val="24"/>
        </w:rPr>
        <w:t xml:space="preserve"> </w:t>
      </w:r>
      <w:r w:rsidR="00C8115E" w:rsidRPr="00871376">
        <w:rPr>
          <w:rFonts w:ascii="Tahoma" w:hAnsi="Tahoma" w:cs="Tahoma"/>
          <w:sz w:val="24"/>
          <w:szCs w:val="24"/>
        </w:rPr>
        <w:t xml:space="preserve">compare </w:t>
      </w:r>
      <w:r w:rsidRPr="00871376">
        <w:rPr>
          <w:rFonts w:ascii="Tahoma" w:hAnsi="Tahoma" w:cs="Tahoma"/>
          <w:sz w:val="24"/>
          <w:szCs w:val="24"/>
        </w:rPr>
        <w:t xml:space="preserve">this deep learning process of context modelling to the human visual system and </w:t>
      </w:r>
      <w:r w:rsidR="00B128B7" w:rsidRPr="00871376">
        <w:rPr>
          <w:rFonts w:ascii="Tahoma" w:hAnsi="Tahoma" w:cs="Tahoma"/>
          <w:sz w:val="24"/>
          <w:szCs w:val="24"/>
        </w:rPr>
        <w:t xml:space="preserve">use </w:t>
      </w:r>
      <w:r w:rsidRPr="00871376">
        <w:rPr>
          <w:rFonts w:ascii="Tahoma" w:hAnsi="Tahoma" w:cs="Tahoma"/>
          <w:sz w:val="24"/>
          <w:szCs w:val="24"/>
        </w:rPr>
        <w:t xml:space="preserve">the analogy of </w:t>
      </w:r>
      <w:r w:rsidR="00D279B7">
        <w:rPr>
          <w:rFonts w:ascii="Tahoma" w:hAnsi="Tahoma" w:cs="Tahoma"/>
          <w:sz w:val="24"/>
          <w:szCs w:val="24"/>
        </w:rPr>
        <w:t>looking at the Mona Lisa painting to explain how we select specific features as important and unselect others as unimportant</w:t>
      </w:r>
      <w:r w:rsidRPr="00871376">
        <w:rPr>
          <w:rFonts w:ascii="Tahoma" w:hAnsi="Tahoma" w:cs="Tahoma"/>
          <w:sz w:val="24"/>
          <w:szCs w:val="24"/>
        </w:rPr>
        <w:t>. Here</w:t>
      </w:r>
      <w:r w:rsidR="00A20354" w:rsidRPr="00871376">
        <w:rPr>
          <w:rFonts w:ascii="Tahoma" w:hAnsi="Tahoma" w:cs="Tahoma"/>
          <w:sz w:val="24"/>
          <w:szCs w:val="24"/>
        </w:rPr>
        <w:t>,</w:t>
      </w:r>
      <w:r w:rsidRPr="00871376">
        <w:rPr>
          <w:rFonts w:ascii="Tahoma" w:hAnsi="Tahoma" w:cs="Tahoma"/>
          <w:sz w:val="24"/>
          <w:szCs w:val="24"/>
        </w:rPr>
        <w:t xml:space="preserve"> we can argue that the cognitive mechanism </w:t>
      </w:r>
      <w:r w:rsidR="00D279B7">
        <w:rPr>
          <w:rFonts w:ascii="Tahoma" w:hAnsi="Tahoma" w:cs="Tahoma"/>
          <w:sz w:val="24"/>
          <w:szCs w:val="24"/>
        </w:rPr>
        <w:t>for selecting and deselecting features of human input through our senses helps construct</w:t>
      </w:r>
      <w:r w:rsidRPr="00871376">
        <w:rPr>
          <w:rFonts w:ascii="Tahoma" w:hAnsi="Tahoma" w:cs="Tahoma"/>
          <w:sz w:val="24"/>
          <w:szCs w:val="24"/>
        </w:rPr>
        <w:t xml:space="preserve"> an abstracted world by highlighting key features and diminishing the trivial ones. We can further argue that it is the highlighted key features that one normally remembers when </w:t>
      </w:r>
      <w:r w:rsidR="00A20354" w:rsidRPr="00871376">
        <w:rPr>
          <w:rFonts w:ascii="Tahoma" w:hAnsi="Tahoma" w:cs="Tahoma"/>
          <w:sz w:val="24"/>
          <w:szCs w:val="24"/>
        </w:rPr>
        <w:t xml:space="preserve">asked </w:t>
      </w:r>
      <w:r w:rsidRPr="00871376">
        <w:rPr>
          <w:rFonts w:ascii="Tahoma" w:hAnsi="Tahoma" w:cs="Tahoma"/>
          <w:sz w:val="24"/>
          <w:szCs w:val="24"/>
        </w:rPr>
        <w:t>to recall the mental presentation in one’s mind. According to Ghojogh</w:t>
      </w:r>
      <w:r w:rsidR="00D96B9C" w:rsidRPr="00871376">
        <w:rPr>
          <w:rFonts w:ascii="Tahoma" w:hAnsi="Tahoma" w:cs="Tahoma"/>
          <w:sz w:val="24"/>
          <w:szCs w:val="24"/>
        </w:rPr>
        <w:t xml:space="preserve"> and Ghodsi (2020:1)</w:t>
      </w:r>
      <w:r w:rsidR="008E7125" w:rsidRPr="00871376">
        <w:rPr>
          <w:rFonts w:ascii="Tahoma" w:hAnsi="Tahoma" w:cs="Tahoma"/>
          <w:sz w:val="24"/>
          <w:szCs w:val="24"/>
        </w:rPr>
        <w:t>,</w:t>
      </w:r>
      <w:r w:rsidRPr="00871376">
        <w:rPr>
          <w:rFonts w:ascii="Tahoma" w:hAnsi="Tahoma" w:cs="Tahoma"/>
          <w:sz w:val="24"/>
          <w:szCs w:val="24"/>
        </w:rPr>
        <w:t xml:space="preserve"> “our visual system attends to Mona Lisa’s face and smile” when we look at the portrait. It is this concept of attention </w:t>
      </w:r>
      <w:r w:rsidR="00F55F56" w:rsidRPr="00871376">
        <w:rPr>
          <w:rFonts w:ascii="Tahoma" w:hAnsi="Tahoma" w:cs="Tahoma"/>
          <w:sz w:val="24"/>
          <w:szCs w:val="24"/>
        </w:rPr>
        <w:t xml:space="preserve">that </w:t>
      </w:r>
      <w:r w:rsidRPr="00871376">
        <w:rPr>
          <w:rFonts w:ascii="Tahoma" w:hAnsi="Tahoma" w:cs="Tahoma"/>
          <w:sz w:val="24"/>
          <w:szCs w:val="24"/>
        </w:rPr>
        <w:t xml:space="preserve">enables machine learning to </w:t>
      </w:r>
      <w:r w:rsidR="00491958">
        <w:rPr>
          <w:rFonts w:ascii="Tahoma" w:hAnsi="Tahoma" w:cs="Tahoma"/>
          <w:sz w:val="24"/>
          <w:szCs w:val="24"/>
        </w:rPr>
        <w:t>assign larger weights to more important inputs (in this case, data) and smaller weights to less important inputs</w:t>
      </w:r>
      <w:r w:rsidRPr="00871376">
        <w:rPr>
          <w:rFonts w:ascii="Tahoma" w:hAnsi="Tahoma" w:cs="Tahoma"/>
          <w:sz w:val="24"/>
          <w:szCs w:val="24"/>
        </w:rPr>
        <w:t xml:space="preserve">. </w:t>
      </w:r>
    </w:p>
    <w:p w14:paraId="349783D8" w14:textId="464C499C" w:rsidR="00AB5118" w:rsidRPr="00871376" w:rsidRDefault="00AB5118" w:rsidP="005E064A">
      <w:pPr>
        <w:rPr>
          <w:rFonts w:ascii="Tahoma" w:hAnsi="Tahoma" w:cs="Tahoma"/>
          <w:sz w:val="24"/>
          <w:szCs w:val="24"/>
        </w:rPr>
      </w:pPr>
      <w:r w:rsidRPr="00871376">
        <w:rPr>
          <w:rFonts w:ascii="Tahoma" w:hAnsi="Tahoma" w:cs="Tahoma"/>
          <w:sz w:val="24"/>
          <w:szCs w:val="24"/>
        </w:rPr>
        <w:t>To understand the visual system effect of context modelling</w:t>
      </w:r>
      <w:r w:rsidR="00F35518" w:rsidRPr="00871376">
        <w:rPr>
          <w:rFonts w:ascii="Tahoma" w:hAnsi="Tahoma" w:cs="Tahoma"/>
          <w:sz w:val="24"/>
          <w:szCs w:val="24"/>
        </w:rPr>
        <w:t>,</w:t>
      </w:r>
      <w:r w:rsidRPr="00871376">
        <w:rPr>
          <w:rFonts w:ascii="Tahoma" w:hAnsi="Tahoma" w:cs="Tahoma"/>
          <w:sz w:val="24"/>
          <w:szCs w:val="24"/>
        </w:rPr>
        <w:t xml:space="preserve"> one needs to understand how words, in the function of a token, are processed to “encapsulate the syntactic and semantic properties of the word” (</w:t>
      </w:r>
      <w:r w:rsidR="009F3CB6" w:rsidRPr="00871376">
        <w:rPr>
          <w:rFonts w:ascii="Tahoma" w:hAnsi="Tahoma" w:cs="Tahoma"/>
          <w:sz w:val="24"/>
          <w:szCs w:val="24"/>
          <w:shd w:val="clear" w:color="auto" w:fill="FFFFFF"/>
        </w:rPr>
        <w:t>Tutek &amp; Šnajder</w:t>
      </w:r>
      <w:r w:rsidRPr="00871376">
        <w:rPr>
          <w:rFonts w:ascii="Tahoma" w:hAnsi="Tahoma" w:cs="Tahoma"/>
          <w:sz w:val="24"/>
          <w:szCs w:val="24"/>
        </w:rPr>
        <w:t xml:space="preserve">, 2022:47012). Tutek </w:t>
      </w:r>
      <w:r w:rsidR="00063D9C" w:rsidRPr="00871376">
        <w:rPr>
          <w:rFonts w:ascii="Tahoma" w:hAnsi="Tahoma" w:cs="Tahoma"/>
          <w:sz w:val="24"/>
          <w:szCs w:val="24"/>
        </w:rPr>
        <w:t xml:space="preserve">and </w:t>
      </w:r>
      <w:r w:rsidR="00063D9C" w:rsidRPr="00871376">
        <w:rPr>
          <w:rFonts w:ascii="Tahoma" w:hAnsi="Tahoma" w:cs="Tahoma"/>
          <w:sz w:val="24"/>
          <w:szCs w:val="24"/>
          <w:shd w:val="clear" w:color="auto" w:fill="FFFFFF"/>
        </w:rPr>
        <w:t>Šnajder</w:t>
      </w:r>
      <w:r w:rsidRPr="00871376">
        <w:rPr>
          <w:rFonts w:ascii="Tahoma" w:hAnsi="Tahoma" w:cs="Tahoma"/>
          <w:sz w:val="24"/>
          <w:szCs w:val="24"/>
        </w:rPr>
        <w:t xml:space="preserve"> </w:t>
      </w:r>
      <w:r w:rsidR="00F35518" w:rsidRPr="00871376">
        <w:rPr>
          <w:rFonts w:ascii="Tahoma" w:hAnsi="Tahoma" w:cs="Tahoma"/>
          <w:sz w:val="24"/>
          <w:szCs w:val="24"/>
        </w:rPr>
        <w:t xml:space="preserve">explain </w:t>
      </w:r>
      <w:r w:rsidRPr="00871376">
        <w:rPr>
          <w:rFonts w:ascii="Tahoma" w:hAnsi="Tahoma" w:cs="Tahoma"/>
          <w:sz w:val="24"/>
          <w:szCs w:val="24"/>
        </w:rPr>
        <w:t>that a low-dimensional</w:t>
      </w:r>
      <w:r w:rsidR="00491958">
        <w:rPr>
          <w:rFonts w:ascii="Tahoma" w:hAnsi="Tahoma" w:cs="Tahoma"/>
          <w:sz w:val="24"/>
          <w:szCs w:val="24"/>
        </w:rPr>
        <w:t xml:space="preserve"> vector representation is assigned to each word in a natural language processing (NLP) system by algorithms</w:t>
      </w:r>
      <w:r w:rsidRPr="00871376">
        <w:rPr>
          <w:rFonts w:ascii="Tahoma" w:hAnsi="Tahoma" w:cs="Tahoma"/>
          <w:sz w:val="24"/>
          <w:szCs w:val="24"/>
        </w:rPr>
        <w:t xml:space="preserve"> such as Word2Vec or GloVe. </w:t>
      </w:r>
      <w:r w:rsidR="00DA47FF" w:rsidRPr="00871376">
        <w:rPr>
          <w:rFonts w:ascii="Tahoma" w:hAnsi="Tahoma" w:cs="Tahoma"/>
          <w:sz w:val="24"/>
          <w:szCs w:val="24"/>
        </w:rPr>
        <w:t xml:space="preserve">Suppose one asks ChatGPT, </w:t>
      </w:r>
      <w:r w:rsidR="006E2080">
        <w:rPr>
          <w:rFonts w:ascii="Tahoma" w:hAnsi="Tahoma" w:cs="Tahoma"/>
          <w:sz w:val="24"/>
          <w:szCs w:val="24"/>
        </w:rPr>
        <w:t>a natural language processing model</w:t>
      </w:r>
      <w:r w:rsidR="00DA47FF" w:rsidRPr="00871376">
        <w:rPr>
          <w:rFonts w:ascii="Tahoma" w:hAnsi="Tahoma" w:cs="Tahoma"/>
          <w:sz w:val="24"/>
          <w:szCs w:val="24"/>
        </w:rPr>
        <w:t>, to show how the word “dog” is represented in vector space. In that case,</w:t>
      </w:r>
      <w:r w:rsidRPr="00871376">
        <w:rPr>
          <w:rFonts w:ascii="Tahoma" w:hAnsi="Tahoma" w:cs="Tahoma"/>
          <w:sz w:val="24"/>
          <w:szCs w:val="24"/>
        </w:rPr>
        <w:t xml:space="preserve"> it illustrates it in the following format: dog – [-0.270, 1.062] </w:t>
      </w:r>
      <w:bookmarkStart w:id="20" w:name="_Hlk197593410"/>
      <w:r w:rsidRPr="00871376">
        <w:rPr>
          <w:rFonts w:ascii="Tahoma" w:hAnsi="Tahoma" w:cs="Tahoma"/>
          <w:sz w:val="24"/>
          <w:szCs w:val="24"/>
        </w:rPr>
        <w:t xml:space="preserve">(ChatGPT, 2025, Response to “Give a vector representation of the word </w:t>
      </w:r>
      <w:r w:rsidR="00DA47FF" w:rsidRPr="00871376">
        <w:rPr>
          <w:rFonts w:ascii="Tahoma" w:hAnsi="Tahoma" w:cs="Tahoma"/>
          <w:sz w:val="24"/>
          <w:szCs w:val="24"/>
        </w:rPr>
        <w:t>‘</w:t>
      </w:r>
      <w:r w:rsidRPr="00871376">
        <w:rPr>
          <w:rFonts w:ascii="Tahoma" w:hAnsi="Tahoma" w:cs="Tahoma"/>
          <w:sz w:val="24"/>
          <w:szCs w:val="24"/>
        </w:rPr>
        <w:t>dog</w:t>
      </w:r>
      <w:r w:rsidR="00DA47FF" w:rsidRPr="00871376">
        <w:rPr>
          <w:rFonts w:ascii="Tahoma" w:hAnsi="Tahoma" w:cs="Tahoma"/>
          <w:sz w:val="24"/>
          <w:szCs w:val="24"/>
        </w:rPr>
        <w:t>’</w:t>
      </w:r>
      <w:r w:rsidRPr="00871376">
        <w:rPr>
          <w:rFonts w:ascii="Tahoma" w:hAnsi="Tahoma" w:cs="Tahoma"/>
          <w:sz w:val="24"/>
          <w:szCs w:val="24"/>
        </w:rPr>
        <w:t xml:space="preserve"> in a low-dimensional space”, accessed 12 April 2025 from chat.openai.com).</w:t>
      </w:r>
      <w:bookmarkEnd w:id="20"/>
      <w:r w:rsidRPr="00871376">
        <w:rPr>
          <w:rFonts w:ascii="Tahoma" w:hAnsi="Tahoma" w:cs="Tahoma"/>
          <w:sz w:val="24"/>
          <w:szCs w:val="24"/>
        </w:rPr>
        <w:t xml:space="preserve"> Low-dimensional </w:t>
      </w:r>
      <w:r w:rsidR="003263C0">
        <w:rPr>
          <w:rFonts w:ascii="Tahoma" w:hAnsi="Tahoma" w:cs="Tahoma"/>
          <w:sz w:val="24"/>
          <w:szCs w:val="24"/>
        </w:rPr>
        <w:t>spaces are typically represented as 2D vectors, with the numbers as coordinates on the horizontal (x) and vertical (y) axes</w:t>
      </w:r>
      <w:r w:rsidRPr="00871376">
        <w:rPr>
          <w:rFonts w:ascii="Tahoma" w:hAnsi="Tahoma" w:cs="Tahoma"/>
          <w:sz w:val="24"/>
          <w:szCs w:val="24"/>
        </w:rPr>
        <w:t>. ChatGPT place</w:t>
      </w:r>
      <w:r w:rsidR="00AC3ED1" w:rsidRPr="00871376">
        <w:rPr>
          <w:rFonts w:ascii="Tahoma" w:hAnsi="Tahoma" w:cs="Tahoma"/>
          <w:sz w:val="24"/>
          <w:szCs w:val="24"/>
        </w:rPr>
        <w:t>s</w:t>
      </w:r>
      <w:r w:rsidRPr="00871376">
        <w:rPr>
          <w:rFonts w:ascii="Tahoma" w:hAnsi="Tahoma" w:cs="Tahoma"/>
          <w:sz w:val="24"/>
          <w:szCs w:val="24"/>
        </w:rPr>
        <w:t xml:space="preserve"> the </w:t>
      </w:r>
      <w:r w:rsidR="002A2F4A">
        <w:rPr>
          <w:rFonts w:ascii="Tahoma" w:hAnsi="Tahoma" w:cs="Tahoma"/>
          <w:sz w:val="24"/>
          <w:szCs w:val="24"/>
        </w:rPr>
        <w:t>word “dog” in a</w:t>
      </w:r>
      <w:r w:rsidRPr="00871376">
        <w:rPr>
          <w:rFonts w:ascii="Tahoma" w:hAnsi="Tahoma" w:cs="Tahoma"/>
          <w:sz w:val="24"/>
          <w:szCs w:val="24"/>
        </w:rPr>
        <w:t xml:space="preserve"> 2D space relative to other words like “cat”, “animal”, “puppy”</w:t>
      </w:r>
      <w:r w:rsidR="00460628" w:rsidRPr="00871376">
        <w:rPr>
          <w:rFonts w:ascii="Tahoma" w:hAnsi="Tahoma" w:cs="Tahoma"/>
          <w:sz w:val="24"/>
          <w:szCs w:val="24"/>
        </w:rPr>
        <w:t>,</w:t>
      </w:r>
      <w:r w:rsidRPr="00871376">
        <w:rPr>
          <w:rFonts w:ascii="Tahoma" w:hAnsi="Tahoma" w:cs="Tahoma"/>
          <w:sz w:val="24"/>
          <w:szCs w:val="24"/>
        </w:rPr>
        <w:t xml:space="preserve"> etc.</w:t>
      </w:r>
      <w:r w:rsidR="00460628" w:rsidRPr="00871376">
        <w:rPr>
          <w:rFonts w:ascii="Tahoma" w:hAnsi="Tahoma" w:cs="Tahoma"/>
          <w:sz w:val="24"/>
          <w:szCs w:val="24"/>
        </w:rPr>
        <w:t>,</w:t>
      </w:r>
      <w:r w:rsidRPr="00871376">
        <w:rPr>
          <w:rFonts w:ascii="Tahoma" w:hAnsi="Tahoma" w:cs="Tahoma"/>
          <w:sz w:val="24"/>
          <w:szCs w:val="24"/>
        </w:rPr>
        <w:t xml:space="preserve"> to create abstract relationships and</w:t>
      </w:r>
      <w:r w:rsidR="00A60648" w:rsidRPr="00871376">
        <w:rPr>
          <w:rFonts w:ascii="Tahoma" w:hAnsi="Tahoma" w:cs="Tahoma"/>
          <w:sz w:val="24"/>
          <w:szCs w:val="24"/>
        </w:rPr>
        <w:t>,</w:t>
      </w:r>
      <w:r w:rsidRPr="00871376">
        <w:rPr>
          <w:rFonts w:ascii="Tahoma" w:hAnsi="Tahoma" w:cs="Tahoma"/>
          <w:sz w:val="24"/>
          <w:szCs w:val="24"/>
        </w:rPr>
        <w:t xml:space="preserve"> therefore</w:t>
      </w:r>
      <w:r w:rsidR="00A60648" w:rsidRPr="00871376">
        <w:rPr>
          <w:rFonts w:ascii="Tahoma" w:hAnsi="Tahoma" w:cs="Tahoma"/>
          <w:sz w:val="24"/>
          <w:szCs w:val="24"/>
        </w:rPr>
        <w:t>,</w:t>
      </w:r>
      <w:r w:rsidRPr="00871376">
        <w:rPr>
          <w:rFonts w:ascii="Tahoma" w:hAnsi="Tahoma" w:cs="Tahoma"/>
          <w:sz w:val="24"/>
          <w:szCs w:val="24"/>
        </w:rPr>
        <w:t xml:space="preserve"> generate meaning and context. Now that ChatGPT understands the meaning of the word “dog”, the attention mechanism can be applied to a sequence of tokens, in this case a sequence of words which is syndactyly placed in the correct order to form a sentence where it will assign a scalar weight to each vector presentation of a token in the sequence according to the “importance of that particular token with respect to the task” (Tutek </w:t>
      </w:r>
      <w:r w:rsidR="00404A40" w:rsidRPr="00871376">
        <w:rPr>
          <w:rFonts w:ascii="Tahoma" w:hAnsi="Tahoma" w:cs="Tahoma"/>
          <w:sz w:val="24"/>
          <w:szCs w:val="24"/>
        </w:rPr>
        <w:t xml:space="preserve">&amp; </w:t>
      </w:r>
      <w:r w:rsidR="00404A40" w:rsidRPr="00871376">
        <w:rPr>
          <w:rFonts w:ascii="Tahoma" w:hAnsi="Tahoma" w:cs="Tahoma"/>
          <w:sz w:val="24"/>
          <w:szCs w:val="24"/>
          <w:shd w:val="clear" w:color="auto" w:fill="FFFFFF"/>
        </w:rPr>
        <w:t xml:space="preserve">Šnajder, </w:t>
      </w:r>
      <w:r w:rsidRPr="00871376">
        <w:rPr>
          <w:rFonts w:ascii="Tahoma" w:hAnsi="Tahoma" w:cs="Tahoma"/>
          <w:sz w:val="24"/>
          <w:szCs w:val="24"/>
        </w:rPr>
        <w:t xml:space="preserve">2022:47012). After each token has received its number of </w:t>
      </w:r>
      <w:r w:rsidRPr="00871376">
        <w:rPr>
          <w:rFonts w:ascii="Tahoma" w:hAnsi="Tahoma" w:cs="Tahoma"/>
          <w:sz w:val="24"/>
          <w:szCs w:val="24"/>
        </w:rPr>
        <w:lastRenderedPageBreak/>
        <w:t xml:space="preserve">importance in the sequence, the attention mechanism multiplies the number of importance </w:t>
      </w:r>
      <w:r w:rsidR="00CF0CD8" w:rsidRPr="00871376">
        <w:rPr>
          <w:rFonts w:ascii="Tahoma" w:hAnsi="Tahoma" w:cs="Tahoma"/>
          <w:sz w:val="24"/>
          <w:szCs w:val="24"/>
        </w:rPr>
        <w:t xml:space="preserve">by </w:t>
      </w:r>
      <w:r w:rsidRPr="00871376">
        <w:rPr>
          <w:rFonts w:ascii="Tahoma" w:hAnsi="Tahoma" w:cs="Tahoma"/>
          <w:sz w:val="24"/>
          <w:szCs w:val="24"/>
        </w:rPr>
        <w:t xml:space="preserve">each vector representation and </w:t>
      </w:r>
      <w:r w:rsidR="00CF0CD8" w:rsidRPr="00871376">
        <w:rPr>
          <w:rFonts w:ascii="Tahoma" w:hAnsi="Tahoma" w:cs="Tahoma"/>
          <w:sz w:val="24"/>
          <w:szCs w:val="24"/>
        </w:rPr>
        <w:t xml:space="preserve">sums </w:t>
      </w:r>
      <w:r w:rsidRPr="00871376">
        <w:rPr>
          <w:rFonts w:ascii="Tahoma" w:hAnsi="Tahoma" w:cs="Tahoma"/>
          <w:sz w:val="24"/>
          <w:szCs w:val="24"/>
        </w:rPr>
        <w:t>it up to obtain a “fixed size representation of the entire sequence</w:t>
      </w:r>
      <w:r w:rsidR="008E7017" w:rsidRPr="00871376">
        <w:rPr>
          <w:rFonts w:ascii="Tahoma" w:hAnsi="Tahoma" w:cs="Tahoma"/>
          <w:sz w:val="24"/>
          <w:szCs w:val="24"/>
        </w:rPr>
        <w:t>”</w:t>
      </w:r>
      <w:r w:rsidRPr="00871376">
        <w:rPr>
          <w:rFonts w:ascii="Tahoma" w:hAnsi="Tahoma" w:cs="Tahoma"/>
          <w:sz w:val="24"/>
          <w:szCs w:val="24"/>
        </w:rPr>
        <w:t xml:space="preserve"> (Tutek </w:t>
      </w:r>
      <w:r w:rsidR="00404A40" w:rsidRPr="00871376">
        <w:rPr>
          <w:rFonts w:ascii="Tahoma" w:hAnsi="Tahoma" w:cs="Tahoma"/>
          <w:sz w:val="24"/>
          <w:szCs w:val="24"/>
        </w:rPr>
        <w:t xml:space="preserve">&amp; </w:t>
      </w:r>
      <w:r w:rsidR="00404A40" w:rsidRPr="00871376">
        <w:rPr>
          <w:rFonts w:ascii="Tahoma" w:hAnsi="Tahoma" w:cs="Tahoma"/>
          <w:sz w:val="24"/>
          <w:szCs w:val="24"/>
          <w:shd w:val="clear" w:color="auto" w:fill="FFFFFF"/>
        </w:rPr>
        <w:t xml:space="preserve">Šnajder, </w:t>
      </w:r>
      <w:r w:rsidRPr="00871376">
        <w:rPr>
          <w:rFonts w:ascii="Tahoma" w:hAnsi="Tahoma" w:cs="Tahoma"/>
          <w:sz w:val="24"/>
          <w:szCs w:val="24"/>
        </w:rPr>
        <w:t xml:space="preserve">2022:47012). </w:t>
      </w:r>
      <w:r w:rsidR="00037805" w:rsidRPr="00871376">
        <w:rPr>
          <w:rFonts w:ascii="Tahoma" w:hAnsi="Tahoma" w:cs="Tahoma"/>
          <w:sz w:val="24"/>
          <w:szCs w:val="24"/>
        </w:rPr>
        <w:t>They</w:t>
      </w:r>
      <w:r w:rsidRPr="00871376">
        <w:rPr>
          <w:rFonts w:ascii="Tahoma" w:hAnsi="Tahoma" w:cs="Tahoma"/>
          <w:sz w:val="24"/>
          <w:szCs w:val="24"/>
        </w:rPr>
        <w:t xml:space="preserve"> </w:t>
      </w:r>
      <w:r w:rsidR="008E7017" w:rsidRPr="00871376">
        <w:rPr>
          <w:rFonts w:ascii="Tahoma" w:hAnsi="Tahoma" w:cs="Tahoma"/>
          <w:sz w:val="24"/>
          <w:szCs w:val="24"/>
        </w:rPr>
        <w:t xml:space="preserve">explain </w:t>
      </w:r>
      <w:r w:rsidRPr="00871376">
        <w:rPr>
          <w:rFonts w:ascii="Tahoma" w:hAnsi="Tahoma" w:cs="Tahoma"/>
          <w:sz w:val="24"/>
          <w:szCs w:val="24"/>
        </w:rPr>
        <w:t>further that it is the sequence representations, in other words</w:t>
      </w:r>
      <w:r w:rsidR="008E7017" w:rsidRPr="00871376">
        <w:rPr>
          <w:rFonts w:ascii="Tahoma" w:hAnsi="Tahoma" w:cs="Tahoma"/>
          <w:sz w:val="24"/>
          <w:szCs w:val="24"/>
        </w:rPr>
        <w:t>,</w:t>
      </w:r>
      <w:r w:rsidRPr="00871376">
        <w:rPr>
          <w:rFonts w:ascii="Tahoma" w:hAnsi="Tahoma" w:cs="Tahoma"/>
          <w:sz w:val="24"/>
          <w:szCs w:val="24"/>
        </w:rPr>
        <w:t xml:space="preserve"> the sum of the weighted tokens</w:t>
      </w:r>
      <w:r w:rsidR="008E7017" w:rsidRPr="00871376">
        <w:rPr>
          <w:rFonts w:ascii="Tahoma" w:hAnsi="Tahoma" w:cs="Tahoma"/>
          <w:sz w:val="24"/>
          <w:szCs w:val="24"/>
        </w:rPr>
        <w:t>,</w:t>
      </w:r>
      <w:r w:rsidRPr="00871376">
        <w:rPr>
          <w:rFonts w:ascii="Tahoma" w:hAnsi="Tahoma" w:cs="Tahoma"/>
          <w:sz w:val="24"/>
          <w:szCs w:val="24"/>
        </w:rPr>
        <w:t xml:space="preserve"> which enables the attention mechanism to make predictions. Here</w:t>
      </w:r>
      <w:r w:rsidR="00466E4C" w:rsidRPr="00871376">
        <w:rPr>
          <w:rFonts w:ascii="Tahoma" w:hAnsi="Tahoma" w:cs="Tahoma"/>
          <w:sz w:val="24"/>
          <w:szCs w:val="24"/>
        </w:rPr>
        <w:t>,</w:t>
      </w:r>
      <w:r w:rsidRPr="00871376">
        <w:rPr>
          <w:rFonts w:ascii="Tahoma" w:hAnsi="Tahoma" w:cs="Tahoma"/>
          <w:sz w:val="24"/>
          <w:szCs w:val="24"/>
        </w:rPr>
        <w:t xml:space="preserve"> one can argue that the sum takes </w:t>
      </w:r>
      <w:r w:rsidR="002E302E">
        <w:rPr>
          <w:rFonts w:ascii="Tahoma" w:hAnsi="Tahoma" w:cs="Tahoma"/>
          <w:sz w:val="24"/>
          <w:szCs w:val="24"/>
        </w:rPr>
        <w:t>on the function of remembering, which is a critical component</w:t>
      </w:r>
      <w:r w:rsidRPr="00871376">
        <w:rPr>
          <w:rFonts w:ascii="Tahoma" w:hAnsi="Tahoma" w:cs="Tahoma"/>
          <w:sz w:val="24"/>
          <w:szCs w:val="24"/>
        </w:rPr>
        <w:t xml:space="preserve"> </w:t>
      </w:r>
      <w:r w:rsidR="000113E8" w:rsidRPr="00871376">
        <w:rPr>
          <w:rFonts w:ascii="Tahoma" w:hAnsi="Tahoma" w:cs="Tahoma"/>
          <w:sz w:val="24"/>
          <w:szCs w:val="24"/>
        </w:rPr>
        <w:t>in understanding</w:t>
      </w:r>
      <w:r w:rsidRPr="00871376">
        <w:rPr>
          <w:rFonts w:ascii="Tahoma" w:hAnsi="Tahoma" w:cs="Tahoma"/>
          <w:sz w:val="24"/>
          <w:szCs w:val="24"/>
        </w:rPr>
        <w:t xml:space="preserve"> context. If I, as a human being, cannot remember what I have said in an articulated sentence, then I will not be able to know what word to say next because I will have no context. It is also not only about remembering the articulated word, but also which words in the articulated sentence </w:t>
      </w:r>
      <w:r w:rsidR="00062805" w:rsidRPr="00871376">
        <w:rPr>
          <w:rFonts w:ascii="Tahoma" w:hAnsi="Tahoma" w:cs="Tahoma"/>
          <w:sz w:val="24"/>
          <w:szCs w:val="24"/>
        </w:rPr>
        <w:t xml:space="preserve">are </w:t>
      </w:r>
      <w:r w:rsidRPr="00871376">
        <w:rPr>
          <w:rFonts w:ascii="Tahoma" w:hAnsi="Tahoma" w:cs="Tahoma"/>
          <w:sz w:val="24"/>
          <w:szCs w:val="24"/>
        </w:rPr>
        <w:t xml:space="preserve">the most important to me in the context </w:t>
      </w:r>
      <w:r w:rsidR="0034471A">
        <w:rPr>
          <w:rFonts w:ascii="Tahoma" w:hAnsi="Tahoma" w:cs="Tahoma"/>
          <w:sz w:val="24"/>
          <w:szCs w:val="24"/>
        </w:rPr>
        <w:t>that</w:t>
      </w:r>
      <w:r w:rsidRPr="00871376">
        <w:rPr>
          <w:rFonts w:ascii="Tahoma" w:hAnsi="Tahoma" w:cs="Tahoma"/>
          <w:sz w:val="24"/>
          <w:szCs w:val="24"/>
        </w:rPr>
        <w:t xml:space="preserve"> I want to create. Like my visual system</w:t>
      </w:r>
      <w:r w:rsidR="002E302E">
        <w:rPr>
          <w:rFonts w:ascii="Tahoma" w:hAnsi="Tahoma" w:cs="Tahoma"/>
          <w:sz w:val="24"/>
          <w:szCs w:val="24"/>
        </w:rPr>
        <w:t>, which abstracts</w:t>
      </w:r>
      <w:r w:rsidRPr="00871376">
        <w:rPr>
          <w:rFonts w:ascii="Tahoma" w:hAnsi="Tahoma" w:cs="Tahoma"/>
          <w:sz w:val="24"/>
          <w:szCs w:val="24"/>
        </w:rPr>
        <w:t xml:space="preserve"> key features from what I see (think of the Mona Lisa), I also abstract </w:t>
      </w:r>
      <w:r w:rsidR="00663022" w:rsidRPr="00871376">
        <w:rPr>
          <w:rFonts w:ascii="Tahoma" w:hAnsi="Tahoma" w:cs="Tahoma"/>
          <w:sz w:val="24"/>
          <w:szCs w:val="24"/>
        </w:rPr>
        <w:t>keywords</w:t>
      </w:r>
      <w:r w:rsidRPr="00871376">
        <w:rPr>
          <w:rFonts w:ascii="Tahoma" w:hAnsi="Tahoma" w:cs="Tahoma"/>
          <w:sz w:val="24"/>
          <w:szCs w:val="24"/>
        </w:rPr>
        <w:t xml:space="preserve"> from what I speak. </w:t>
      </w:r>
      <w:r w:rsidR="00A3448F">
        <w:rPr>
          <w:rFonts w:ascii="Tahoma" w:hAnsi="Tahoma" w:cs="Tahoma"/>
          <w:sz w:val="24"/>
          <w:szCs w:val="24"/>
        </w:rPr>
        <w:t>The same goes for</w:t>
      </w:r>
      <w:r w:rsidRPr="00871376">
        <w:rPr>
          <w:rFonts w:ascii="Tahoma" w:hAnsi="Tahoma" w:cs="Tahoma"/>
          <w:sz w:val="24"/>
          <w:szCs w:val="24"/>
        </w:rPr>
        <w:t xml:space="preserve"> the attention mechanism. The attention mechanism cannot remember the </w:t>
      </w:r>
      <w:r w:rsidR="00314422">
        <w:rPr>
          <w:rFonts w:ascii="Tahoma" w:hAnsi="Tahoma" w:cs="Tahoma"/>
          <w:sz w:val="24"/>
          <w:szCs w:val="24"/>
        </w:rPr>
        <w:t>token sequence without a weighted sum of the tokens, and it cannot predict the next token without the context provided by the attention weights</w:t>
      </w:r>
      <w:r w:rsidRPr="00871376">
        <w:rPr>
          <w:rFonts w:ascii="Tahoma" w:hAnsi="Tahoma" w:cs="Tahoma"/>
          <w:sz w:val="24"/>
          <w:szCs w:val="24"/>
        </w:rPr>
        <w:t xml:space="preserve">. </w:t>
      </w:r>
    </w:p>
    <w:p w14:paraId="33A9B682" w14:textId="5FD1EC59" w:rsidR="00AB5118" w:rsidRPr="00871376" w:rsidRDefault="00AB5118" w:rsidP="005E064A">
      <w:pPr>
        <w:rPr>
          <w:rFonts w:ascii="Tahoma" w:hAnsi="Tahoma" w:cs="Tahoma"/>
          <w:sz w:val="24"/>
          <w:szCs w:val="24"/>
        </w:rPr>
      </w:pPr>
      <w:r w:rsidRPr="00871376">
        <w:rPr>
          <w:rFonts w:ascii="Tahoma" w:hAnsi="Tahoma" w:cs="Tahoma"/>
          <w:sz w:val="24"/>
          <w:szCs w:val="24"/>
        </w:rPr>
        <w:t xml:space="preserve">Another important element </w:t>
      </w:r>
      <w:r w:rsidR="00331EB6" w:rsidRPr="00871376">
        <w:rPr>
          <w:rFonts w:ascii="Tahoma" w:hAnsi="Tahoma" w:cs="Tahoma"/>
          <w:sz w:val="24"/>
          <w:szCs w:val="24"/>
        </w:rPr>
        <w:t xml:space="preserve">that </w:t>
      </w:r>
      <w:r w:rsidRPr="00871376">
        <w:rPr>
          <w:rFonts w:ascii="Tahoma" w:hAnsi="Tahoma" w:cs="Tahoma"/>
          <w:sz w:val="24"/>
          <w:szCs w:val="24"/>
        </w:rPr>
        <w:t xml:space="preserve">influences context in </w:t>
      </w:r>
      <w:r w:rsidR="00E56B55" w:rsidRPr="00871376">
        <w:rPr>
          <w:rFonts w:ascii="Tahoma" w:hAnsi="Tahoma" w:cs="Tahoma"/>
          <w:sz w:val="24"/>
          <w:szCs w:val="24"/>
        </w:rPr>
        <w:t xml:space="preserve">an </w:t>
      </w:r>
      <w:r w:rsidRPr="00871376">
        <w:rPr>
          <w:rFonts w:ascii="Tahoma" w:hAnsi="Tahoma" w:cs="Tahoma"/>
          <w:sz w:val="24"/>
          <w:szCs w:val="24"/>
        </w:rPr>
        <w:t>LLM</w:t>
      </w:r>
      <w:r w:rsidR="00D16CA0" w:rsidRPr="00871376">
        <w:rPr>
          <w:rFonts w:ascii="Tahoma" w:hAnsi="Tahoma" w:cs="Tahoma"/>
          <w:sz w:val="24"/>
          <w:szCs w:val="24"/>
        </w:rPr>
        <w:t>,</w:t>
      </w:r>
      <w:r w:rsidRPr="00871376">
        <w:rPr>
          <w:rFonts w:ascii="Tahoma" w:hAnsi="Tahoma" w:cs="Tahoma"/>
          <w:sz w:val="24"/>
          <w:szCs w:val="24"/>
        </w:rPr>
        <w:t xml:space="preserve"> </w:t>
      </w:r>
      <w:r w:rsidR="00314422">
        <w:rPr>
          <w:rFonts w:ascii="Tahoma" w:hAnsi="Tahoma" w:cs="Tahoma"/>
          <w:sz w:val="24"/>
          <w:szCs w:val="24"/>
        </w:rPr>
        <w:t>particularly in the natural language processing of a GPT, is the task it is assigned</w:t>
      </w:r>
      <w:r w:rsidRPr="00871376">
        <w:rPr>
          <w:rFonts w:ascii="Tahoma" w:hAnsi="Tahoma" w:cs="Tahoma"/>
          <w:sz w:val="24"/>
          <w:szCs w:val="24"/>
        </w:rPr>
        <w:t xml:space="preserve">. Different tokens will be relevant </w:t>
      </w:r>
      <w:r w:rsidR="00314422">
        <w:rPr>
          <w:rFonts w:ascii="Tahoma" w:hAnsi="Tahoma" w:cs="Tahoma"/>
          <w:sz w:val="24"/>
          <w:szCs w:val="24"/>
        </w:rPr>
        <w:t>to different tasks in natural language processing</w:t>
      </w:r>
      <w:r w:rsidRPr="00871376">
        <w:rPr>
          <w:rFonts w:ascii="Tahoma" w:hAnsi="Tahoma" w:cs="Tahoma"/>
          <w:sz w:val="24"/>
          <w:szCs w:val="24"/>
        </w:rPr>
        <w:t xml:space="preserve">. This means that the task assigned to the model </w:t>
      </w:r>
      <w:r w:rsidR="00DD55A3">
        <w:rPr>
          <w:rFonts w:ascii="Tahoma" w:hAnsi="Tahoma" w:cs="Tahoma"/>
          <w:sz w:val="24"/>
          <w:szCs w:val="24"/>
        </w:rPr>
        <w:t xml:space="preserve">determines which tokens will carry the highest and </w:t>
      </w:r>
      <w:r w:rsidR="00807973" w:rsidRPr="00871376">
        <w:rPr>
          <w:rFonts w:ascii="Tahoma" w:hAnsi="Tahoma" w:cs="Tahoma"/>
          <w:sz w:val="24"/>
          <w:szCs w:val="24"/>
        </w:rPr>
        <w:t xml:space="preserve">lowest </w:t>
      </w:r>
      <w:r w:rsidRPr="00871376">
        <w:rPr>
          <w:rFonts w:ascii="Tahoma" w:hAnsi="Tahoma" w:cs="Tahoma"/>
          <w:sz w:val="24"/>
          <w:szCs w:val="24"/>
        </w:rPr>
        <w:t xml:space="preserve">weightings. Relevance is therefore important since it shapes the model’s sense of context. </w:t>
      </w:r>
      <w:r w:rsidR="008E0570" w:rsidRPr="00871376">
        <w:rPr>
          <w:rFonts w:ascii="Tahoma" w:hAnsi="Tahoma" w:cs="Tahoma"/>
          <w:sz w:val="24"/>
          <w:szCs w:val="24"/>
        </w:rPr>
        <w:t>Let us</w:t>
      </w:r>
      <w:r w:rsidRPr="00871376">
        <w:rPr>
          <w:rFonts w:ascii="Tahoma" w:hAnsi="Tahoma" w:cs="Tahoma"/>
          <w:sz w:val="24"/>
          <w:szCs w:val="24"/>
        </w:rPr>
        <w:t xml:space="preserve"> </w:t>
      </w:r>
      <w:r w:rsidR="001833F7" w:rsidRPr="00871376">
        <w:rPr>
          <w:rFonts w:ascii="Tahoma" w:hAnsi="Tahoma" w:cs="Tahoma"/>
          <w:sz w:val="24"/>
          <w:szCs w:val="24"/>
        </w:rPr>
        <w:t xml:space="preserve">use </w:t>
      </w:r>
      <w:r w:rsidRPr="00871376">
        <w:rPr>
          <w:rFonts w:ascii="Tahoma" w:hAnsi="Tahoma" w:cs="Tahoma"/>
          <w:sz w:val="24"/>
          <w:szCs w:val="24"/>
        </w:rPr>
        <w:t xml:space="preserve">the visual system to </w:t>
      </w:r>
      <w:r w:rsidR="00AF42FE" w:rsidRPr="00871376">
        <w:rPr>
          <w:rFonts w:ascii="Tahoma" w:hAnsi="Tahoma" w:cs="Tahoma"/>
          <w:sz w:val="24"/>
          <w:szCs w:val="24"/>
        </w:rPr>
        <w:t>elaborate</w:t>
      </w:r>
      <w:r w:rsidRPr="00871376">
        <w:rPr>
          <w:rFonts w:ascii="Tahoma" w:hAnsi="Tahoma" w:cs="Tahoma"/>
          <w:sz w:val="24"/>
          <w:szCs w:val="24"/>
        </w:rPr>
        <w:t>. If one is given the task to focus on the Mona Lisa’s eyes and smile when looking at the painting, one would highlight or abstract the features of an ambiguous smile and intimate eye contact in a psychological and emotional context</w:t>
      </w:r>
      <w:r w:rsidR="00863EC1" w:rsidRPr="00871376">
        <w:rPr>
          <w:rFonts w:ascii="Tahoma" w:hAnsi="Tahoma" w:cs="Tahoma"/>
          <w:sz w:val="24"/>
          <w:szCs w:val="24"/>
        </w:rPr>
        <w:t xml:space="preserve">. But </w:t>
      </w:r>
      <w:r w:rsidRPr="00871376">
        <w:rPr>
          <w:rFonts w:ascii="Tahoma" w:hAnsi="Tahoma" w:cs="Tahoma"/>
          <w:sz w:val="24"/>
          <w:szCs w:val="24"/>
        </w:rPr>
        <w:t xml:space="preserve">if one is given the task of focusing on </w:t>
      </w:r>
      <w:r w:rsidR="00601EE0" w:rsidRPr="00871376">
        <w:rPr>
          <w:rFonts w:ascii="Tahoma" w:hAnsi="Tahoma" w:cs="Tahoma"/>
          <w:sz w:val="24"/>
          <w:szCs w:val="24"/>
        </w:rPr>
        <w:t xml:space="preserve">the </w:t>
      </w:r>
      <w:r w:rsidRPr="00871376">
        <w:rPr>
          <w:rFonts w:ascii="Tahoma" w:hAnsi="Tahoma" w:cs="Tahoma"/>
          <w:sz w:val="24"/>
          <w:szCs w:val="24"/>
        </w:rPr>
        <w:t xml:space="preserve">gradation of light and shadow in the painting, one would highlight or abstract the features of a specific </w:t>
      </w:r>
      <w:r w:rsidR="00560F10">
        <w:rPr>
          <w:rFonts w:ascii="Tahoma" w:hAnsi="Tahoma" w:cs="Tahoma"/>
          <w:sz w:val="24"/>
          <w:szCs w:val="24"/>
        </w:rPr>
        <w:t>painting technique</w:t>
      </w:r>
      <w:r w:rsidRPr="00871376">
        <w:rPr>
          <w:rFonts w:ascii="Tahoma" w:hAnsi="Tahoma" w:cs="Tahoma"/>
          <w:sz w:val="24"/>
          <w:szCs w:val="24"/>
        </w:rPr>
        <w:t xml:space="preserve"> in an artistic context. It is therefore the task at hand </w:t>
      </w:r>
      <w:r w:rsidR="000C02FB" w:rsidRPr="00871376">
        <w:rPr>
          <w:rFonts w:ascii="Tahoma" w:hAnsi="Tahoma" w:cs="Tahoma"/>
          <w:sz w:val="24"/>
          <w:szCs w:val="24"/>
        </w:rPr>
        <w:t xml:space="preserve">that </w:t>
      </w:r>
      <w:r w:rsidRPr="00871376">
        <w:rPr>
          <w:rFonts w:ascii="Tahoma" w:hAnsi="Tahoma" w:cs="Tahoma"/>
          <w:sz w:val="24"/>
          <w:szCs w:val="24"/>
        </w:rPr>
        <w:t>guides the attention mechanism to find the context and</w:t>
      </w:r>
      <w:r w:rsidR="00601EE0" w:rsidRPr="00871376">
        <w:rPr>
          <w:rFonts w:ascii="Tahoma" w:hAnsi="Tahoma" w:cs="Tahoma"/>
          <w:sz w:val="24"/>
          <w:szCs w:val="24"/>
        </w:rPr>
        <w:t>,</w:t>
      </w:r>
      <w:r w:rsidRPr="00871376">
        <w:rPr>
          <w:rFonts w:ascii="Tahoma" w:hAnsi="Tahoma" w:cs="Tahoma"/>
          <w:sz w:val="24"/>
          <w:szCs w:val="24"/>
        </w:rPr>
        <w:t xml:space="preserve"> from there</w:t>
      </w:r>
      <w:r w:rsidR="00601EE0" w:rsidRPr="00871376">
        <w:rPr>
          <w:rFonts w:ascii="Tahoma" w:hAnsi="Tahoma" w:cs="Tahoma"/>
          <w:sz w:val="24"/>
          <w:szCs w:val="24"/>
        </w:rPr>
        <w:t>,</w:t>
      </w:r>
      <w:r w:rsidRPr="00871376">
        <w:rPr>
          <w:rFonts w:ascii="Tahoma" w:hAnsi="Tahoma" w:cs="Tahoma"/>
          <w:sz w:val="24"/>
          <w:szCs w:val="24"/>
        </w:rPr>
        <w:t xml:space="preserve"> determine which tokens to highlight (or abstract) from the sequence as the most relevant tokens in the given context. </w:t>
      </w:r>
    </w:p>
    <w:p w14:paraId="10CB662E" w14:textId="401E61F7" w:rsidR="00AB5118" w:rsidRPr="00871376" w:rsidRDefault="00AB5118" w:rsidP="005E064A">
      <w:pPr>
        <w:rPr>
          <w:rFonts w:ascii="Tahoma" w:hAnsi="Tahoma" w:cs="Tahoma"/>
          <w:sz w:val="24"/>
          <w:szCs w:val="24"/>
        </w:rPr>
      </w:pPr>
      <w:r w:rsidRPr="00871376">
        <w:rPr>
          <w:rFonts w:ascii="Tahoma" w:hAnsi="Tahoma" w:cs="Tahoma"/>
          <w:sz w:val="24"/>
          <w:szCs w:val="24"/>
        </w:rPr>
        <w:t xml:space="preserve">A typical task in </w:t>
      </w:r>
      <w:r w:rsidR="00172F22" w:rsidRPr="00871376">
        <w:rPr>
          <w:rFonts w:ascii="Tahoma" w:hAnsi="Tahoma" w:cs="Tahoma"/>
          <w:sz w:val="24"/>
          <w:szCs w:val="24"/>
        </w:rPr>
        <w:t>NLP</w:t>
      </w:r>
      <w:r w:rsidRPr="00871376">
        <w:rPr>
          <w:rFonts w:ascii="Tahoma" w:hAnsi="Tahoma" w:cs="Tahoma"/>
          <w:sz w:val="24"/>
          <w:szCs w:val="24"/>
        </w:rPr>
        <w:t xml:space="preserve"> is what is called “sequence classification”</w:t>
      </w:r>
      <w:r w:rsidR="00802741" w:rsidRPr="00871376">
        <w:rPr>
          <w:rFonts w:ascii="Tahoma" w:hAnsi="Tahoma" w:cs="Tahoma"/>
          <w:sz w:val="24"/>
          <w:szCs w:val="24"/>
        </w:rPr>
        <w:t>,</w:t>
      </w:r>
      <w:r w:rsidRPr="00871376">
        <w:rPr>
          <w:rFonts w:ascii="Tahoma" w:hAnsi="Tahoma" w:cs="Tahoma"/>
          <w:sz w:val="24"/>
          <w:szCs w:val="24"/>
        </w:rPr>
        <w:t xml:space="preserve"> where the model “needs to predict the correct class for the entire sequence” (</w:t>
      </w:r>
      <w:r w:rsidR="008A1810" w:rsidRPr="00871376">
        <w:rPr>
          <w:rFonts w:ascii="Tahoma" w:hAnsi="Tahoma" w:cs="Tahoma"/>
          <w:sz w:val="24"/>
          <w:szCs w:val="24"/>
        </w:rPr>
        <w:t xml:space="preserve">Tutek &amp; </w:t>
      </w:r>
      <w:r w:rsidR="008A1810" w:rsidRPr="00871376">
        <w:rPr>
          <w:rFonts w:ascii="Tahoma" w:hAnsi="Tahoma" w:cs="Tahoma"/>
          <w:sz w:val="24"/>
          <w:szCs w:val="24"/>
          <w:shd w:val="clear" w:color="auto" w:fill="FFFFFF"/>
        </w:rPr>
        <w:t xml:space="preserve">Šnajder, </w:t>
      </w:r>
      <w:r w:rsidRPr="00871376">
        <w:rPr>
          <w:rFonts w:ascii="Tahoma" w:hAnsi="Tahoma" w:cs="Tahoma"/>
          <w:sz w:val="24"/>
          <w:szCs w:val="24"/>
        </w:rPr>
        <w:t xml:space="preserve">2022:47012). </w:t>
      </w:r>
      <w:r w:rsidRPr="00871376">
        <w:rPr>
          <w:rFonts w:ascii="Tahoma" w:hAnsi="Tahoma" w:cs="Tahoma"/>
          <w:sz w:val="24"/>
          <w:szCs w:val="24"/>
        </w:rPr>
        <w:lastRenderedPageBreak/>
        <w:t>By highlighting certain tokens in a sequence, the model can identify a specific sentiment in the sequence and label it as a judg</w:t>
      </w:r>
      <w:r w:rsidR="00A01117" w:rsidRPr="00871376">
        <w:rPr>
          <w:rFonts w:ascii="Tahoma" w:hAnsi="Tahoma" w:cs="Tahoma"/>
          <w:sz w:val="24"/>
          <w:szCs w:val="24"/>
        </w:rPr>
        <w:t>e</w:t>
      </w:r>
      <w:r w:rsidRPr="00871376">
        <w:rPr>
          <w:rFonts w:ascii="Tahoma" w:hAnsi="Tahoma" w:cs="Tahoma"/>
          <w:sz w:val="24"/>
          <w:szCs w:val="24"/>
        </w:rPr>
        <w:t>ment to predict new label sequences. These judgements, according to Tutek</w:t>
      </w:r>
      <w:r w:rsidR="008A1810" w:rsidRPr="00871376">
        <w:rPr>
          <w:rFonts w:ascii="Tahoma" w:hAnsi="Tahoma" w:cs="Tahoma"/>
          <w:sz w:val="24"/>
          <w:szCs w:val="24"/>
        </w:rPr>
        <w:t xml:space="preserve"> and </w:t>
      </w:r>
      <w:r w:rsidR="008A1810" w:rsidRPr="00871376">
        <w:rPr>
          <w:rFonts w:ascii="Tahoma" w:hAnsi="Tahoma" w:cs="Tahoma"/>
          <w:sz w:val="24"/>
          <w:szCs w:val="24"/>
          <w:shd w:val="clear" w:color="auto" w:fill="FFFFFF"/>
        </w:rPr>
        <w:t xml:space="preserve">Šnajder, </w:t>
      </w:r>
      <w:r w:rsidRPr="00871376">
        <w:rPr>
          <w:rFonts w:ascii="Tahoma" w:hAnsi="Tahoma" w:cs="Tahoma"/>
          <w:sz w:val="24"/>
          <w:szCs w:val="24"/>
        </w:rPr>
        <w:t>have numerous applications</w:t>
      </w:r>
      <w:r w:rsidR="007B2E34" w:rsidRPr="00871376">
        <w:rPr>
          <w:rFonts w:ascii="Tahoma" w:hAnsi="Tahoma" w:cs="Tahoma"/>
          <w:sz w:val="24"/>
          <w:szCs w:val="24"/>
        </w:rPr>
        <w:t>,</w:t>
      </w:r>
      <w:r w:rsidRPr="00871376">
        <w:rPr>
          <w:rFonts w:ascii="Tahoma" w:hAnsi="Tahoma" w:cs="Tahoma"/>
          <w:sz w:val="24"/>
          <w:szCs w:val="24"/>
        </w:rPr>
        <w:t xml:space="preserve"> such as </w:t>
      </w:r>
      <w:r w:rsidR="000F3B48">
        <w:rPr>
          <w:rFonts w:ascii="Tahoma" w:hAnsi="Tahoma" w:cs="Tahoma"/>
          <w:sz w:val="24"/>
          <w:szCs w:val="24"/>
        </w:rPr>
        <w:t xml:space="preserve">labelling the sequence as positive or negative (polarity detection) and determining whether the sequence is fake or real, and whether it is </w:t>
      </w:r>
      <w:r w:rsidRPr="00871376">
        <w:rPr>
          <w:rFonts w:ascii="Tahoma" w:hAnsi="Tahoma" w:cs="Tahoma"/>
          <w:sz w:val="24"/>
          <w:szCs w:val="24"/>
        </w:rPr>
        <w:t>toxic or non-toxic (spam detection). Models like ChatGPT can therefore be trained to recogni</w:t>
      </w:r>
      <w:r w:rsidR="00526608" w:rsidRPr="00871376">
        <w:rPr>
          <w:rFonts w:ascii="Tahoma" w:hAnsi="Tahoma" w:cs="Tahoma"/>
          <w:sz w:val="24"/>
          <w:szCs w:val="24"/>
        </w:rPr>
        <w:t>s</w:t>
      </w:r>
      <w:r w:rsidRPr="00871376">
        <w:rPr>
          <w:rFonts w:ascii="Tahoma" w:hAnsi="Tahoma" w:cs="Tahoma"/>
          <w:sz w:val="24"/>
          <w:szCs w:val="24"/>
        </w:rPr>
        <w:t xml:space="preserve">e a specific sentiment in the input of a sentence and apply it to its answer (output) to not only keep the context by applying the concept of a visual system inherent to </w:t>
      </w:r>
      <w:r w:rsidR="00B71F1F" w:rsidRPr="00871376">
        <w:rPr>
          <w:rFonts w:ascii="Tahoma" w:hAnsi="Tahoma" w:cs="Tahoma"/>
          <w:sz w:val="24"/>
          <w:szCs w:val="24"/>
        </w:rPr>
        <w:t>humans</w:t>
      </w:r>
      <w:r w:rsidR="00560F10">
        <w:rPr>
          <w:rFonts w:ascii="Tahoma" w:hAnsi="Tahoma" w:cs="Tahoma"/>
          <w:sz w:val="24"/>
          <w:szCs w:val="24"/>
        </w:rPr>
        <w:t>,</w:t>
      </w:r>
      <w:r w:rsidR="00B71F1F" w:rsidRPr="00871376">
        <w:rPr>
          <w:rFonts w:ascii="Tahoma" w:hAnsi="Tahoma" w:cs="Tahoma"/>
          <w:sz w:val="24"/>
          <w:szCs w:val="24"/>
        </w:rPr>
        <w:t xml:space="preserve"> but</w:t>
      </w:r>
      <w:r w:rsidRPr="00871376">
        <w:rPr>
          <w:rFonts w:ascii="Tahoma" w:hAnsi="Tahoma" w:cs="Tahoma"/>
          <w:sz w:val="24"/>
          <w:szCs w:val="24"/>
        </w:rPr>
        <w:t xml:space="preserve"> also </w:t>
      </w:r>
      <w:r w:rsidR="00695ADC" w:rsidRPr="00871376">
        <w:rPr>
          <w:rFonts w:ascii="Tahoma" w:hAnsi="Tahoma" w:cs="Tahoma"/>
          <w:sz w:val="24"/>
          <w:szCs w:val="24"/>
        </w:rPr>
        <w:t xml:space="preserve">enrich </w:t>
      </w:r>
      <w:r w:rsidRPr="00871376">
        <w:rPr>
          <w:rFonts w:ascii="Tahoma" w:hAnsi="Tahoma" w:cs="Tahoma"/>
          <w:sz w:val="24"/>
          <w:szCs w:val="24"/>
        </w:rPr>
        <w:t>the context by assigning a technique of classifications and labelling to mimic human judgement in the output.</w:t>
      </w:r>
    </w:p>
    <w:p w14:paraId="661BBB17" w14:textId="197A028F" w:rsidR="00AB5118" w:rsidRPr="00871376" w:rsidRDefault="00AB5118" w:rsidP="005E064A">
      <w:pPr>
        <w:rPr>
          <w:rFonts w:ascii="Tahoma" w:hAnsi="Tahoma" w:cs="Tahoma"/>
          <w:sz w:val="24"/>
          <w:szCs w:val="24"/>
        </w:rPr>
      </w:pPr>
      <w:r w:rsidRPr="00871376">
        <w:rPr>
          <w:rFonts w:ascii="Tahoma" w:hAnsi="Tahoma" w:cs="Tahoma"/>
          <w:sz w:val="24"/>
          <w:szCs w:val="24"/>
        </w:rPr>
        <w:t xml:space="preserve">Now that there is a better understanding of </w:t>
      </w:r>
      <w:r w:rsidR="00DF1444">
        <w:rPr>
          <w:rFonts w:ascii="Tahoma" w:hAnsi="Tahoma" w:cs="Tahoma"/>
          <w:sz w:val="24"/>
          <w:szCs w:val="24"/>
        </w:rPr>
        <w:t>applying</w:t>
      </w:r>
      <w:r w:rsidRPr="00871376">
        <w:rPr>
          <w:rFonts w:ascii="Tahoma" w:hAnsi="Tahoma" w:cs="Tahoma"/>
          <w:sz w:val="24"/>
          <w:szCs w:val="24"/>
        </w:rPr>
        <w:t xml:space="preserve"> the visual system concept as an attention mechanism in </w:t>
      </w:r>
      <w:r w:rsidR="000224B9" w:rsidRPr="00871376">
        <w:rPr>
          <w:rFonts w:ascii="Tahoma" w:hAnsi="Tahoma" w:cs="Tahoma"/>
          <w:sz w:val="24"/>
          <w:szCs w:val="24"/>
        </w:rPr>
        <w:t>LLMs</w:t>
      </w:r>
      <w:r w:rsidRPr="00871376">
        <w:rPr>
          <w:rFonts w:ascii="Tahoma" w:hAnsi="Tahoma" w:cs="Tahoma"/>
          <w:sz w:val="24"/>
          <w:szCs w:val="24"/>
        </w:rPr>
        <w:t xml:space="preserve"> to generate context, the focus will return to the workings of the transformer in a GPT model. </w:t>
      </w:r>
      <w:r w:rsidR="00417127" w:rsidRPr="00871376">
        <w:rPr>
          <w:rFonts w:ascii="Tahoma" w:hAnsi="Tahoma" w:cs="Tahoma"/>
          <w:sz w:val="24"/>
          <w:szCs w:val="24"/>
        </w:rPr>
        <w:t xml:space="preserve">Ghojogh and Ghodsi </w:t>
      </w:r>
      <w:r w:rsidR="005C4439" w:rsidRPr="00871376">
        <w:rPr>
          <w:rFonts w:ascii="Tahoma" w:hAnsi="Tahoma" w:cs="Tahoma"/>
          <w:sz w:val="24"/>
          <w:szCs w:val="24"/>
        </w:rPr>
        <w:t xml:space="preserve">use </w:t>
      </w:r>
      <w:r w:rsidR="00DF1444">
        <w:rPr>
          <w:rFonts w:ascii="Tahoma" w:hAnsi="Tahoma" w:cs="Tahoma"/>
          <w:sz w:val="24"/>
          <w:szCs w:val="24"/>
        </w:rPr>
        <w:t>the word “elephant” as input to the transformer (auto-decoder) with the task of converting it</w:t>
      </w:r>
      <w:r w:rsidRPr="00871376">
        <w:rPr>
          <w:rFonts w:ascii="Tahoma" w:hAnsi="Tahoma" w:cs="Tahoma"/>
          <w:sz w:val="24"/>
          <w:szCs w:val="24"/>
        </w:rPr>
        <w:t xml:space="preserve"> from English to French. Sentences as a sequence of tokens can also be used as input with the task of transforming the sequence to another related sequence – meaning, translating the sentence in English to the same sentence in French. When the word “elephant” is fed to the encoder of the transformer</w:t>
      </w:r>
      <w:r w:rsidR="004F4138" w:rsidRPr="00871376">
        <w:rPr>
          <w:rFonts w:ascii="Tahoma" w:hAnsi="Tahoma" w:cs="Tahoma"/>
          <w:sz w:val="24"/>
          <w:szCs w:val="24"/>
        </w:rPr>
        <w:t>,</w:t>
      </w:r>
      <w:r w:rsidRPr="00871376">
        <w:rPr>
          <w:rFonts w:ascii="Tahoma" w:hAnsi="Tahoma" w:cs="Tahoma"/>
          <w:sz w:val="24"/>
          <w:szCs w:val="24"/>
        </w:rPr>
        <w:t xml:space="preserve"> the concept of elephant will be modelled by a context vector in the same way that it “exists in the mind of a human when thinking </w:t>
      </w:r>
      <w:r w:rsidR="005A77F6">
        <w:rPr>
          <w:rFonts w:ascii="Tahoma" w:hAnsi="Tahoma" w:cs="Tahoma"/>
          <w:sz w:val="24"/>
          <w:szCs w:val="24"/>
        </w:rPr>
        <w:t>of an</w:t>
      </w:r>
      <w:r w:rsidRPr="00871376">
        <w:rPr>
          <w:rFonts w:ascii="Tahoma" w:hAnsi="Tahoma" w:cs="Tahoma"/>
          <w:sz w:val="24"/>
          <w:szCs w:val="24"/>
        </w:rPr>
        <w:t xml:space="preserve"> elephant” (</w:t>
      </w:r>
      <w:r w:rsidR="0041438A" w:rsidRPr="00871376">
        <w:rPr>
          <w:rFonts w:ascii="Tahoma" w:hAnsi="Tahoma" w:cs="Tahoma"/>
          <w:sz w:val="24"/>
          <w:szCs w:val="24"/>
        </w:rPr>
        <w:t xml:space="preserve">Ghojogh &amp; Ghodsi, </w:t>
      </w:r>
      <w:r w:rsidRPr="00871376">
        <w:rPr>
          <w:rFonts w:ascii="Tahoma" w:hAnsi="Tahoma" w:cs="Tahoma"/>
          <w:sz w:val="24"/>
          <w:szCs w:val="24"/>
        </w:rPr>
        <w:t xml:space="preserve">2020:2). The concept of an elephant is thus an abstract “image” in the transformer in the same way humans abstract </w:t>
      </w:r>
      <w:r w:rsidR="00FF4EF6" w:rsidRPr="00871376">
        <w:rPr>
          <w:rFonts w:ascii="Tahoma" w:hAnsi="Tahoma" w:cs="Tahoma"/>
          <w:sz w:val="24"/>
          <w:szCs w:val="24"/>
        </w:rPr>
        <w:t>elephant-related</w:t>
      </w:r>
      <w:r w:rsidRPr="00871376">
        <w:rPr>
          <w:rFonts w:ascii="Tahoma" w:hAnsi="Tahoma" w:cs="Tahoma"/>
          <w:sz w:val="24"/>
          <w:szCs w:val="24"/>
        </w:rPr>
        <w:t xml:space="preserve"> features in the mind to form a mental picture. The “image” or mental pictures can therefore “be referred to any fat, thin, huge or small elephant</w:t>
      </w:r>
      <w:r w:rsidR="008D0995" w:rsidRPr="00871376">
        <w:rPr>
          <w:rFonts w:ascii="Tahoma" w:hAnsi="Tahoma" w:cs="Tahoma"/>
          <w:sz w:val="24"/>
          <w:szCs w:val="24"/>
        </w:rPr>
        <w:t>”</w:t>
      </w:r>
      <w:r w:rsidRPr="00871376">
        <w:rPr>
          <w:rFonts w:ascii="Tahoma" w:hAnsi="Tahoma" w:cs="Tahoma"/>
          <w:sz w:val="24"/>
          <w:szCs w:val="24"/>
        </w:rPr>
        <w:t xml:space="preserve"> (</w:t>
      </w:r>
      <w:r w:rsidR="00407A97" w:rsidRPr="00871376">
        <w:rPr>
          <w:rFonts w:ascii="Tahoma" w:hAnsi="Tahoma" w:cs="Tahoma"/>
          <w:sz w:val="24"/>
          <w:szCs w:val="24"/>
        </w:rPr>
        <w:t xml:space="preserve">Ghojogh &amp; Ghodsi, </w:t>
      </w:r>
      <w:r w:rsidRPr="00871376">
        <w:rPr>
          <w:rFonts w:ascii="Tahoma" w:hAnsi="Tahoma" w:cs="Tahoma"/>
          <w:sz w:val="24"/>
          <w:szCs w:val="24"/>
        </w:rPr>
        <w:t xml:space="preserve">2020:2). Since the decoder in the transformer receives the “image” of an elephant, it will output the word “l’éléphant” as a task to translate it to French. The transformer can therefore generate context to transform the meaning of </w:t>
      </w:r>
      <w:r w:rsidR="00B54C53">
        <w:rPr>
          <w:rFonts w:ascii="Tahoma" w:hAnsi="Tahoma" w:cs="Tahoma"/>
          <w:sz w:val="24"/>
          <w:szCs w:val="24"/>
        </w:rPr>
        <w:t>a word (in this case, “elephant”) from one domain to another</w:t>
      </w:r>
      <w:r w:rsidRPr="00871376">
        <w:rPr>
          <w:rFonts w:ascii="Tahoma" w:hAnsi="Tahoma" w:cs="Tahoma"/>
          <w:sz w:val="24"/>
          <w:szCs w:val="24"/>
        </w:rPr>
        <w:t xml:space="preserve">. </w:t>
      </w:r>
    </w:p>
    <w:p w14:paraId="50E54D07" w14:textId="541E49E6" w:rsidR="00AB5118" w:rsidRPr="00871376" w:rsidRDefault="00AB5118" w:rsidP="005E064A">
      <w:pPr>
        <w:rPr>
          <w:rFonts w:ascii="Tahoma" w:hAnsi="Tahoma" w:cs="Tahoma"/>
          <w:sz w:val="24"/>
          <w:szCs w:val="24"/>
        </w:rPr>
      </w:pPr>
      <w:r w:rsidRPr="00871376">
        <w:rPr>
          <w:rFonts w:ascii="Tahoma" w:hAnsi="Tahoma" w:cs="Tahoma"/>
          <w:sz w:val="24"/>
          <w:szCs w:val="24"/>
        </w:rPr>
        <w:t>But, as mentioned above, the input can be a sentence as well</w:t>
      </w:r>
      <w:r w:rsidR="00E96413" w:rsidRPr="00871376">
        <w:rPr>
          <w:rFonts w:ascii="Tahoma" w:hAnsi="Tahoma" w:cs="Tahoma"/>
          <w:sz w:val="24"/>
          <w:szCs w:val="24"/>
        </w:rPr>
        <w:t>,</w:t>
      </w:r>
      <w:r w:rsidRPr="00871376">
        <w:rPr>
          <w:rFonts w:ascii="Tahoma" w:hAnsi="Tahoma" w:cs="Tahoma"/>
          <w:sz w:val="24"/>
          <w:szCs w:val="24"/>
        </w:rPr>
        <w:t xml:space="preserve"> which means that each word in the sentence will have its own context and another context as part of the sentence when it is fed as an input to the transformer. In </w:t>
      </w:r>
      <w:r w:rsidR="00C823F3" w:rsidRPr="00871376">
        <w:rPr>
          <w:rFonts w:ascii="Tahoma" w:hAnsi="Tahoma" w:cs="Tahoma"/>
          <w:sz w:val="24"/>
          <w:szCs w:val="24"/>
        </w:rPr>
        <w:t xml:space="preserve">Ghojogh and Ghodsi’s </w:t>
      </w:r>
      <w:r w:rsidRPr="00871376">
        <w:rPr>
          <w:rFonts w:ascii="Tahoma" w:hAnsi="Tahoma" w:cs="Tahoma"/>
          <w:sz w:val="24"/>
          <w:szCs w:val="24"/>
        </w:rPr>
        <w:t xml:space="preserve">example of translating a sentence from English to French, the transformer </w:t>
      </w:r>
      <w:r w:rsidR="00E96413" w:rsidRPr="00871376">
        <w:rPr>
          <w:rFonts w:ascii="Tahoma" w:hAnsi="Tahoma" w:cs="Tahoma"/>
          <w:sz w:val="24"/>
          <w:szCs w:val="24"/>
        </w:rPr>
        <w:t>must</w:t>
      </w:r>
      <w:r w:rsidRPr="00871376">
        <w:rPr>
          <w:rFonts w:ascii="Tahoma" w:hAnsi="Tahoma" w:cs="Tahoma"/>
          <w:sz w:val="24"/>
          <w:szCs w:val="24"/>
        </w:rPr>
        <w:t xml:space="preserve"> </w:t>
      </w:r>
      <w:r w:rsidR="0082626D">
        <w:rPr>
          <w:rFonts w:ascii="Tahoma" w:hAnsi="Tahoma" w:cs="Tahoma"/>
          <w:sz w:val="24"/>
          <w:szCs w:val="24"/>
        </w:rPr>
        <w:t xml:space="preserve">retain </w:t>
      </w:r>
      <w:r w:rsidR="0082626D">
        <w:rPr>
          <w:rFonts w:ascii="Tahoma" w:hAnsi="Tahoma" w:cs="Tahoma"/>
          <w:sz w:val="24"/>
          <w:szCs w:val="24"/>
        </w:rPr>
        <w:lastRenderedPageBreak/>
        <w:t>the context of the English words and the context of each word within the sentence to transform it into French words while preserving the sentence's context</w:t>
      </w:r>
      <w:r w:rsidRPr="00871376">
        <w:rPr>
          <w:rFonts w:ascii="Tahoma" w:hAnsi="Tahoma" w:cs="Tahoma"/>
          <w:sz w:val="24"/>
          <w:szCs w:val="24"/>
        </w:rPr>
        <w:t xml:space="preserve">. In other words, to have a direct translation of the meaning of the sentence, the transformer will have to understand the context of each word in itself as well as in relation to the other </w:t>
      </w:r>
      <w:r w:rsidR="001875E8" w:rsidRPr="00871376">
        <w:rPr>
          <w:rFonts w:ascii="Tahoma" w:hAnsi="Tahoma" w:cs="Tahoma"/>
          <w:sz w:val="24"/>
          <w:szCs w:val="24"/>
        </w:rPr>
        <w:t xml:space="preserve">words </w:t>
      </w:r>
      <w:r w:rsidRPr="00871376">
        <w:rPr>
          <w:rFonts w:ascii="Tahoma" w:hAnsi="Tahoma" w:cs="Tahoma"/>
          <w:sz w:val="24"/>
          <w:szCs w:val="24"/>
        </w:rPr>
        <w:t>in the sentence. One can therefore see it as a two-layered method of generating the full context</w:t>
      </w:r>
      <w:r w:rsidR="005670A7" w:rsidRPr="00871376">
        <w:rPr>
          <w:rFonts w:ascii="Tahoma" w:hAnsi="Tahoma" w:cs="Tahoma"/>
          <w:sz w:val="24"/>
          <w:szCs w:val="24"/>
        </w:rPr>
        <w:t xml:space="preserve"> – </w:t>
      </w:r>
      <w:r w:rsidR="000E62B3" w:rsidRPr="00871376">
        <w:rPr>
          <w:rFonts w:ascii="Tahoma" w:hAnsi="Tahoma" w:cs="Tahoma"/>
          <w:sz w:val="24"/>
          <w:szCs w:val="24"/>
        </w:rPr>
        <w:t xml:space="preserve">a </w:t>
      </w:r>
      <w:r w:rsidRPr="00871376">
        <w:rPr>
          <w:rFonts w:ascii="Tahoma" w:hAnsi="Tahoma" w:cs="Tahoma"/>
          <w:sz w:val="24"/>
          <w:szCs w:val="24"/>
        </w:rPr>
        <w:t xml:space="preserve">primary layer of contextual words in itself and a secondary layer of relational context within a sentence. The primary layer can be seen as the first step to capture the semantic meaning of a word and transform it </w:t>
      </w:r>
      <w:r w:rsidR="00816BA2">
        <w:rPr>
          <w:rFonts w:ascii="Tahoma" w:hAnsi="Tahoma" w:cs="Tahoma"/>
          <w:sz w:val="24"/>
          <w:szCs w:val="24"/>
        </w:rPr>
        <w:t>into</w:t>
      </w:r>
      <w:r w:rsidRPr="00871376">
        <w:rPr>
          <w:rFonts w:ascii="Tahoma" w:hAnsi="Tahoma" w:cs="Tahoma"/>
          <w:sz w:val="24"/>
          <w:szCs w:val="24"/>
        </w:rPr>
        <w:t xml:space="preserve"> a single embedded representation, but Xu </w:t>
      </w:r>
      <w:r w:rsidRPr="00871376">
        <w:rPr>
          <w:rFonts w:ascii="Tahoma" w:hAnsi="Tahoma" w:cs="Tahoma"/>
          <w:i/>
          <w:iCs/>
          <w:sz w:val="24"/>
          <w:szCs w:val="24"/>
        </w:rPr>
        <w:t>et al</w:t>
      </w:r>
      <w:r w:rsidRPr="00871376">
        <w:rPr>
          <w:rFonts w:ascii="Tahoma" w:hAnsi="Tahoma" w:cs="Tahoma"/>
          <w:sz w:val="24"/>
          <w:szCs w:val="24"/>
        </w:rPr>
        <w:t xml:space="preserve">. point out </w:t>
      </w:r>
      <w:r w:rsidR="00830651" w:rsidRPr="00871376">
        <w:rPr>
          <w:rFonts w:ascii="Tahoma" w:hAnsi="Tahoma" w:cs="Tahoma"/>
          <w:sz w:val="24"/>
          <w:szCs w:val="24"/>
        </w:rPr>
        <w:t xml:space="preserve">that </w:t>
      </w:r>
      <w:r w:rsidRPr="00871376">
        <w:rPr>
          <w:rFonts w:ascii="Tahoma" w:hAnsi="Tahoma" w:cs="Tahoma"/>
          <w:sz w:val="24"/>
          <w:szCs w:val="24"/>
        </w:rPr>
        <w:t>these embeddings</w:t>
      </w:r>
      <w:r w:rsidR="00202B33" w:rsidRPr="00871376">
        <w:rPr>
          <w:rFonts w:ascii="Tahoma" w:hAnsi="Tahoma" w:cs="Tahoma"/>
          <w:sz w:val="24"/>
          <w:szCs w:val="24"/>
        </w:rPr>
        <w:t>,</w:t>
      </w:r>
      <w:r w:rsidRPr="00871376">
        <w:rPr>
          <w:rFonts w:ascii="Tahoma" w:hAnsi="Tahoma" w:cs="Tahoma"/>
          <w:sz w:val="24"/>
          <w:szCs w:val="24"/>
        </w:rPr>
        <w:t xml:space="preserve"> which are produced in pre-training sessions by algorithms like Word2Vec and GloVe</w:t>
      </w:r>
      <w:r w:rsidR="00202B33" w:rsidRPr="00871376">
        <w:rPr>
          <w:rFonts w:ascii="Tahoma" w:hAnsi="Tahoma" w:cs="Tahoma"/>
          <w:sz w:val="24"/>
          <w:szCs w:val="24"/>
        </w:rPr>
        <w:t>,</w:t>
      </w:r>
      <w:r w:rsidRPr="00871376">
        <w:rPr>
          <w:rFonts w:ascii="Tahoma" w:hAnsi="Tahoma" w:cs="Tahoma"/>
          <w:sz w:val="24"/>
          <w:szCs w:val="24"/>
        </w:rPr>
        <w:t xml:space="preserve"> do have its limitations “to represent polysemous word in different contexts” (Xu </w:t>
      </w:r>
      <w:r w:rsidRPr="00871376">
        <w:rPr>
          <w:rFonts w:ascii="Tahoma" w:hAnsi="Tahoma" w:cs="Tahoma"/>
          <w:i/>
          <w:iCs/>
          <w:sz w:val="24"/>
          <w:szCs w:val="24"/>
        </w:rPr>
        <w:t>et al</w:t>
      </w:r>
      <w:r w:rsidRPr="00871376">
        <w:rPr>
          <w:rFonts w:ascii="Tahoma" w:hAnsi="Tahoma" w:cs="Tahoma"/>
          <w:sz w:val="24"/>
          <w:szCs w:val="24"/>
        </w:rPr>
        <w:t xml:space="preserve">., 2021:3). An example of this limitation (which can be found in various articles) is the meaning of the word “bank” where it can be a bank where one deposits money or the bank of a river (riverbank). The second layer </w:t>
      </w:r>
      <w:r w:rsidR="0082626D">
        <w:rPr>
          <w:rFonts w:ascii="Tahoma" w:hAnsi="Tahoma" w:cs="Tahoma"/>
          <w:sz w:val="24"/>
          <w:szCs w:val="24"/>
        </w:rPr>
        <w:t>of the transformer is therefore necessary to extend context and</w:t>
      </w:r>
      <w:r w:rsidRPr="00871376">
        <w:rPr>
          <w:rFonts w:ascii="Tahoma" w:hAnsi="Tahoma" w:cs="Tahoma"/>
          <w:sz w:val="24"/>
          <w:szCs w:val="24"/>
        </w:rPr>
        <w:t xml:space="preserve"> understand the meaning of a word in a sentence. This is done by applying the attention mechanism as discussed previously, and the model where a sequence (or sentence in this case) is transformed to another related sequence, is called a “sequence-to-sequence” model </w:t>
      </w:r>
      <w:bookmarkStart w:id="21" w:name="_Hlk195551552"/>
      <w:r w:rsidRPr="00871376">
        <w:rPr>
          <w:rFonts w:ascii="Tahoma" w:hAnsi="Tahoma" w:cs="Tahoma"/>
          <w:sz w:val="24"/>
          <w:szCs w:val="24"/>
        </w:rPr>
        <w:t>(</w:t>
      </w:r>
      <w:r w:rsidR="005A5165" w:rsidRPr="00871376">
        <w:rPr>
          <w:rFonts w:ascii="Tahoma" w:hAnsi="Tahoma" w:cs="Tahoma"/>
          <w:sz w:val="24"/>
          <w:szCs w:val="24"/>
        </w:rPr>
        <w:t>Ghojogh &amp; Ghodsi,</w:t>
      </w:r>
      <w:r w:rsidRPr="00871376">
        <w:rPr>
          <w:rFonts w:ascii="Tahoma" w:hAnsi="Tahoma" w:cs="Tahoma"/>
          <w:sz w:val="24"/>
          <w:szCs w:val="24"/>
        </w:rPr>
        <w:t xml:space="preserve"> 2020:2). </w:t>
      </w:r>
      <w:bookmarkEnd w:id="21"/>
      <w:r w:rsidRPr="00871376">
        <w:rPr>
          <w:rFonts w:ascii="Tahoma" w:hAnsi="Tahoma" w:cs="Tahoma"/>
          <w:sz w:val="24"/>
          <w:szCs w:val="24"/>
        </w:rPr>
        <w:t xml:space="preserve">To enrich the contextuality (semantic meaning) of a sentence even more, the attention mechanism can be configured to not only </w:t>
      </w:r>
      <w:r w:rsidR="004709F2" w:rsidRPr="00871376">
        <w:rPr>
          <w:rFonts w:ascii="Tahoma" w:hAnsi="Tahoma" w:cs="Tahoma"/>
          <w:sz w:val="24"/>
          <w:szCs w:val="24"/>
        </w:rPr>
        <w:t xml:space="preserve">allocate </w:t>
      </w:r>
      <w:r w:rsidRPr="00871376">
        <w:rPr>
          <w:rFonts w:ascii="Tahoma" w:hAnsi="Tahoma" w:cs="Tahoma"/>
          <w:sz w:val="24"/>
          <w:szCs w:val="24"/>
        </w:rPr>
        <w:t>a higher weighting to important words in relation to the sentence but calculate a higher weighting to important words in relation to every word in the sentence. This is called a self-attention mechanism</w:t>
      </w:r>
      <w:r w:rsidR="0026184A" w:rsidRPr="00871376">
        <w:rPr>
          <w:rFonts w:ascii="Tahoma" w:hAnsi="Tahoma" w:cs="Tahoma"/>
          <w:sz w:val="24"/>
          <w:szCs w:val="24"/>
        </w:rPr>
        <w:t>,</w:t>
      </w:r>
      <w:r w:rsidRPr="00871376">
        <w:rPr>
          <w:rFonts w:ascii="Tahoma" w:hAnsi="Tahoma" w:cs="Tahoma"/>
          <w:sz w:val="24"/>
          <w:szCs w:val="24"/>
        </w:rPr>
        <w:t xml:space="preserve"> and instead of a single </w:t>
      </w:r>
      <w:r w:rsidR="00EE7FFA">
        <w:rPr>
          <w:rFonts w:ascii="Tahoma" w:hAnsi="Tahoma" w:cs="Tahoma"/>
          <w:sz w:val="24"/>
          <w:szCs w:val="24"/>
        </w:rPr>
        <w:t>vector representation for each word in the sentence, it uses relationships between words to create a single representation for all words</w:t>
      </w:r>
      <w:r w:rsidRPr="00871376">
        <w:rPr>
          <w:rFonts w:ascii="Tahoma" w:hAnsi="Tahoma" w:cs="Tahoma"/>
          <w:sz w:val="24"/>
          <w:szCs w:val="24"/>
        </w:rPr>
        <w:t>. This ensures a better understanding of the way words relate to each other by having a “composite embedding where the compositions of words also have some embedding representation” (</w:t>
      </w:r>
      <w:r w:rsidR="002E0220" w:rsidRPr="00871376">
        <w:rPr>
          <w:rFonts w:ascii="Tahoma" w:hAnsi="Tahoma" w:cs="Tahoma"/>
          <w:sz w:val="24"/>
          <w:szCs w:val="24"/>
        </w:rPr>
        <w:t xml:space="preserve">Ghojogh &amp; Ghodsi, </w:t>
      </w:r>
      <w:r w:rsidRPr="00871376">
        <w:rPr>
          <w:rFonts w:ascii="Tahoma" w:hAnsi="Tahoma" w:cs="Tahoma"/>
          <w:sz w:val="24"/>
          <w:szCs w:val="24"/>
        </w:rPr>
        <w:t>2020:4). This creates a multi-layer encoder network in the transformer where the attention is on itself – meaning it looks at other words (tokens) in the same sentence (sequence) to understand context.</w:t>
      </w:r>
    </w:p>
    <w:p w14:paraId="07C8E00F" w14:textId="7F6BE577" w:rsidR="00AB5118" w:rsidRPr="00871376" w:rsidRDefault="00AB5118" w:rsidP="005E064A">
      <w:pPr>
        <w:rPr>
          <w:rFonts w:ascii="Tahoma" w:hAnsi="Tahoma" w:cs="Tahoma"/>
          <w:sz w:val="24"/>
          <w:szCs w:val="24"/>
        </w:rPr>
      </w:pPr>
      <w:r w:rsidRPr="00871376">
        <w:rPr>
          <w:rFonts w:ascii="Tahoma" w:hAnsi="Tahoma" w:cs="Tahoma"/>
          <w:sz w:val="24"/>
          <w:szCs w:val="24"/>
        </w:rPr>
        <w:t xml:space="preserve">The transformer in a model like ChatGPT, with its inherent human-like mechanisms and tasks, has </w:t>
      </w:r>
      <w:r w:rsidR="00581F16">
        <w:rPr>
          <w:rFonts w:ascii="Tahoma" w:hAnsi="Tahoma" w:cs="Tahoma"/>
          <w:sz w:val="24"/>
          <w:szCs w:val="24"/>
        </w:rPr>
        <w:t>a primary objective: predicting</w:t>
      </w:r>
      <w:r w:rsidRPr="00871376">
        <w:rPr>
          <w:rFonts w:ascii="Tahoma" w:hAnsi="Tahoma" w:cs="Tahoma"/>
          <w:sz w:val="24"/>
          <w:szCs w:val="24"/>
        </w:rPr>
        <w:t xml:space="preserve"> the next word in an incomplete sentence. </w:t>
      </w:r>
      <w:r w:rsidRPr="00871376">
        <w:rPr>
          <w:rFonts w:ascii="Tahoma" w:hAnsi="Tahoma" w:cs="Tahoma"/>
          <w:sz w:val="24"/>
          <w:szCs w:val="24"/>
        </w:rPr>
        <w:lastRenderedPageBreak/>
        <w:t>One condition to achieve this objective is that all the previous words in that sentence must be provided. The predicted word is then added to the sentence</w:t>
      </w:r>
      <w:r w:rsidR="0026754D" w:rsidRPr="00871376">
        <w:rPr>
          <w:rFonts w:ascii="Tahoma" w:hAnsi="Tahoma" w:cs="Tahoma"/>
          <w:sz w:val="24"/>
          <w:szCs w:val="24"/>
        </w:rPr>
        <w:t>, and the sentence is fed back to the GPT again to predict the next word, thereby ensuring that context remains relevant and is preserved</w:t>
      </w:r>
      <w:r w:rsidRPr="00871376">
        <w:rPr>
          <w:rFonts w:ascii="Tahoma" w:hAnsi="Tahoma" w:cs="Tahoma"/>
          <w:sz w:val="24"/>
          <w:szCs w:val="24"/>
        </w:rPr>
        <w:t xml:space="preserve">. It uses </w:t>
      </w:r>
      <w:r w:rsidR="00581F16">
        <w:rPr>
          <w:rFonts w:ascii="Tahoma" w:hAnsi="Tahoma" w:cs="Tahoma"/>
          <w:sz w:val="24"/>
          <w:szCs w:val="24"/>
        </w:rPr>
        <w:t xml:space="preserve">an “unsupervised training” method </w:t>
      </w:r>
      <w:r w:rsidRPr="00871376">
        <w:rPr>
          <w:rFonts w:ascii="Tahoma" w:hAnsi="Tahoma" w:cs="Tahoma"/>
          <w:sz w:val="24"/>
          <w:szCs w:val="24"/>
        </w:rPr>
        <w:t>(</w:t>
      </w:r>
      <w:r w:rsidR="00A92786" w:rsidRPr="00871376">
        <w:rPr>
          <w:rFonts w:ascii="Tahoma" w:hAnsi="Tahoma" w:cs="Tahoma"/>
          <w:sz w:val="24"/>
          <w:szCs w:val="24"/>
        </w:rPr>
        <w:t xml:space="preserve">Ghojogh &amp; Ghodsi, </w:t>
      </w:r>
      <w:r w:rsidRPr="00871376">
        <w:rPr>
          <w:rFonts w:ascii="Tahoma" w:hAnsi="Tahoma" w:cs="Tahoma"/>
          <w:sz w:val="24"/>
          <w:szCs w:val="24"/>
        </w:rPr>
        <w:t xml:space="preserve">2020:4) to train without human intervention on </w:t>
      </w:r>
      <w:r w:rsidR="000B726E" w:rsidRPr="00871376">
        <w:rPr>
          <w:rFonts w:ascii="Tahoma" w:hAnsi="Tahoma" w:cs="Tahoma"/>
          <w:sz w:val="24"/>
          <w:szCs w:val="24"/>
        </w:rPr>
        <w:t xml:space="preserve">large </w:t>
      </w:r>
      <w:r w:rsidRPr="00871376">
        <w:rPr>
          <w:rFonts w:ascii="Tahoma" w:hAnsi="Tahoma" w:cs="Tahoma"/>
          <w:sz w:val="24"/>
          <w:szCs w:val="24"/>
        </w:rPr>
        <w:t xml:space="preserve">amounts of internet data. A combination of pre-training and fine-tuning techniques helps it learn </w:t>
      </w:r>
      <w:r w:rsidR="002F13DD" w:rsidRPr="00871376">
        <w:rPr>
          <w:rFonts w:ascii="Tahoma" w:hAnsi="Tahoma" w:cs="Tahoma"/>
          <w:sz w:val="24"/>
          <w:szCs w:val="24"/>
        </w:rPr>
        <w:t xml:space="preserve">from </w:t>
      </w:r>
      <w:r w:rsidRPr="00871376">
        <w:rPr>
          <w:rFonts w:ascii="Tahoma" w:hAnsi="Tahoma" w:cs="Tahoma"/>
          <w:sz w:val="24"/>
          <w:szCs w:val="24"/>
        </w:rPr>
        <w:t xml:space="preserve">patterns in its training data and generate </w:t>
      </w:r>
      <w:r w:rsidR="00A76F20">
        <w:rPr>
          <w:rFonts w:ascii="Tahoma" w:hAnsi="Tahoma" w:cs="Tahoma"/>
          <w:sz w:val="24"/>
          <w:szCs w:val="24"/>
        </w:rPr>
        <w:t>outputs based on them</w:t>
      </w:r>
      <w:r w:rsidRPr="00871376">
        <w:rPr>
          <w:rFonts w:ascii="Tahoma" w:hAnsi="Tahoma" w:cs="Tahoma"/>
          <w:sz w:val="24"/>
          <w:szCs w:val="24"/>
        </w:rPr>
        <w:t xml:space="preserve">. According to Bai </w:t>
      </w:r>
      <w:r w:rsidRPr="00871376">
        <w:rPr>
          <w:rFonts w:ascii="Tahoma" w:hAnsi="Tahoma" w:cs="Tahoma"/>
          <w:i/>
          <w:iCs/>
          <w:sz w:val="24"/>
          <w:szCs w:val="24"/>
        </w:rPr>
        <w:t>et al.</w:t>
      </w:r>
      <w:r w:rsidRPr="00871376">
        <w:rPr>
          <w:rFonts w:ascii="Tahoma" w:hAnsi="Tahoma" w:cs="Tahoma"/>
          <w:sz w:val="24"/>
          <w:szCs w:val="24"/>
        </w:rPr>
        <w:t xml:space="preserve">, a </w:t>
      </w:r>
      <w:r w:rsidR="00DF6458" w:rsidRPr="00871376">
        <w:rPr>
          <w:rFonts w:ascii="Tahoma" w:hAnsi="Tahoma" w:cs="Tahoma"/>
          <w:sz w:val="24"/>
          <w:szCs w:val="24"/>
        </w:rPr>
        <w:t>GPT</w:t>
      </w:r>
      <w:r w:rsidRPr="00871376">
        <w:rPr>
          <w:rFonts w:ascii="Tahoma" w:hAnsi="Tahoma" w:cs="Tahoma"/>
          <w:sz w:val="24"/>
          <w:szCs w:val="24"/>
        </w:rPr>
        <w:t xml:space="preserve"> model like ChatGPT “lacks a true understanding of the external world” (Bai </w:t>
      </w:r>
      <w:r w:rsidRPr="00871376">
        <w:rPr>
          <w:rFonts w:ascii="Tahoma" w:hAnsi="Tahoma" w:cs="Tahoma"/>
          <w:i/>
          <w:iCs/>
          <w:sz w:val="24"/>
          <w:szCs w:val="24"/>
        </w:rPr>
        <w:t>et al.</w:t>
      </w:r>
      <w:r w:rsidRPr="00871376">
        <w:rPr>
          <w:rFonts w:ascii="Tahoma" w:hAnsi="Tahoma" w:cs="Tahoma"/>
          <w:sz w:val="24"/>
          <w:szCs w:val="24"/>
        </w:rPr>
        <w:t>, 2023:5) because its response is based on patterns in its training data. To train a model like this</w:t>
      </w:r>
      <w:r w:rsidR="00AF48EE" w:rsidRPr="00871376">
        <w:rPr>
          <w:rFonts w:ascii="Tahoma" w:hAnsi="Tahoma" w:cs="Tahoma"/>
          <w:sz w:val="24"/>
          <w:szCs w:val="24"/>
        </w:rPr>
        <w:t>,</w:t>
      </w:r>
      <w:r w:rsidRPr="00871376">
        <w:rPr>
          <w:rFonts w:ascii="Tahoma" w:hAnsi="Tahoma" w:cs="Tahoma"/>
          <w:sz w:val="24"/>
          <w:szCs w:val="24"/>
        </w:rPr>
        <w:t xml:space="preserve"> therefore</w:t>
      </w:r>
      <w:r w:rsidR="00AF48EE" w:rsidRPr="00871376">
        <w:rPr>
          <w:rFonts w:ascii="Tahoma" w:hAnsi="Tahoma" w:cs="Tahoma"/>
          <w:sz w:val="24"/>
          <w:szCs w:val="24"/>
        </w:rPr>
        <w:t>,</w:t>
      </w:r>
      <w:r w:rsidRPr="00871376">
        <w:rPr>
          <w:rFonts w:ascii="Tahoma" w:hAnsi="Tahoma" w:cs="Tahoma"/>
          <w:sz w:val="24"/>
          <w:szCs w:val="24"/>
        </w:rPr>
        <w:t xml:space="preserve"> involves a two-step process of pre-training and </w:t>
      </w:r>
      <w:r w:rsidR="00B23D90" w:rsidRPr="00871376">
        <w:rPr>
          <w:rFonts w:ascii="Tahoma" w:hAnsi="Tahoma" w:cs="Tahoma"/>
          <w:sz w:val="24"/>
          <w:szCs w:val="24"/>
        </w:rPr>
        <w:t>fine-tuning</w:t>
      </w:r>
      <w:r w:rsidRPr="00871376">
        <w:rPr>
          <w:rFonts w:ascii="Tahoma" w:hAnsi="Tahoma" w:cs="Tahoma"/>
          <w:sz w:val="24"/>
          <w:szCs w:val="24"/>
        </w:rPr>
        <w:t>.</w:t>
      </w:r>
    </w:p>
    <w:p w14:paraId="4048631C" w14:textId="10941E60" w:rsidR="00AB5118" w:rsidRPr="00871376" w:rsidRDefault="00AB5118" w:rsidP="005E064A">
      <w:pPr>
        <w:rPr>
          <w:rFonts w:ascii="Tahoma" w:hAnsi="Tahoma" w:cs="Tahoma"/>
          <w:sz w:val="24"/>
          <w:szCs w:val="24"/>
        </w:rPr>
      </w:pPr>
      <w:r w:rsidRPr="00871376">
        <w:rPr>
          <w:rFonts w:ascii="Tahoma" w:hAnsi="Tahoma" w:cs="Tahoma"/>
          <w:sz w:val="24"/>
          <w:szCs w:val="24"/>
        </w:rPr>
        <w:t xml:space="preserve">Pre-training, as explained above, is the phase </w:t>
      </w:r>
      <w:r w:rsidR="00A76F20">
        <w:rPr>
          <w:rFonts w:ascii="Tahoma" w:hAnsi="Tahoma" w:cs="Tahoma"/>
          <w:sz w:val="24"/>
          <w:szCs w:val="24"/>
        </w:rPr>
        <w:t xml:space="preserve">in which the model learns </w:t>
      </w:r>
      <w:r w:rsidRPr="00871376">
        <w:rPr>
          <w:rFonts w:ascii="Tahoma" w:hAnsi="Tahoma" w:cs="Tahoma"/>
          <w:sz w:val="24"/>
          <w:szCs w:val="24"/>
        </w:rPr>
        <w:t xml:space="preserve">to predict the next word in a sentence based on the words </w:t>
      </w:r>
      <w:r w:rsidR="008D5B93" w:rsidRPr="00871376">
        <w:rPr>
          <w:rFonts w:ascii="Tahoma" w:hAnsi="Tahoma" w:cs="Tahoma"/>
          <w:sz w:val="24"/>
          <w:szCs w:val="24"/>
        </w:rPr>
        <w:t xml:space="preserve">that </w:t>
      </w:r>
      <w:r w:rsidRPr="00871376">
        <w:rPr>
          <w:rFonts w:ascii="Tahoma" w:hAnsi="Tahoma" w:cs="Tahoma"/>
          <w:sz w:val="24"/>
          <w:szCs w:val="24"/>
        </w:rPr>
        <w:t xml:space="preserve">came before it. The goal of this exercise is for the model to learn how to understand context through a sample of human language. </w:t>
      </w:r>
      <w:r w:rsidR="007C3F12" w:rsidRPr="00871376">
        <w:rPr>
          <w:rFonts w:ascii="Tahoma" w:hAnsi="Tahoma" w:cs="Tahoma"/>
          <w:sz w:val="24"/>
          <w:szCs w:val="24"/>
        </w:rPr>
        <w:t>At this stage, the model cannot perform specific tasks</w:t>
      </w:r>
      <w:r w:rsidR="00727A49" w:rsidRPr="00871376">
        <w:rPr>
          <w:rFonts w:ascii="Tahoma" w:hAnsi="Tahoma" w:cs="Tahoma"/>
          <w:sz w:val="24"/>
          <w:szCs w:val="24"/>
        </w:rPr>
        <w:t xml:space="preserve"> and </w:t>
      </w:r>
      <w:r w:rsidR="00A76F20">
        <w:rPr>
          <w:rFonts w:ascii="Tahoma" w:hAnsi="Tahoma" w:cs="Tahoma"/>
          <w:sz w:val="24"/>
          <w:szCs w:val="24"/>
        </w:rPr>
        <w:t>can only interpret words in a sentence and predict the next one based on the general dataset</w:t>
      </w:r>
      <w:r w:rsidR="009636E2" w:rsidRPr="00871376">
        <w:rPr>
          <w:rFonts w:ascii="Tahoma" w:hAnsi="Tahoma" w:cs="Tahoma"/>
          <w:sz w:val="24"/>
          <w:szCs w:val="24"/>
        </w:rPr>
        <w:t xml:space="preserve"> it was trained on.</w:t>
      </w:r>
      <w:r w:rsidRPr="00871376">
        <w:rPr>
          <w:rFonts w:ascii="Tahoma" w:hAnsi="Tahoma" w:cs="Tahoma"/>
          <w:sz w:val="24"/>
          <w:szCs w:val="24"/>
        </w:rPr>
        <w:t xml:space="preserve"> The sample of human language in this case comes in </w:t>
      </w:r>
      <w:r w:rsidR="009636E2" w:rsidRPr="00871376">
        <w:rPr>
          <w:rFonts w:ascii="Tahoma" w:hAnsi="Tahoma" w:cs="Tahoma"/>
          <w:sz w:val="24"/>
          <w:szCs w:val="24"/>
        </w:rPr>
        <w:t xml:space="preserve">the </w:t>
      </w:r>
      <w:r w:rsidRPr="00871376">
        <w:rPr>
          <w:rFonts w:ascii="Tahoma" w:hAnsi="Tahoma" w:cs="Tahoma"/>
          <w:sz w:val="24"/>
          <w:szCs w:val="24"/>
        </w:rPr>
        <w:t xml:space="preserve">form of a dataset and can include </w:t>
      </w:r>
      <w:r w:rsidR="00FE0890">
        <w:rPr>
          <w:rFonts w:ascii="Tahoma" w:hAnsi="Tahoma" w:cs="Tahoma"/>
          <w:sz w:val="24"/>
          <w:szCs w:val="24"/>
        </w:rPr>
        <w:t>images, such as ImageNet (Xu et al., 2021:2),</w:t>
      </w:r>
      <w:r w:rsidRPr="00871376">
        <w:rPr>
          <w:rFonts w:ascii="Tahoma" w:hAnsi="Tahoma" w:cs="Tahoma"/>
          <w:sz w:val="24"/>
          <w:szCs w:val="24"/>
        </w:rPr>
        <w:t xml:space="preserve"> or texts. For example, the datasets on which the </w:t>
      </w:r>
      <w:r w:rsidR="001D4953">
        <w:rPr>
          <w:rFonts w:ascii="Tahoma" w:hAnsi="Tahoma" w:cs="Tahoma"/>
          <w:sz w:val="24"/>
          <w:szCs w:val="24"/>
        </w:rPr>
        <w:t xml:space="preserve">ChatGPT model is trained are composed of the four datasets: </w:t>
      </w:r>
      <w:r w:rsidR="001D4953" w:rsidRPr="001D4953">
        <w:rPr>
          <w:rFonts w:ascii="Tahoma" w:hAnsi="Tahoma" w:cs="Tahoma"/>
          <w:i/>
          <w:iCs/>
          <w:sz w:val="24"/>
          <w:szCs w:val="24"/>
        </w:rPr>
        <w:t>CommonCrawl</w:t>
      </w:r>
      <w:r w:rsidR="001D4953">
        <w:rPr>
          <w:rFonts w:ascii="Tahoma" w:hAnsi="Tahoma" w:cs="Tahoma"/>
          <w:sz w:val="24"/>
          <w:szCs w:val="24"/>
        </w:rPr>
        <w:t xml:space="preserve">, a web-scraping dataset called </w:t>
      </w:r>
      <w:r w:rsidR="001D4953" w:rsidRPr="001D4953">
        <w:rPr>
          <w:rFonts w:ascii="Tahoma" w:hAnsi="Tahoma" w:cs="Tahoma"/>
          <w:i/>
          <w:iCs/>
          <w:sz w:val="24"/>
          <w:szCs w:val="24"/>
        </w:rPr>
        <w:t>WebText[2]</w:t>
      </w:r>
      <w:r w:rsidR="001D4953">
        <w:rPr>
          <w:rFonts w:ascii="Tahoma" w:hAnsi="Tahoma" w:cs="Tahoma"/>
          <w:sz w:val="24"/>
          <w:szCs w:val="24"/>
        </w:rPr>
        <w:t xml:space="preserve">, two internet-based book corpora called </w:t>
      </w:r>
      <w:r w:rsidR="001D4953" w:rsidRPr="00DC7075">
        <w:rPr>
          <w:rFonts w:ascii="Tahoma" w:hAnsi="Tahoma" w:cs="Tahoma"/>
          <w:i/>
          <w:iCs/>
          <w:sz w:val="24"/>
          <w:szCs w:val="24"/>
        </w:rPr>
        <w:t>Books1 &amp; Books2</w:t>
      </w:r>
      <w:r w:rsidR="001D4953">
        <w:rPr>
          <w:rFonts w:ascii="Tahoma" w:hAnsi="Tahoma" w:cs="Tahoma"/>
          <w:sz w:val="24"/>
          <w:szCs w:val="24"/>
        </w:rPr>
        <w:t xml:space="preserve">, and the English-language Wikipedia dataset </w:t>
      </w:r>
      <w:r w:rsidRPr="00871376">
        <w:rPr>
          <w:rFonts w:ascii="Tahoma" w:hAnsi="Tahoma" w:cs="Tahoma"/>
          <w:sz w:val="24"/>
          <w:szCs w:val="24"/>
        </w:rPr>
        <w:t>(Hua</w:t>
      </w:r>
      <w:r w:rsidR="00714E9E" w:rsidRPr="00871376">
        <w:rPr>
          <w:rFonts w:ascii="Tahoma" w:hAnsi="Tahoma" w:cs="Tahoma"/>
          <w:sz w:val="24"/>
          <w:szCs w:val="24"/>
        </w:rPr>
        <w:t xml:space="preserve"> &amp; Jiang</w:t>
      </w:r>
      <w:r w:rsidRPr="00871376">
        <w:rPr>
          <w:rFonts w:ascii="Tahoma" w:hAnsi="Tahoma" w:cs="Tahoma"/>
          <w:sz w:val="24"/>
          <w:szCs w:val="24"/>
        </w:rPr>
        <w:t>, 202</w:t>
      </w:r>
      <w:r w:rsidR="001C05AD" w:rsidRPr="00871376">
        <w:rPr>
          <w:rFonts w:ascii="Tahoma" w:hAnsi="Tahoma" w:cs="Tahoma"/>
          <w:sz w:val="24"/>
          <w:szCs w:val="24"/>
        </w:rPr>
        <w:t>4</w:t>
      </w:r>
      <w:r w:rsidRPr="00871376">
        <w:rPr>
          <w:rFonts w:ascii="Tahoma" w:hAnsi="Tahoma" w:cs="Tahoma"/>
          <w:sz w:val="24"/>
          <w:szCs w:val="24"/>
        </w:rPr>
        <w:t>:</w:t>
      </w:r>
      <w:r w:rsidR="004E7661" w:rsidRPr="00871376">
        <w:rPr>
          <w:rFonts w:ascii="Tahoma" w:hAnsi="Tahoma" w:cs="Tahoma"/>
          <w:sz w:val="24"/>
          <w:szCs w:val="24"/>
        </w:rPr>
        <w:t>20</w:t>
      </w:r>
      <w:r w:rsidRPr="00871376">
        <w:rPr>
          <w:rFonts w:ascii="Tahoma" w:hAnsi="Tahoma" w:cs="Tahoma"/>
          <w:sz w:val="24"/>
          <w:szCs w:val="24"/>
        </w:rPr>
        <w:t>5). As previously mentioned, training on datasets like these is unsupervised since the basic task of the model is to predict the next word based on the context of the previous words in the sentence with a basic aim to only “comprehend the relationships between word and its context” (Hua</w:t>
      </w:r>
      <w:r w:rsidR="00E32488" w:rsidRPr="00871376">
        <w:rPr>
          <w:rFonts w:ascii="Tahoma" w:hAnsi="Tahoma" w:cs="Tahoma"/>
          <w:sz w:val="24"/>
          <w:szCs w:val="24"/>
        </w:rPr>
        <w:t xml:space="preserve"> &amp; Jiang</w:t>
      </w:r>
      <w:r w:rsidRPr="00871376">
        <w:rPr>
          <w:rFonts w:ascii="Tahoma" w:hAnsi="Tahoma" w:cs="Tahoma"/>
          <w:sz w:val="24"/>
          <w:szCs w:val="24"/>
        </w:rPr>
        <w:t>, 202</w:t>
      </w:r>
      <w:r w:rsidR="00E32488" w:rsidRPr="00871376">
        <w:rPr>
          <w:rFonts w:ascii="Tahoma" w:hAnsi="Tahoma" w:cs="Tahoma"/>
          <w:sz w:val="24"/>
          <w:szCs w:val="24"/>
        </w:rPr>
        <w:t>4</w:t>
      </w:r>
      <w:r w:rsidRPr="00871376">
        <w:rPr>
          <w:rFonts w:ascii="Tahoma" w:hAnsi="Tahoma" w:cs="Tahoma"/>
          <w:sz w:val="24"/>
          <w:szCs w:val="24"/>
        </w:rPr>
        <w:t>:</w:t>
      </w:r>
      <w:r w:rsidR="00E32488" w:rsidRPr="00871376">
        <w:rPr>
          <w:rFonts w:ascii="Tahoma" w:hAnsi="Tahoma" w:cs="Tahoma"/>
          <w:sz w:val="24"/>
          <w:szCs w:val="24"/>
        </w:rPr>
        <w:t>207</w:t>
      </w:r>
      <w:r w:rsidRPr="00871376">
        <w:rPr>
          <w:rFonts w:ascii="Tahoma" w:hAnsi="Tahoma" w:cs="Tahoma"/>
          <w:sz w:val="24"/>
          <w:szCs w:val="24"/>
        </w:rPr>
        <w:t xml:space="preserve">). But even with </w:t>
      </w:r>
      <w:r w:rsidR="0050344E" w:rsidRPr="00871376">
        <w:rPr>
          <w:rFonts w:ascii="Tahoma" w:hAnsi="Tahoma" w:cs="Tahoma"/>
          <w:sz w:val="24"/>
          <w:szCs w:val="24"/>
        </w:rPr>
        <w:t xml:space="preserve">larger </w:t>
      </w:r>
      <w:r w:rsidRPr="00871376">
        <w:rPr>
          <w:rFonts w:ascii="Tahoma" w:hAnsi="Tahoma" w:cs="Tahoma"/>
          <w:sz w:val="24"/>
          <w:szCs w:val="24"/>
        </w:rPr>
        <w:t xml:space="preserve">datasets like </w:t>
      </w:r>
      <w:r w:rsidRPr="00871376">
        <w:rPr>
          <w:rFonts w:ascii="Tahoma" w:hAnsi="Tahoma" w:cs="Tahoma"/>
          <w:i/>
          <w:iCs/>
          <w:sz w:val="24"/>
          <w:szCs w:val="24"/>
        </w:rPr>
        <w:t>CommonCrawl</w:t>
      </w:r>
      <w:r w:rsidRPr="00871376">
        <w:rPr>
          <w:rFonts w:ascii="Tahoma" w:hAnsi="Tahoma" w:cs="Tahoma"/>
          <w:sz w:val="24"/>
          <w:szCs w:val="24"/>
        </w:rPr>
        <w:t xml:space="preserve">, </w:t>
      </w:r>
      <w:r w:rsidRPr="00871376">
        <w:rPr>
          <w:rFonts w:ascii="Tahoma" w:hAnsi="Tahoma" w:cs="Tahoma"/>
          <w:i/>
          <w:iCs/>
          <w:sz w:val="24"/>
          <w:szCs w:val="24"/>
        </w:rPr>
        <w:t>Web</w:t>
      </w:r>
      <w:r w:rsidR="000A75FB" w:rsidRPr="00871376">
        <w:rPr>
          <w:rFonts w:ascii="Tahoma" w:hAnsi="Tahoma" w:cs="Tahoma"/>
          <w:i/>
          <w:iCs/>
          <w:sz w:val="24"/>
          <w:szCs w:val="24"/>
        </w:rPr>
        <w:t>T</w:t>
      </w:r>
      <w:r w:rsidRPr="00871376">
        <w:rPr>
          <w:rFonts w:ascii="Tahoma" w:hAnsi="Tahoma" w:cs="Tahoma"/>
          <w:i/>
          <w:iCs/>
          <w:sz w:val="24"/>
          <w:szCs w:val="24"/>
        </w:rPr>
        <w:t>ext[2]</w:t>
      </w:r>
      <w:r w:rsidRPr="00871376">
        <w:rPr>
          <w:rFonts w:ascii="Tahoma" w:hAnsi="Tahoma" w:cs="Tahoma"/>
          <w:sz w:val="24"/>
          <w:szCs w:val="24"/>
        </w:rPr>
        <w:t xml:space="preserve">, </w:t>
      </w:r>
      <w:r w:rsidRPr="00871376">
        <w:rPr>
          <w:rFonts w:ascii="Tahoma" w:hAnsi="Tahoma" w:cs="Tahoma"/>
          <w:i/>
          <w:iCs/>
          <w:sz w:val="24"/>
          <w:szCs w:val="24"/>
        </w:rPr>
        <w:t xml:space="preserve">Books1 &amp; </w:t>
      </w:r>
      <w:r w:rsidR="00DA11F7" w:rsidRPr="00871376">
        <w:rPr>
          <w:rFonts w:ascii="Tahoma" w:hAnsi="Tahoma" w:cs="Tahoma"/>
          <w:i/>
          <w:iCs/>
          <w:sz w:val="24"/>
          <w:szCs w:val="24"/>
        </w:rPr>
        <w:t>Books</w:t>
      </w:r>
      <w:r w:rsidRPr="00871376">
        <w:rPr>
          <w:rFonts w:ascii="Tahoma" w:hAnsi="Tahoma" w:cs="Tahoma"/>
          <w:i/>
          <w:iCs/>
          <w:sz w:val="24"/>
          <w:szCs w:val="24"/>
        </w:rPr>
        <w:t>2</w:t>
      </w:r>
      <w:r w:rsidR="00DC7075">
        <w:rPr>
          <w:rFonts w:ascii="Tahoma" w:hAnsi="Tahoma" w:cs="Tahoma"/>
          <w:i/>
          <w:iCs/>
          <w:sz w:val="24"/>
          <w:szCs w:val="24"/>
        </w:rPr>
        <w:t>,</w:t>
      </w:r>
      <w:r w:rsidRPr="00871376">
        <w:rPr>
          <w:rFonts w:ascii="Tahoma" w:hAnsi="Tahoma" w:cs="Tahoma"/>
          <w:sz w:val="24"/>
          <w:szCs w:val="24"/>
        </w:rPr>
        <w:t xml:space="preserve"> etc.</w:t>
      </w:r>
      <w:r w:rsidR="00027037" w:rsidRPr="00871376">
        <w:rPr>
          <w:rFonts w:ascii="Tahoma" w:hAnsi="Tahoma" w:cs="Tahoma"/>
          <w:sz w:val="24"/>
          <w:szCs w:val="24"/>
        </w:rPr>
        <w:t>,</w:t>
      </w:r>
      <w:r w:rsidRPr="00871376">
        <w:rPr>
          <w:rFonts w:ascii="Tahoma" w:hAnsi="Tahoma" w:cs="Tahoma"/>
          <w:sz w:val="24"/>
          <w:szCs w:val="24"/>
        </w:rPr>
        <w:t xml:space="preserve"> it was always a challenge to train models effectively to </w:t>
      </w:r>
      <w:r w:rsidR="00DA11F7" w:rsidRPr="00871376">
        <w:rPr>
          <w:rFonts w:ascii="Tahoma" w:hAnsi="Tahoma" w:cs="Tahoma"/>
          <w:sz w:val="24"/>
          <w:szCs w:val="24"/>
        </w:rPr>
        <w:t>perform specific</w:t>
      </w:r>
      <w:r w:rsidRPr="00871376">
        <w:rPr>
          <w:rFonts w:ascii="Tahoma" w:hAnsi="Tahoma" w:cs="Tahoma"/>
          <w:sz w:val="24"/>
          <w:szCs w:val="24"/>
        </w:rPr>
        <w:t xml:space="preserve"> task</w:t>
      </w:r>
      <w:r w:rsidR="00DA11F7" w:rsidRPr="00871376">
        <w:rPr>
          <w:rFonts w:ascii="Tahoma" w:hAnsi="Tahoma" w:cs="Tahoma"/>
          <w:sz w:val="24"/>
          <w:szCs w:val="24"/>
        </w:rPr>
        <w:t>s</w:t>
      </w:r>
      <w:r w:rsidRPr="00871376">
        <w:rPr>
          <w:rFonts w:ascii="Tahoma" w:hAnsi="Tahoma" w:cs="Tahoma"/>
          <w:sz w:val="24"/>
          <w:szCs w:val="24"/>
        </w:rPr>
        <w:t>. To overcome this challenge</w:t>
      </w:r>
      <w:r w:rsidR="00DA11F7" w:rsidRPr="00871376">
        <w:rPr>
          <w:rFonts w:ascii="Tahoma" w:hAnsi="Tahoma" w:cs="Tahoma"/>
          <w:sz w:val="24"/>
          <w:szCs w:val="24"/>
        </w:rPr>
        <w:t>,</w:t>
      </w:r>
      <w:r w:rsidRPr="00871376">
        <w:rPr>
          <w:rFonts w:ascii="Tahoma" w:hAnsi="Tahoma" w:cs="Tahoma"/>
          <w:sz w:val="24"/>
          <w:szCs w:val="24"/>
        </w:rPr>
        <w:t xml:space="preserve"> developers </w:t>
      </w:r>
      <w:r w:rsidR="0083793B">
        <w:rPr>
          <w:rFonts w:ascii="Tahoma" w:hAnsi="Tahoma" w:cs="Tahoma"/>
          <w:sz w:val="24"/>
          <w:szCs w:val="24"/>
        </w:rPr>
        <w:t>examined how humans handle new problems using</w:t>
      </w:r>
      <w:r w:rsidRPr="00871376">
        <w:rPr>
          <w:rFonts w:ascii="Tahoma" w:hAnsi="Tahoma" w:cs="Tahoma"/>
          <w:sz w:val="24"/>
          <w:szCs w:val="24"/>
        </w:rPr>
        <w:t xml:space="preserve"> previously learned knowledge. By adopting the way humans solve “new problems with very few samples” (Xu </w:t>
      </w:r>
      <w:r w:rsidRPr="00871376">
        <w:rPr>
          <w:rFonts w:ascii="Tahoma" w:hAnsi="Tahoma" w:cs="Tahoma"/>
          <w:i/>
          <w:iCs/>
          <w:sz w:val="24"/>
          <w:szCs w:val="24"/>
        </w:rPr>
        <w:t>et al</w:t>
      </w:r>
      <w:r w:rsidRPr="00871376">
        <w:rPr>
          <w:rFonts w:ascii="Tahoma" w:hAnsi="Tahoma" w:cs="Tahoma"/>
          <w:sz w:val="24"/>
          <w:szCs w:val="24"/>
        </w:rPr>
        <w:t>., 2021:2)</w:t>
      </w:r>
      <w:r w:rsidR="00FB1BBB" w:rsidRPr="00871376">
        <w:rPr>
          <w:rFonts w:ascii="Tahoma" w:hAnsi="Tahoma" w:cs="Tahoma"/>
          <w:sz w:val="24"/>
          <w:szCs w:val="24"/>
        </w:rPr>
        <w:t>,</w:t>
      </w:r>
      <w:r w:rsidRPr="00871376">
        <w:rPr>
          <w:rFonts w:ascii="Tahoma" w:hAnsi="Tahoma" w:cs="Tahoma"/>
          <w:sz w:val="24"/>
          <w:szCs w:val="24"/>
        </w:rPr>
        <w:t xml:space="preserve"> the basic principle of transfer learning is applied to the model</w:t>
      </w:r>
      <w:r w:rsidR="00FB1BBB" w:rsidRPr="00871376">
        <w:rPr>
          <w:rFonts w:ascii="Tahoma" w:hAnsi="Tahoma" w:cs="Tahoma"/>
          <w:sz w:val="24"/>
          <w:szCs w:val="24"/>
        </w:rPr>
        <w:t>,</w:t>
      </w:r>
      <w:r w:rsidRPr="00871376">
        <w:rPr>
          <w:rFonts w:ascii="Tahoma" w:hAnsi="Tahoma" w:cs="Tahoma"/>
          <w:sz w:val="24"/>
          <w:szCs w:val="24"/>
        </w:rPr>
        <w:t xml:space="preserve"> </w:t>
      </w:r>
      <w:r w:rsidR="0083793B">
        <w:rPr>
          <w:rFonts w:ascii="Tahoma" w:hAnsi="Tahoma" w:cs="Tahoma"/>
          <w:sz w:val="24"/>
          <w:szCs w:val="24"/>
        </w:rPr>
        <w:t>enabling a model like ChatGPT to handle specific tasks with a</w:t>
      </w:r>
      <w:r w:rsidRPr="00871376">
        <w:rPr>
          <w:rFonts w:ascii="Tahoma" w:hAnsi="Tahoma" w:cs="Tahoma"/>
          <w:sz w:val="24"/>
          <w:szCs w:val="24"/>
        </w:rPr>
        <w:t xml:space="preserve"> minimum number of samples.</w:t>
      </w:r>
    </w:p>
    <w:p w14:paraId="340F03D6" w14:textId="6F160FB0" w:rsidR="00AB5118" w:rsidRPr="00871376" w:rsidRDefault="00AB5118" w:rsidP="005E064A">
      <w:pPr>
        <w:rPr>
          <w:rFonts w:ascii="Tahoma" w:hAnsi="Tahoma" w:cs="Tahoma"/>
          <w:sz w:val="24"/>
          <w:szCs w:val="24"/>
        </w:rPr>
      </w:pPr>
      <w:r w:rsidRPr="00871376">
        <w:rPr>
          <w:rFonts w:ascii="Tahoma" w:hAnsi="Tahoma" w:cs="Tahoma"/>
          <w:sz w:val="24"/>
          <w:szCs w:val="24"/>
        </w:rPr>
        <w:lastRenderedPageBreak/>
        <w:t xml:space="preserve">The second step in the two-step process of pre-training and </w:t>
      </w:r>
      <w:r w:rsidR="00A4227C" w:rsidRPr="00871376">
        <w:rPr>
          <w:rFonts w:ascii="Tahoma" w:hAnsi="Tahoma" w:cs="Tahoma"/>
          <w:sz w:val="24"/>
          <w:szCs w:val="24"/>
        </w:rPr>
        <w:t>fine-tuning</w:t>
      </w:r>
      <w:r w:rsidRPr="00871376">
        <w:rPr>
          <w:rFonts w:ascii="Tahoma" w:hAnsi="Tahoma" w:cs="Tahoma"/>
          <w:sz w:val="24"/>
          <w:szCs w:val="24"/>
        </w:rPr>
        <w:t xml:space="preserve"> (or supervised pre-training) involves </w:t>
      </w:r>
      <w:r w:rsidR="0083793B">
        <w:rPr>
          <w:rFonts w:ascii="Tahoma" w:hAnsi="Tahoma" w:cs="Tahoma"/>
          <w:sz w:val="24"/>
          <w:szCs w:val="24"/>
        </w:rPr>
        <w:t>transferring knowledge from multiple source tasks to target tasks via</w:t>
      </w:r>
      <w:r w:rsidRPr="00871376">
        <w:rPr>
          <w:rFonts w:ascii="Tahoma" w:hAnsi="Tahoma" w:cs="Tahoma"/>
          <w:sz w:val="24"/>
          <w:szCs w:val="24"/>
        </w:rPr>
        <w:t xml:space="preserve"> the principle of transfer learning. According to Xu </w:t>
      </w:r>
      <w:r w:rsidRPr="00871376">
        <w:rPr>
          <w:rFonts w:ascii="Tahoma" w:hAnsi="Tahoma" w:cs="Tahoma"/>
          <w:i/>
          <w:iCs/>
          <w:sz w:val="24"/>
          <w:szCs w:val="24"/>
        </w:rPr>
        <w:t>et al.</w:t>
      </w:r>
      <w:r w:rsidRPr="00871376">
        <w:rPr>
          <w:rFonts w:ascii="Tahoma" w:hAnsi="Tahoma" w:cs="Tahoma"/>
          <w:sz w:val="24"/>
          <w:szCs w:val="24"/>
        </w:rPr>
        <w:t xml:space="preserve">, a source task and a target task can have different data domains and task settings, but the same knowledge </w:t>
      </w:r>
      <w:r w:rsidR="003360A4" w:rsidRPr="00871376">
        <w:rPr>
          <w:rFonts w:ascii="Tahoma" w:hAnsi="Tahoma" w:cs="Tahoma"/>
          <w:sz w:val="24"/>
          <w:szCs w:val="24"/>
        </w:rPr>
        <w:t xml:space="preserve">is required </w:t>
      </w:r>
      <w:r w:rsidRPr="00871376">
        <w:rPr>
          <w:rFonts w:ascii="Tahoma" w:hAnsi="Tahoma" w:cs="Tahoma"/>
          <w:sz w:val="24"/>
          <w:szCs w:val="24"/>
        </w:rPr>
        <w:t xml:space="preserve">to ensure that the execution of the source </w:t>
      </w:r>
      <w:r w:rsidR="00FB1F32">
        <w:rPr>
          <w:rFonts w:ascii="Tahoma" w:hAnsi="Tahoma" w:cs="Tahoma"/>
          <w:sz w:val="24"/>
          <w:szCs w:val="24"/>
        </w:rPr>
        <w:t>and target tasks remain consistent</w:t>
      </w:r>
      <w:r w:rsidRPr="00871376">
        <w:rPr>
          <w:rFonts w:ascii="Tahoma" w:hAnsi="Tahoma" w:cs="Tahoma"/>
          <w:sz w:val="24"/>
          <w:szCs w:val="24"/>
        </w:rPr>
        <w:t>. Two methods of transfer can be used in transfer learning</w:t>
      </w:r>
      <w:r w:rsidR="004662BC">
        <w:rPr>
          <w:rFonts w:ascii="Tahoma" w:hAnsi="Tahoma" w:cs="Tahoma"/>
          <w:sz w:val="24"/>
          <w:szCs w:val="24"/>
        </w:rPr>
        <w:t>: feature transfer, which involves using word embeddings, and parameter sharing, which involves transferring parameters from a source task to</w:t>
      </w:r>
      <w:r w:rsidRPr="00871376">
        <w:rPr>
          <w:rFonts w:ascii="Tahoma" w:hAnsi="Tahoma" w:cs="Tahoma"/>
          <w:sz w:val="24"/>
          <w:szCs w:val="24"/>
        </w:rPr>
        <w:t xml:space="preserve"> a target task. As previously explained</w:t>
      </w:r>
      <w:r w:rsidR="00D308BD" w:rsidRPr="00871376">
        <w:rPr>
          <w:rFonts w:ascii="Tahoma" w:hAnsi="Tahoma" w:cs="Tahoma"/>
          <w:sz w:val="24"/>
          <w:szCs w:val="24"/>
        </w:rPr>
        <w:t>,</w:t>
      </w:r>
      <w:r w:rsidRPr="00871376">
        <w:rPr>
          <w:rFonts w:ascii="Tahoma" w:hAnsi="Tahoma" w:cs="Tahoma"/>
          <w:sz w:val="24"/>
          <w:szCs w:val="24"/>
        </w:rPr>
        <w:t xml:space="preserve"> these word embeddings are vector representations of words generated by algorithms like Word2Vec or GloVe. These vector representations (or embeddings) are features of a word in a specific context. By transferring these features of a word from a source task to a target task, the model already understands the context and does not have to start from zero. The previous example of the word “bank” as a monetary institution or a riverbank can be used to explain a feature transfer. In this example</w:t>
      </w:r>
      <w:r w:rsidR="00555549" w:rsidRPr="00871376">
        <w:rPr>
          <w:rFonts w:ascii="Tahoma" w:hAnsi="Tahoma" w:cs="Tahoma"/>
          <w:sz w:val="24"/>
          <w:szCs w:val="24"/>
        </w:rPr>
        <w:t>,</w:t>
      </w:r>
      <w:r w:rsidRPr="00871376">
        <w:rPr>
          <w:rFonts w:ascii="Tahoma" w:hAnsi="Tahoma" w:cs="Tahoma"/>
          <w:sz w:val="24"/>
          <w:szCs w:val="24"/>
        </w:rPr>
        <w:t xml:space="preserve"> the model has learned that the features of a monetary institution </w:t>
      </w:r>
      <w:r w:rsidR="001F1CB2">
        <w:rPr>
          <w:rFonts w:ascii="Tahoma" w:hAnsi="Tahoma" w:cs="Tahoma"/>
          <w:sz w:val="24"/>
          <w:szCs w:val="24"/>
        </w:rPr>
        <w:t>include a building in a commercial design, a vault where money is stored, a counter with cashiers, security equipment,</w:t>
      </w:r>
      <w:r w:rsidRPr="00871376">
        <w:rPr>
          <w:rFonts w:ascii="Tahoma" w:hAnsi="Tahoma" w:cs="Tahoma"/>
          <w:sz w:val="24"/>
          <w:szCs w:val="24"/>
        </w:rPr>
        <w:t xml:space="preserve"> and so on. The model would also have learned that </w:t>
      </w:r>
      <w:r w:rsidR="0096074C">
        <w:rPr>
          <w:rFonts w:ascii="Tahoma" w:hAnsi="Tahoma" w:cs="Tahoma"/>
          <w:sz w:val="24"/>
          <w:szCs w:val="24"/>
        </w:rPr>
        <w:t>a riverbank features an elevated surface of sand and rocks, with water touching it as it flows</w:t>
      </w:r>
      <w:r w:rsidRPr="00871376">
        <w:rPr>
          <w:rFonts w:ascii="Tahoma" w:hAnsi="Tahoma" w:cs="Tahoma"/>
          <w:sz w:val="24"/>
          <w:szCs w:val="24"/>
        </w:rPr>
        <w:t xml:space="preserve"> by. When the model is </w:t>
      </w:r>
      <w:r w:rsidR="006F6486">
        <w:rPr>
          <w:rFonts w:ascii="Tahoma" w:hAnsi="Tahoma" w:cs="Tahoma"/>
          <w:sz w:val="24"/>
          <w:szCs w:val="24"/>
        </w:rPr>
        <w:t xml:space="preserve">presented with the word “bank” and asked to perform a target task, it can distinguish among the different features of the same word and choose the correct one to perform the </w:t>
      </w:r>
      <w:r w:rsidRPr="00871376">
        <w:rPr>
          <w:rFonts w:ascii="Tahoma" w:hAnsi="Tahoma" w:cs="Tahoma"/>
          <w:sz w:val="24"/>
          <w:szCs w:val="24"/>
        </w:rPr>
        <w:t>task. It will therefore save a lot of computational energy</w:t>
      </w:r>
      <w:r w:rsidR="006F6486">
        <w:rPr>
          <w:rFonts w:ascii="Tahoma" w:hAnsi="Tahoma" w:cs="Tahoma"/>
          <w:sz w:val="24"/>
          <w:szCs w:val="24"/>
        </w:rPr>
        <w:t xml:space="preserve">, since it does not first have to </w:t>
      </w:r>
      <w:r w:rsidRPr="00871376">
        <w:rPr>
          <w:rFonts w:ascii="Tahoma" w:hAnsi="Tahoma" w:cs="Tahoma"/>
          <w:sz w:val="24"/>
          <w:szCs w:val="24"/>
        </w:rPr>
        <w:t xml:space="preserve">work out the features of the word in the target task to understand what the target task is all about. The second transfer </w:t>
      </w:r>
      <w:r w:rsidR="006F6486">
        <w:rPr>
          <w:rFonts w:ascii="Tahoma" w:hAnsi="Tahoma" w:cs="Tahoma"/>
          <w:sz w:val="24"/>
          <w:szCs w:val="24"/>
        </w:rPr>
        <w:t>concerns</w:t>
      </w:r>
      <w:r w:rsidRPr="00871376">
        <w:rPr>
          <w:rFonts w:ascii="Tahoma" w:hAnsi="Tahoma" w:cs="Tahoma"/>
          <w:sz w:val="24"/>
          <w:szCs w:val="24"/>
        </w:rPr>
        <w:t xml:space="preserve"> the transfer of existing parameters from a source task to a target task. The transfer is more </w:t>
      </w:r>
      <w:r w:rsidR="00B83D20" w:rsidRPr="00871376">
        <w:rPr>
          <w:rFonts w:ascii="Tahoma" w:hAnsi="Tahoma" w:cs="Tahoma"/>
          <w:sz w:val="24"/>
          <w:szCs w:val="24"/>
        </w:rPr>
        <w:t xml:space="preserve">of </w:t>
      </w:r>
      <w:r w:rsidRPr="00871376">
        <w:rPr>
          <w:rFonts w:ascii="Tahoma" w:hAnsi="Tahoma" w:cs="Tahoma"/>
          <w:sz w:val="24"/>
          <w:szCs w:val="24"/>
        </w:rPr>
        <w:t xml:space="preserve">a re-use of a trained parameter in the source task. As Xu </w:t>
      </w:r>
      <w:r w:rsidRPr="00871376">
        <w:rPr>
          <w:rFonts w:ascii="Tahoma" w:hAnsi="Tahoma" w:cs="Tahoma"/>
          <w:i/>
          <w:iCs/>
          <w:sz w:val="24"/>
          <w:szCs w:val="24"/>
        </w:rPr>
        <w:t>et al</w:t>
      </w:r>
      <w:r w:rsidR="00B83D20" w:rsidRPr="00871376">
        <w:rPr>
          <w:rFonts w:ascii="Tahoma" w:hAnsi="Tahoma" w:cs="Tahoma"/>
          <w:sz w:val="24"/>
          <w:szCs w:val="24"/>
        </w:rPr>
        <w:t>.</w:t>
      </w:r>
      <w:r w:rsidRPr="00871376">
        <w:rPr>
          <w:rFonts w:ascii="Tahoma" w:hAnsi="Tahoma" w:cs="Tahoma"/>
          <w:sz w:val="24"/>
          <w:szCs w:val="24"/>
        </w:rPr>
        <w:t xml:space="preserve"> </w:t>
      </w:r>
      <w:r w:rsidR="00B83D20" w:rsidRPr="00871376">
        <w:rPr>
          <w:rFonts w:ascii="Tahoma" w:hAnsi="Tahoma" w:cs="Tahoma"/>
          <w:sz w:val="24"/>
          <w:szCs w:val="24"/>
        </w:rPr>
        <w:t>explain</w:t>
      </w:r>
      <w:r w:rsidRPr="00871376">
        <w:rPr>
          <w:rFonts w:ascii="Tahoma" w:hAnsi="Tahoma" w:cs="Tahoma"/>
          <w:sz w:val="24"/>
          <w:szCs w:val="24"/>
        </w:rPr>
        <w:t xml:space="preserve">: “Parameter transfer methods follow an intuitive assumption that source tasks and target tasks can share model parameters” (Xu </w:t>
      </w:r>
      <w:r w:rsidRPr="00871376">
        <w:rPr>
          <w:rFonts w:ascii="Tahoma" w:hAnsi="Tahoma" w:cs="Tahoma"/>
          <w:i/>
          <w:iCs/>
          <w:sz w:val="24"/>
          <w:szCs w:val="24"/>
        </w:rPr>
        <w:t>et al</w:t>
      </w:r>
      <w:r w:rsidRPr="00871376">
        <w:rPr>
          <w:rFonts w:ascii="Tahoma" w:hAnsi="Tahoma" w:cs="Tahoma"/>
          <w:sz w:val="24"/>
          <w:szCs w:val="24"/>
        </w:rPr>
        <w:t>., 2021:5). The principle of transfer learning</w:t>
      </w:r>
      <w:r w:rsidR="00745BA8" w:rsidRPr="00871376">
        <w:rPr>
          <w:rFonts w:ascii="Tahoma" w:hAnsi="Tahoma" w:cs="Tahoma"/>
          <w:sz w:val="24"/>
          <w:szCs w:val="24"/>
        </w:rPr>
        <w:t>,</w:t>
      </w:r>
      <w:r w:rsidRPr="00871376">
        <w:rPr>
          <w:rFonts w:ascii="Tahoma" w:hAnsi="Tahoma" w:cs="Tahoma"/>
          <w:sz w:val="24"/>
          <w:szCs w:val="24"/>
        </w:rPr>
        <w:t xml:space="preserve"> with its two ways of transferring knowledge from a source task to a target task</w:t>
      </w:r>
      <w:r w:rsidR="00745BA8" w:rsidRPr="00871376">
        <w:rPr>
          <w:rFonts w:ascii="Tahoma" w:hAnsi="Tahoma" w:cs="Tahoma"/>
          <w:sz w:val="24"/>
          <w:szCs w:val="24"/>
        </w:rPr>
        <w:t>,</w:t>
      </w:r>
      <w:r w:rsidRPr="00871376">
        <w:rPr>
          <w:rFonts w:ascii="Tahoma" w:hAnsi="Tahoma" w:cs="Tahoma"/>
          <w:sz w:val="24"/>
          <w:szCs w:val="24"/>
        </w:rPr>
        <w:t xml:space="preserve"> can therefore be seen as the foundation of a pre-trained model like ChatGPT. Xu </w:t>
      </w:r>
      <w:r w:rsidRPr="00871376">
        <w:rPr>
          <w:rFonts w:ascii="Tahoma" w:hAnsi="Tahoma" w:cs="Tahoma"/>
          <w:i/>
          <w:iCs/>
          <w:sz w:val="24"/>
          <w:szCs w:val="24"/>
        </w:rPr>
        <w:t>et al.</w:t>
      </w:r>
      <w:r w:rsidRPr="00871376">
        <w:rPr>
          <w:rFonts w:ascii="Tahoma" w:hAnsi="Tahoma" w:cs="Tahoma"/>
          <w:sz w:val="24"/>
          <w:szCs w:val="24"/>
        </w:rPr>
        <w:t xml:space="preserve"> further </w:t>
      </w:r>
      <w:r w:rsidR="00D65C2D" w:rsidRPr="00871376">
        <w:rPr>
          <w:rFonts w:ascii="Tahoma" w:hAnsi="Tahoma" w:cs="Tahoma"/>
          <w:sz w:val="24"/>
          <w:szCs w:val="24"/>
        </w:rPr>
        <w:t xml:space="preserve">explain </w:t>
      </w:r>
      <w:r w:rsidRPr="00871376">
        <w:rPr>
          <w:rFonts w:ascii="Tahoma" w:hAnsi="Tahoma" w:cs="Tahoma"/>
          <w:sz w:val="24"/>
          <w:szCs w:val="24"/>
        </w:rPr>
        <w:t xml:space="preserve">that the pre-training phase of a GPT model like ChatGPT is generative by nature, meaning it generates </w:t>
      </w:r>
      <w:r w:rsidR="00D65C2D" w:rsidRPr="00871376">
        <w:rPr>
          <w:rFonts w:ascii="Tahoma" w:hAnsi="Tahoma" w:cs="Tahoma"/>
          <w:sz w:val="24"/>
          <w:szCs w:val="24"/>
        </w:rPr>
        <w:t xml:space="preserve">a </w:t>
      </w:r>
      <w:r w:rsidRPr="00871376">
        <w:rPr>
          <w:rFonts w:ascii="Tahoma" w:hAnsi="Tahoma" w:cs="Tahoma"/>
          <w:sz w:val="24"/>
          <w:szCs w:val="24"/>
        </w:rPr>
        <w:t>sequence by predicting the next word</w:t>
      </w:r>
      <w:r w:rsidR="00B3515E" w:rsidRPr="00871376">
        <w:rPr>
          <w:rFonts w:ascii="Tahoma" w:hAnsi="Tahoma" w:cs="Tahoma"/>
          <w:sz w:val="24"/>
          <w:szCs w:val="24"/>
        </w:rPr>
        <w:t>,</w:t>
      </w:r>
      <w:r w:rsidRPr="00871376">
        <w:rPr>
          <w:rFonts w:ascii="Tahoma" w:hAnsi="Tahoma" w:cs="Tahoma"/>
          <w:sz w:val="24"/>
          <w:szCs w:val="24"/>
        </w:rPr>
        <w:t xml:space="preserve"> </w:t>
      </w:r>
      <w:r w:rsidR="00710777">
        <w:rPr>
          <w:rFonts w:ascii="Tahoma" w:hAnsi="Tahoma" w:cs="Tahoma"/>
          <w:sz w:val="24"/>
          <w:szCs w:val="24"/>
        </w:rPr>
        <w:t xml:space="preserve">whereas the fine-tuning phase is </w:t>
      </w:r>
      <w:r w:rsidR="00710777">
        <w:rPr>
          <w:rFonts w:ascii="Tahoma" w:hAnsi="Tahoma" w:cs="Tahoma"/>
          <w:sz w:val="24"/>
          <w:szCs w:val="24"/>
        </w:rPr>
        <w:lastRenderedPageBreak/>
        <w:t>discriminating by nature, focusing on classification to determine whether a word's sentiment</w:t>
      </w:r>
      <w:r w:rsidRPr="00871376">
        <w:rPr>
          <w:rFonts w:ascii="Tahoma" w:hAnsi="Tahoma" w:cs="Tahoma"/>
          <w:sz w:val="24"/>
          <w:szCs w:val="24"/>
        </w:rPr>
        <w:t xml:space="preserve"> is positive or negative.</w:t>
      </w:r>
    </w:p>
    <w:p w14:paraId="3F12FA57" w14:textId="7803837D" w:rsidR="00AB5118" w:rsidRPr="00871376" w:rsidRDefault="00AB5118" w:rsidP="005E064A">
      <w:pPr>
        <w:rPr>
          <w:rFonts w:ascii="Tahoma" w:hAnsi="Tahoma" w:cs="Tahoma"/>
          <w:sz w:val="24"/>
          <w:szCs w:val="24"/>
        </w:rPr>
      </w:pPr>
      <w:r w:rsidRPr="00871376">
        <w:rPr>
          <w:rFonts w:ascii="Tahoma" w:hAnsi="Tahoma" w:cs="Tahoma"/>
          <w:sz w:val="24"/>
          <w:szCs w:val="24"/>
        </w:rPr>
        <w:t xml:space="preserve">To get a simple understanding </w:t>
      </w:r>
      <w:r w:rsidR="00B00E8A">
        <w:rPr>
          <w:rFonts w:ascii="Tahoma" w:hAnsi="Tahoma" w:cs="Tahoma"/>
          <w:sz w:val="24"/>
          <w:szCs w:val="24"/>
        </w:rPr>
        <w:t>of an LLM like ChatGPT, one can look at how it is built and how it is used</w:t>
      </w:r>
      <w:r w:rsidRPr="00871376">
        <w:rPr>
          <w:rFonts w:ascii="Tahoma" w:hAnsi="Tahoma" w:cs="Tahoma"/>
          <w:sz w:val="24"/>
          <w:szCs w:val="24"/>
        </w:rPr>
        <w:t xml:space="preserve"> in practice. In his article “How does </w:t>
      </w:r>
      <w:r w:rsidR="00170A61" w:rsidRPr="00871376">
        <w:rPr>
          <w:rFonts w:ascii="Tahoma" w:hAnsi="Tahoma" w:cs="Tahoma"/>
          <w:sz w:val="24"/>
          <w:szCs w:val="24"/>
        </w:rPr>
        <w:t xml:space="preserve">ChatGPT </w:t>
      </w:r>
      <w:r w:rsidRPr="00871376">
        <w:rPr>
          <w:rFonts w:ascii="Tahoma" w:hAnsi="Tahoma" w:cs="Tahoma"/>
          <w:sz w:val="24"/>
          <w:szCs w:val="24"/>
        </w:rPr>
        <w:t xml:space="preserve">really </w:t>
      </w:r>
      <w:r w:rsidR="00491A3E" w:rsidRPr="00871376">
        <w:rPr>
          <w:rFonts w:ascii="Tahoma" w:hAnsi="Tahoma" w:cs="Tahoma"/>
          <w:sz w:val="24"/>
          <w:szCs w:val="24"/>
        </w:rPr>
        <w:t>work</w:t>
      </w:r>
      <w:r w:rsidRPr="00871376">
        <w:rPr>
          <w:rFonts w:ascii="Tahoma" w:hAnsi="Tahoma" w:cs="Tahoma"/>
          <w:sz w:val="24"/>
          <w:szCs w:val="24"/>
        </w:rPr>
        <w:t>?”, Roose proposes a six-step process</w:t>
      </w:r>
      <w:r w:rsidR="00B00E8A">
        <w:rPr>
          <w:rFonts w:ascii="Tahoma" w:hAnsi="Tahoma" w:cs="Tahoma"/>
          <w:sz w:val="24"/>
          <w:szCs w:val="24"/>
        </w:rPr>
        <w:t>, with the first step being</w:t>
      </w:r>
      <w:r w:rsidRPr="00871376">
        <w:rPr>
          <w:rFonts w:ascii="Tahoma" w:hAnsi="Tahoma" w:cs="Tahoma"/>
          <w:sz w:val="24"/>
          <w:szCs w:val="24"/>
        </w:rPr>
        <w:t xml:space="preserve"> to set a goal for the model to guess the next word in a sentence. The second step will be to collect the training data for the model and </w:t>
      </w:r>
      <w:r w:rsidR="00B00E8A">
        <w:rPr>
          <w:rFonts w:ascii="Tahoma" w:hAnsi="Tahoma" w:cs="Tahoma"/>
          <w:sz w:val="24"/>
          <w:szCs w:val="24"/>
        </w:rPr>
        <w:t>convert it into a format that the model can easily process</w:t>
      </w:r>
      <w:r w:rsidRPr="00871376">
        <w:rPr>
          <w:rFonts w:ascii="Tahoma" w:hAnsi="Tahoma" w:cs="Tahoma"/>
          <w:sz w:val="24"/>
          <w:szCs w:val="24"/>
        </w:rPr>
        <w:t>. This process is called tokeni</w:t>
      </w:r>
      <w:r w:rsidR="00E2376D" w:rsidRPr="00871376">
        <w:rPr>
          <w:rFonts w:ascii="Tahoma" w:hAnsi="Tahoma" w:cs="Tahoma"/>
          <w:sz w:val="24"/>
          <w:szCs w:val="24"/>
        </w:rPr>
        <w:t>s</w:t>
      </w:r>
      <w:r w:rsidRPr="00871376">
        <w:rPr>
          <w:rFonts w:ascii="Tahoma" w:hAnsi="Tahoma" w:cs="Tahoma"/>
          <w:sz w:val="24"/>
          <w:szCs w:val="24"/>
        </w:rPr>
        <w:t xml:space="preserve">ation and entails the breaking down of text “into smaller units called tokens” (Wang </w:t>
      </w:r>
      <w:r w:rsidRPr="00871376">
        <w:rPr>
          <w:rFonts w:ascii="Tahoma" w:hAnsi="Tahoma" w:cs="Tahoma"/>
          <w:i/>
          <w:iCs/>
          <w:sz w:val="24"/>
          <w:szCs w:val="24"/>
        </w:rPr>
        <w:t>et al.</w:t>
      </w:r>
      <w:r w:rsidRPr="00871376">
        <w:rPr>
          <w:rFonts w:ascii="Tahoma" w:hAnsi="Tahoma" w:cs="Tahoma"/>
          <w:sz w:val="24"/>
          <w:szCs w:val="24"/>
        </w:rPr>
        <w:t>, 2024:4). The third step is to build a neural network of interconnected nodes</w:t>
      </w:r>
      <w:r w:rsidR="00B00E8A">
        <w:rPr>
          <w:rFonts w:ascii="Tahoma" w:hAnsi="Tahoma" w:cs="Tahoma"/>
          <w:sz w:val="24"/>
          <w:szCs w:val="24"/>
        </w:rPr>
        <w:t>,</w:t>
      </w:r>
      <w:r w:rsidRPr="00871376">
        <w:rPr>
          <w:rFonts w:ascii="Tahoma" w:hAnsi="Tahoma" w:cs="Tahoma"/>
          <w:sz w:val="24"/>
          <w:szCs w:val="24"/>
        </w:rPr>
        <w:t xml:space="preserve"> which process and store information. Step four will be to train your neural network by commanding the model to “analyse the data, token by token, identifying patterns and relationships” (Roose, 2023:4). It is these patterns which enable the model to create a map of a “complex mathematical representation of the human language” (Roose, 2023:4). The fifth step is the fine-tuning of the model for it to do a specific job and to expand its knowledge by feeding the inputs from human interaction back into the model. The last step is to launch the application “</w:t>
      </w:r>
      <w:r w:rsidR="00A73B96" w:rsidRPr="00871376">
        <w:rPr>
          <w:rFonts w:ascii="Tahoma" w:hAnsi="Tahoma" w:cs="Tahoma"/>
          <w:sz w:val="24"/>
          <w:szCs w:val="24"/>
        </w:rPr>
        <w:t>carefully”</w:t>
      </w:r>
      <w:r w:rsidR="00FF0227">
        <w:rPr>
          <w:rFonts w:ascii="Tahoma" w:hAnsi="Tahoma" w:cs="Tahoma"/>
          <w:sz w:val="24"/>
          <w:szCs w:val="24"/>
        </w:rPr>
        <w:t>,</w:t>
      </w:r>
      <w:r w:rsidR="00A73B96" w:rsidRPr="00871376">
        <w:rPr>
          <w:rFonts w:ascii="Tahoma" w:hAnsi="Tahoma" w:cs="Tahoma"/>
          <w:sz w:val="24"/>
          <w:szCs w:val="24"/>
        </w:rPr>
        <w:t xml:space="preserve"> as</w:t>
      </w:r>
      <w:r w:rsidRPr="00871376">
        <w:rPr>
          <w:rFonts w:ascii="Tahoma" w:hAnsi="Tahoma" w:cs="Tahoma"/>
          <w:sz w:val="24"/>
          <w:szCs w:val="24"/>
        </w:rPr>
        <w:t xml:space="preserve"> Roose explains that an AI application like ChatGPT can be unpredictable, </w:t>
      </w:r>
      <w:r w:rsidR="0058597A" w:rsidRPr="00871376">
        <w:rPr>
          <w:rFonts w:ascii="Tahoma" w:hAnsi="Tahoma" w:cs="Tahoma"/>
          <w:sz w:val="24"/>
          <w:szCs w:val="24"/>
        </w:rPr>
        <w:t>dangerous,</w:t>
      </w:r>
      <w:r w:rsidRPr="00871376">
        <w:rPr>
          <w:rFonts w:ascii="Tahoma" w:hAnsi="Tahoma" w:cs="Tahoma"/>
          <w:sz w:val="24"/>
          <w:szCs w:val="24"/>
        </w:rPr>
        <w:t xml:space="preserve"> and even scary (Roose, 2023:5).</w:t>
      </w:r>
    </w:p>
    <w:p w14:paraId="561AAE07" w14:textId="6C23F13C" w:rsidR="00AB5118" w:rsidRPr="00871376" w:rsidRDefault="00500B52" w:rsidP="005E064A">
      <w:pPr>
        <w:rPr>
          <w:rFonts w:ascii="Tahoma" w:hAnsi="Tahoma" w:cs="Tahoma"/>
          <w:sz w:val="24"/>
          <w:szCs w:val="24"/>
        </w:rPr>
      </w:pPr>
      <w:r w:rsidRPr="00871376">
        <w:rPr>
          <w:rFonts w:ascii="Tahoma" w:hAnsi="Tahoma" w:cs="Tahoma"/>
          <w:sz w:val="24"/>
          <w:szCs w:val="24"/>
        </w:rPr>
        <w:t>AI</w:t>
      </w:r>
      <w:r w:rsidR="00AB5118" w:rsidRPr="00871376">
        <w:rPr>
          <w:rFonts w:ascii="Tahoma" w:hAnsi="Tahoma" w:cs="Tahoma"/>
          <w:sz w:val="24"/>
          <w:szCs w:val="24"/>
        </w:rPr>
        <w:t xml:space="preserve"> is far from perfect</w:t>
      </w:r>
      <w:r w:rsidR="00D716E0" w:rsidRPr="00871376">
        <w:rPr>
          <w:rFonts w:ascii="Tahoma" w:hAnsi="Tahoma" w:cs="Tahoma"/>
          <w:sz w:val="24"/>
          <w:szCs w:val="24"/>
        </w:rPr>
        <w:t>,</w:t>
      </w:r>
      <w:r w:rsidR="00AB5118" w:rsidRPr="00871376">
        <w:rPr>
          <w:rFonts w:ascii="Tahoma" w:hAnsi="Tahoma" w:cs="Tahoma"/>
          <w:sz w:val="24"/>
          <w:szCs w:val="24"/>
        </w:rPr>
        <w:t xml:space="preserve"> and the more we as humans interact with it, the more we realise its limitations. For example, ChatGPT is known to hallucinate by generating text that looks semantically and grammatically correct but </w:t>
      </w:r>
      <w:r w:rsidR="005A21B7" w:rsidRPr="00871376">
        <w:rPr>
          <w:rFonts w:ascii="Tahoma" w:hAnsi="Tahoma" w:cs="Tahoma"/>
          <w:sz w:val="24"/>
          <w:szCs w:val="24"/>
        </w:rPr>
        <w:t xml:space="preserve">is </w:t>
      </w:r>
      <w:r w:rsidR="00AB5118" w:rsidRPr="00871376">
        <w:rPr>
          <w:rFonts w:ascii="Tahoma" w:hAnsi="Tahoma" w:cs="Tahoma"/>
          <w:sz w:val="24"/>
          <w:szCs w:val="24"/>
        </w:rPr>
        <w:t xml:space="preserve">not </w:t>
      </w:r>
      <w:r w:rsidR="005A21B7" w:rsidRPr="00871376">
        <w:rPr>
          <w:rFonts w:ascii="Tahoma" w:hAnsi="Tahoma" w:cs="Tahoma"/>
          <w:sz w:val="24"/>
          <w:szCs w:val="24"/>
        </w:rPr>
        <w:t xml:space="preserve">factually </w:t>
      </w:r>
      <w:r w:rsidR="00AB5118" w:rsidRPr="00871376">
        <w:rPr>
          <w:rFonts w:ascii="Tahoma" w:hAnsi="Tahoma" w:cs="Tahoma"/>
          <w:sz w:val="24"/>
          <w:szCs w:val="24"/>
        </w:rPr>
        <w:t xml:space="preserve">true and sometimes </w:t>
      </w:r>
      <w:r w:rsidR="00727D6A" w:rsidRPr="00871376">
        <w:rPr>
          <w:rFonts w:ascii="Tahoma" w:hAnsi="Tahoma" w:cs="Tahoma"/>
          <w:sz w:val="24"/>
          <w:szCs w:val="24"/>
        </w:rPr>
        <w:t>meaningless</w:t>
      </w:r>
      <w:r w:rsidR="00AB5118" w:rsidRPr="00871376">
        <w:rPr>
          <w:rFonts w:ascii="Tahoma" w:hAnsi="Tahoma" w:cs="Tahoma"/>
          <w:sz w:val="24"/>
          <w:szCs w:val="24"/>
        </w:rPr>
        <w:t xml:space="preserve">. This hallucinated characteristic is a common problem in </w:t>
      </w:r>
      <w:r w:rsidR="000C4A8D" w:rsidRPr="00871376">
        <w:rPr>
          <w:rFonts w:ascii="Tahoma" w:hAnsi="Tahoma" w:cs="Tahoma"/>
          <w:sz w:val="24"/>
          <w:szCs w:val="24"/>
        </w:rPr>
        <w:t xml:space="preserve">LLMs </w:t>
      </w:r>
      <w:r w:rsidR="00AB5118" w:rsidRPr="00871376">
        <w:rPr>
          <w:rFonts w:ascii="Tahoma" w:hAnsi="Tahoma" w:cs="Tahoma"/>
          <w:sz w:val="24"/>
          <w:szCs w:val="24"/>
        </w:rPr>
        <w:t xml:space="preserve">and can have harmful consequences when important human decisions are made on meaningless responses and </w:t>
      </w:r>
      <w:r w:rsidR="00525773" w:rsidRPr="00871376">
        <w:rPr>
          <w:rFonts w:ascii="Tahoma" w:hAnsi="Tahoma" w:cs="Tahoma"/>
          <w:sz w:val="24"/>
          <w:szCs w:val="24"/>
        </w:rPr>
        <w:t xml:space="preserve">false </w:t>
      </w:r>
      <w:r w:rsidR="00AB5118" w:rsidRPr="00871376">
        <w:rPr>
          <w:rFonts w:ascii="Tahoma" w:hAnsi="Tahoma" w:cs="Tahoma"/>
          <w:sz w:val="24"/>
          <w:szCs w:val="24"/>
        </w:rPr>
        <w:t>feedback. Hua</w:t>
      </w:r>
      <w:r w:rsidR="00F9211F" w:rsidRPr="00871376">
        <w:rPr>
          <w:rFonts w:ascii="Tahoma" w:hAnsi="Tahoma" w:cs="Tahoma"/>
          <w:sz w:val="24"/>
          <w:szCs w:val="24"/>
        </w:rPr>
        <w:t xml:space="preserve"> and Jiang</w:t>
      </w:r>
      <w:r w:rsidR="00C0595A" w:rsidRPr="00871376">
        <w:rPr>
          <w:rFonts w:ascii="Tahoma" w:hAnsi="Tahoma" w:cs="Tahoma"/>
          <w:sz w:val="24"/>
          <w:szCs w:val="24"/>
        </w:rPr>
        <w:t xml:space="preserve"> </w:t>
      </w:r>
      <w:r w:rsidR="00AB5118" w:rsidRPr="00871376">
        <w:rPr>
          <w:rFonts w:ascii="Tahoma" w:hAnsi="Tahoma" w:cs="Tahoma"/>
          <w:sz w:val="24"/>
          <w:szCs w:val="24"/>
        </w:rPr>
        <w:t xml:space="preserve">differentiate between two types of hallucinations: </w:t>
      </w:r>
      <w:r w:rsidR="007A41F9" w:rsidRPr="00871376">
        <w:rPr>
          <w:rFonts w:ascii="Tahoma" w:hAnsi="Tahoma" w:cs="Tahoma"/>
          <w:sz w:val="24"/>
          <w:szCs w:val="24"/>
        </w:rPr>
        <w:t>i</w:t>
      </w:r>
      <w:r w:rsidR="00AB5118" w:rsidRPr="00871376">
        <w:rPr>
          <w:rFonts w:ascii="Tahoma" w:hAnsi="Tahoma" w:cs="Tahoma"/>
          <w:sz w:val="24"/>
          <w:szCs w:val="24"/>
        </w:rPr>
        <w:t>ntrinsic hallucinations</w:t>
      </w:r>
      <w:r w:rsidR="00C0595A" w:rsidRPr="00871376">
        <w:rPr>
          <w:rFonts w:ascii="Tahoma" w:hAnsi="Tahoma" w:cs="Tahoma"/>
          <w:sz w:val="24"/>
          <w:szCs w:val="24"/>
        </w:rPr>
        <w:t>,</w:t>
      </w:r>
      <w:r w:rsidR="00AB5118" w:rsidRPr="00871376">
        <w:rPr>
          <w:rFonts w:ascii="Tahoma" w:hAnsi="Tahoma" w:cs="Tahoma"/>
          <w:sz w:val="24"/>
          <w:szCs w:val="24"/>
        </w:rPr>
        <w:t xml:space="preserve"> where “output texts contradict input texts” (Hua </w:t>
      </w:r>
      <w:r w:rsidR="006D09B5" w:rsidRPr="00871376">
        <w:rPr>
          <w:rFonts w:ascii="Tahoma" w:hAnsi="Tahoma" w:cs="Tahoma"/>
          <w:sz w:val="24"/>
          <w:szCs w:val="24"/>
        </w:rPr>
        <w:t>&amp;</w:t>
      </w:r>
      <w:r w:rsidR="006D09B5" w:rsidRPr="00871376">
        <w:rPr>
          <w:rFonts w:ascii="Tahoma" w:hAnsi="Tahoma" w:cs="Tahoma"/>
          <w:i/>
          <w:iCs/>
          <w:sz w:val="24"/>
          <w:szCs w:val="24"/>
        </w:rPr>
        <w:t xml:space="preserve"> </w:t>
      </w:r>
      <w:r w:rsidR="006D09B5" w:rsidRPr="00871376">
        <w:rPr>
          <w:rFonts w:ascii="Tahoma" w:hAnsi="Tahoma" w:cs="Tahoma"/>
          <w:sz w:val="24"/>
          <w:szCs w:val="24"/>
        </w:rPr>
        <w:t>J</w:t>
      </w:r>
      <w:r w:rsidR="005E6624" w:rsidRPr="00871376">
        <w:rPr>
          <w:rFonts w:ascii="Tahoma" w:hAnsi="Tahoma" w:cs="Tahoma"/>
          <w:sz w:val="24"/>
          <w:szCs w:val="24"/>
        </w:rPr>
        <w:t>iang</w:t>
      </w:r>
      <w:r w:rsidR="00AB5118" w:rsidRPr="00871376">
        <w:rPr>
          <w:rFonts w:ascii="Tahoma" w:hAnsi="Tahoma" w:cs="Tahoma"/>
          <w:sz w:val="24"/>
          <w:szCs w:val="24"/>
        </w:rPr>
        <w:t>, 202</w:t>
      </w:r>
      <w:r w:rsidR="005E6624" w:rsidRPr="00871376">
        <w:rPr>
          <w:rFonts w:ascii="Tahoma" w:hAnsi="Tahoma" w:cs="Tahoma"/>
          <w:sz w:val="24"/>
          <w:szCs w:val="24"/>
        </w:rPr>
        <w:t>4</w:t>
      </w:r>
      <w:r w:rsidR="00AB5118" w:rsidRPr="00871376">
        <w:rPr>
          <w:rFonts w:ascii="Tahoma" w:hAnsi="Tahoma" w:cs="Tahoma"/>
          <w:sz w:val="24"/>
          <w:szCs w:val="24"/>
        </w:rPr>
        <w:t>:</w:t>
      </w:r>
      <w:r w:rsidR="005E6624" w:rsidRPr="00871376">
        <w:rPr>
          <w:rFonts w:ascii="Tahoma" w:hAnsi="Tahoma" w:cs="Tahoma"/>
          <w:sz w:val="24"/>
          <w:szCs w:val="24"/>
        </w:rPr>
        <w:t>2</w:t>
      </w:r>
      <w:r w:rsidR="00AB5118" w:rsidRPr="00871376">
        <w:rPr>
          <w:rFonts w:ascii="Tahoma" w:hAnsi="Tahoma" w:cs="Tahoma"/>
          <w:sz w:val="24"/>
          <w:szCs w:val="24"/>
        </w:rPr>
        <w:t xml:space="preserve">12) and </w:t>
      </w:r>
      <w:r w:rsidR="007A41F9" w:rsidRPr="00871376">
        <w:rPr>
          <w:rFonts w:ascii="Tahoma" w:hAnsi="Tahoma" w:cs="Tahoma"/>
          <w:sz w:val="24"/>
          <w:szCs w:val="24"/>
        </w:rPr>
        <w:t>e</w:t>
      </w:r>
      <w:r w:rsidR="00AB5118" w:rsidRPr="00871376">
        <w:rPr>
          <w:rFonts w:ascii="Tahoma" w:hAnsi="Tahoma" w:cs="Tahoma"/>
          <w:sz w:val="24"/>
          <w:szCs w:val="24"/>
        </w:rPr>
        <w:t>xtrinsic hallucinations</w:t>
      </w:r>
      <w:r w:rsidR="00C0595A" w:rsidRPr="00871376">
        <w:rPr>
          <w:rFonts w:ascii="Tahoma" w:hAnsi="Tahoma" w:cs="Tahoma"/>
          <w:sz w:val="24"/>
          <w:szCs w:val="24"/>
        </w:rPr>
        <w:t>,</w:t>
      </w:r>
      <w:r w:rsidR="00AB5118" w:rsidRPr="00871376">
        <w:rPr>
          <w:rFonts w:ascii="Tahoma" w:hAnsi="Tahoma" w:cs="Tahoma"/>
          <w:sz w:val="24"/>
          <w:szCs w:val="24"/>
        </w:rPr>
        <w:t xml:space="preserve"> where “output content includes knowledge that does not exist in or derive from input” (Hua </w:t>
      </w:r>
      <w:r w:rsidR="005E6624" w:rsidRPr="00871376">
        <w:rPr>
          <w:rFonts w:ascii="Tahoma" w:hAnsi="Tahoma" w:cs="Tahoma"/>
          <w:sz w:val="24"/>
          <w:szCs w:val="24"/>
        </w:rPr>
        <w:t>&amp;</w:t>
      </w:r>
      <w:r w:rsidR="005E6624" w:rsidRPr="00871376">
        <w:rPr>
          <w:rFonts w:ascii="Tahoma" w:hAnsi="Tahoma" w:cs="Tahoma"/>
          <w:i/>
          <w:iCs/>
          <w:sz w:val="24"/>
          <w:szCs w:val="24"/>
        </w:rPr>
        <w:t xml:space="preserve"> </w:t>
      </w:r>
      <w:r w:rsidR="005E6624" w:rsidRPr="00871376">
        <w:rPr>
          <w:rFonts w:ascii="Tahoma" w:hAnsi="Tahoma" w:cs="Tahoma"/>
          <w:sz w:val="24"/>
          <w:szCs w:val="24"/>
        </w:rPr>
        <w:t>Jiang</w:t>
      </w:r>
      <w:r w:rsidR="007A41F9" w:rsidRPr="00871376">
        <w:rPr>
          <w:rFonts w:ascii="Tahoma" w:hAnsi="Tahoma" w:cs="Tahoma"/>
          <w:sz w:val="24"/>
          <w:szCs w:val="24"/>
        </w:rPr>
        <w:t>,</w:t>
      </w:r>
      <w:r w:rsidR="00AB5118" w:rsidRPr="00871376">
        <w:rPr>
          <w:rFonts w:ascii="Tahoma" w:hAnsi="Tahoma" w:cs="Tahoma"/>
          <w:sz w:val="24"/>
          <w:szCs w:val="24"/>
        </w:rPr>
        <w:t xml:space="preserve"> 2023:</w:t>
      </w:r>
      <w:r w:rsidR="005E6624" w:rsidRPr="00871376">
        <w:rPr>
          <w:rFonts w:ascii="Tahoma" w:hAnsi="Tahoma" w:cs="Tahoma"/>
          <w:sz w:val="24"/>
          <w:szCs w:val="24"/>
        </w:rPr>
        <w:t>2</w:t>
      </w:r>
      <w:r w:rsidR="00AB5118" w:rsidRPr="00871376">
        <w:rPr>
          <w:rFonts w:ascii="Tahoma" w:hAnsi="Tahoma" w:cs="Tahoma"/>
          <w:sz w:val="24"/>
          <w:szCs w:val="24"/>
        </w:rPr>
        <w:t>12). The susceptibility of a</w:t>
      </w:r>
      <w:r w:rsidR="00926E20" w:rsidRPr="00871376">
        <w:rPr>
          <w:rFonts w:ascii="Tahoma" w:hAnsi="Tahoma" w:cs="Tahoma"/>
          <w:sz w:val="24"/>
          <w:szCs w:val="24"/>
        </w:rPr>
        <w:t>n</w:t>
      </w:r>
      <w:r w:rsidR="00AB5118" w:rsidRPr="00871376">
        <w:rPr>
          <w:rFonts w:ascii="Tahoma" w:hAnsi="Tahoma" w:cs="Tahoma"/>
          <w:sz w:val="24"/>
          <w:szCs w:val="24"/>
        </w:rPr>
        <w:t xml:space="preserve"> LLM to hallucinate is determined by the quality of training data and training algorithms. One can therefore infer that improving the quality of training data and algorithms will reduce hallucination in </w:t>
      </w:r>
      <w:r w:rsidR="00572FCB" w:rsidRPr="00871376">
        <w:rPr>
          <w:rFonts w:ascii="Tahoma" w:hAnsi="Tahoma" w:cs="Tahoma"/>
          <w:sz w:val="24"/>
          <w:szCs w:val="24"/>
        </w:rPr>
        <w:t>an</w:t>
      </w:r>
      <w:r w:rsidR="00AB5118" w:rsidRPr="00871376">
        <w:rPr>
          <w:rFonts w:ascii="Tahoma" w:hAnsi="Tahoma" w:cs="Tahoma"/>
          <w:sz w:val="24"/>
          <w:szCs w:val="24"/>
        </w:rPr>
        <w:t xml:space="preserve"> </w:t>
      </w:r>
      <w:r w:rsidR="00572FCB" w:rsidRPr="00871376">
        <w:rPr>
          <w:rFonts w:ascii="Tahoma" w:hAnsi="Tahoma" w:cs="Tahoma"/>
          <w:sz w:val="24"/>
          <w:szCs w:val="24"/>
        </w:rPr>
        <w:t>LLM</w:t>
      </w:r>
      <w:r w:rsidR="00AB5118" w:rsidRPr="00871376">
        <w:rPr>
          <w:rFonts w:ascii="Tahoma" w:hAnsi="Tahoma" w:cs="Tahoma"/>
          <w:sz w:val="24"/>
          <w:szCs w:val="24"/>
        </w:rPr>
        <w:t xml:space="preserve">, but it will </w:t>
      </w:r>
      <w:r w:rsidR="00AB5118" w:rsidRPr="00871376">
        <w:rPr>
          <w:rFonts w:ascii="Tahoma" w:hAnsi="Tahoma" w:cs="Tahoma"/>
          <w:sz w:val="24"/>
          <w:szCs w:val="24"/>
        </w:rPr>
        <w:lastRenderedPageBreak/>
        <w:t xml:space="preserve">never be </w:t>
      </w:r>
      <w:r w:rsidR="00FF0227">
        <w:rPr>
          <w:rFonts w:ascii="Tahoma" w:hAnsi="Tahoma" w:cs="Tahoma"/>
          <w:sz w:val="24"/>
          <w:szCs w:val="24"/>
        </w:rPr>
        <w:t>fully eliminated, and therefore,</w:t>
      </w:r>
      <w:r w:rsidR="00AB5118" w:rsidRPr="00871376">
        <w:rPr>
          <w:rFonts w:ascii="Tahoma" w:hAnsi="Tahoma" w:cs="Tahoma"/>
          <w:sz w:val="24"/>
          <w:szCs w:val="24"/>
        </w:rPr>
        <w:t xml:space="preserve"> it will always be an inherent limitation in an application like ChatGPT. </w:t>
      </w:r>
    </w:p>
    <w:p w14:paraId="589314E3" w14:textId="36FB4D9B" w:rsidR="00AB5118" w:rsidRPr="00871376" w:rsidRDefault="00AB5118" w:rsidP="005E064A">
      <w:pPr>
        <w:rPr>
          <w:rFonts w:ascii="Tahoma" w:hAnsi="Tahoma" w:cs="Tahoma"/>
          <w:sz w:val="24"/>
          <w:szCs w:val="24"/>
        </w:rPr>
      </w:pPr>
      <w:r w:rsidRPr="00871376">
        <w:rPr>
          <w:rFonts w:ascii="Tahoma" w:hAnsi="Tahoma" w:cs="Tahoma"/>
          <w:sz w:val="24"/>
          <w:szCs w:val="24"/>
        </w:rPr>
        <w:t xml:space="preserve">Another limitation of LLMs is </w:t>
      </w:r>
      <w:r w:rsidR="00E835B1" w:rsidRPr="00871376">
        <w:rPr>
          <w:rFonts w:ascii="Tahoma" w:hAnsi="Tahoma" w:cs="Tahoma"/>
          <w:sz w:val="24"/>
          <w:szCs w:val="24"/>
        </w:rPr>
        <w:t>the originality of the content they create</w:t>
      </w:r>
      <w:r w:rsidRPr="00871376">
        <w:rPr>
          <w:rFonts w:ascii="Tahoma" w:hAnsi="Tahoma" w:cs="Tahoma"/>
          <w:sz w:val="24"/>
          <w:szCs w:val="24"/>
        </w:rPr>
        <w:t xml:space="preserve">. One may find that the output generated by an application like ChatGPT is not a novel idea </w:t>
      </w:r>
      <w:r w:rsidR="00C53FA4">
        <w:rPr>
          <w:rFonts w:ascii="Tahoma" w:hAnsi="Tahoma" w:cs="Tahoma"/>
          <w:sz w:val="24"/>
          <w:szCs w:val="24"/>
        </w:rPr>
        <w:t>derived from the knowledge learned during training and fine-tuning, but rather a</w:t>
      </w:r>
      <w:r w:rsidRPr="00871376">
        <w:rPr>
          <w:rFonts w:ascii="Tahoma" w:hAnsi="Tahoma" w:cs="Tahoma"/>
          <w:sz w:val="24"/>
          <w:szCs w:val="24"/>
        </w:rPr>
        <w:t xml:space="preserve"> copy or a combination of the training data. One would also think that a computer program with its logical nature of coding would be the ultimate rational “being” when it comes to reasoning, but users of ChatGPT may experience a sense of biased or discriminatory language when </w:t>
      </w:r>
      <w:r w:rsidR="005313B1" w:rsidRPr="00871376">
        <w:rPr>
          <w:rFonts w:ascii="Tahoma" w:hAnsi="Tahoma" w:cs="Tahoma"/>
          <w:sz w:val="24"/>
          <w:szCs w:val="24"/>
        </w:rPr>
        <w:t>they engage</w:t>
      </w:r>
      <w:r w:rsidRPr="00871376">
        <w:rPr>
          <w:rFonts w:ascii="Tahoma" w:hAnsi="Tahoma" w:cs="Tahoma"/>
          <w:sz w:val="24"/>
          <w:szCs w:val="24"/>
        </w:rPr>
        <w:t xml:space="preserve"> with the application</w:t>
      </w:r>
      <w:r w:rsidR="00695658" w:rsidRPr="00871376">
        <w:rPr>
          <w:rFonts w:ascii="Tahoma" w:hAnsi="Tahoma" w:cs="Tahoma"/>
          <w:sz w:val="24"/>
          <w:szCs w:val="24"/>
        </w:rPr>
        <w:t>,</w:t>
      </w:r>
      <w:r w:rsidRPr="00871376">
        <w:rPr>
          <w:rFonts w:ascii="Tahoma" w:hAnsi="Tahoma" w:cs="Tahoma"/>
          <w:sz w:val="24"/>
          <w:szCs w:val="24"/>
        </w:rPr>
        <w:t xml:space="preserve"> which can even lead to forms of insults, misleading conversations or an aggressive tone. Hua </w:t>
      </w:r>
      <w:r w:rsidR="00D84FD4" w:rsidRPr="00871376">
        <w:rPr>
          <w:rFonts w:ascii="Tahoma" w:hAnsi="Tahoma" w:cs="Tahoma"/>
          <w:sz w:val="24"/>
          <w:szCs w:val="24"/>
        </w:rPr>
        <w:t>&amp; Jiang</w:t>
      </w:r>
      <w:r w:rsidR="00D84FD4" w:rsidRPr="00871376">
        <w:rPr>
          <w:rFonts w:ascii="Tahoma" w:hAnsi="Tahoma" w:cs="Tahoma"/>
          <w:i/>
          <w:iCs/>
          <w:sz w:val="24"/>
          <w:szCs w:val="24"/>
        </w:rPr>
        <w:t xml:space="preserve"> </w:t>
      </w:r>
      <w:r w:rsidRPr="00871376">
        <w:rPr>
          <w:rFonts w:ascii="Tahoma" w:hAnsi="Tahoma" w:cs="Tahoma"/>
          <w:sz w:val="24"/>
          <w:szCs w:val="24"/>
        </w:rPr>
        <w:t xml:space="preserve">refer to this characteristic as a kind of “toxicity” </w:t>
      </w:r>
      <w:r w:rsidR="00C53FA4">
        <w:rPr>
          <w:rFonts w:ascii="Tahoma" w:hAnsi="Tahoma" w:cs="Tahoma"/>
          <w:sz w:val="24"/>
          <w:szCs w:val="24"/>
        </w:rPr>
        <w:t>present in a model like ChatGPT, which</w:t>
      </w:r>
      <w:r w:rsidR="00695658" w:rsidRPr="00871376">
        <w:rPr>
          <w:rFonts w:ascii="Tahoma" w:hAnsi="Tahoma" w:cs="Tahoma"/>
          <w:sz w:val="24"/>
          <w:szCs w:val="24"/>
        </w:rPr>
        <w:t xml:space="preserve"> </w:t>
      </w:r>
      <w:r w:rsidRPr="00871376">
        <w:rPr>
          <w:rFonts w:ascii="Tahoma" w:hAnsi="Tahoma" w:cs="Tahoma"/>
          <w:sz w:val="24"/>
          <w:szCs w:val="24"/>
        </w:rPr>
        <w:t>enables it to produce harmful content (Hua</w:t>
      </w:r>
      <w:r w:rsidR="00D84FD4" w:rsidRPr="00871376">
        <w:rPr>
          <w:rFonts w:ascii="Tahoma" w:hAnsi="Tahoma" w:cs="Tahoma"/>
          <w:sz w:val="24"/>
          <w:szCs w:val="24"/>
        </w:rPr>
        <w:t xml:space="preserve"> &amp; Jiang</w:t>
      </w:r>
      <w:r w:rsidRPr="00871376">
        <w:rPr>
          <w:rFonts w:ascii="Tahoma" w:hAnsi="Tahoma" w:cs="Tahoma"/>
          <w:sz w:val="24"/>
          <w:szCs w:val="24"/>
        </w:rPr>
        <w:t xml:space="preserve"> 202</w:t>
      </w:r>
      <w:r w:rsidR="00D84FD4" w:rsidRPr="00871376">
        <w:rPr>
          <w:rFonts w:ascii="Tahoma" w:hAnsi="Tahoma" w:cs="Tahoma"/>
          <w:sz w:val="24"/>
          <w:szCs w:val="24"/>
        </w:rPr>
        <w:t>4</w:t>
      </w:r>
      <w:r w:rsidRPr="00871376">
        <w:rPr>
          <w:rFonts w:ascii="Tahoma" w:hAnsi="Tahoma" w:cs="Tahoma"/>
          <w:sz w:val="24"/>
          <w:szCs w:val="24"/>
        </w:rPr>
        <w:t>:</w:t>
      </w:r>
      <w:r w:rsidR="00D84FD4" w:rsidRPr="00871376">
        <w:rPr>
          <w:rFonts w:ascii="Tahoma" w:hAnsi="Tahoma" w:cs="Tahoma"/>
          <w:sz w:val="24"/>
          <w:szCs w:val="24"/>
        </w:rPr>
        <w:t>20</w:t>
      </w:r>
      <w:r w:rsidRPr="00871376">
        <w:rPr>
          <w:rFonts w:ascii="Tahoma" w:hAnsi="Tahoma" w:cs="Tahoma"/>
          <w:sz w:val="24"/>
          <w:szCs w:val="24"/>
        </w:rPr>
        <w:t xml:space="preserve">2). In his recent article “ChatGPT: More </w:t>
      </w:r>
      <w:r w:rsidR="00123A2B" w:rsidRPr="00871376">
        <w:rPr>
          <w:rFonts w:ascii="Tahoma" w:hAnsi="Tahoma" w:cs="Tahoma"/>
          <w:sz w:val="24"/>
          <w:szCs w:val="24"/>
        </w:rPr>
        <w:t>h</w:t>
      </w:r>
      <w:r w:rsidRPr="00871376">
        <w:rPr>
          <w:rFonts w:ascii="Tahoma" w:hAnsi="Tahoma" w:cs="Tahoma"/>
          <w:sz w:val="24"/>
          <w:szCs w:val="24"/>
        </w:rPr>
        <w:t>uman-</w:t>
      </w:r>
      <w:r w:rsidR="00123A2B" w:rsidRPr="00871376">
        <w:rPr>
          <w:rFonts w:ascii="Tahoma" w:hAnsi="Tahoma" w:cs="Tahoma"/>
          <w:sz w:val="24"/>
          <w:szCs w:val="24"/>
        </w:rPr>
        <w:t>l</w:t>
      </w:r>
      <w:r w:rsidRPr="00871376">
        <w:rPr>
          <w:rFonts w:ascii="Tahoma" w:hAnsi="Tahoma" w:cs="Tahoma"/>
          <w:sz w:val="24"/>
          <w:szCs w:val="24"/>
        </w:rPr>
        <w:t xml:space="preserve">ike </w:t>
      </w:r>
      <w:r w:rsidR="00123A2B" w:rsidRPr="00871376">
        <w:rPr>
          <w:rFonts w:ascii="Tahoma" w:hAnsi="Tahoma" w:cs="Tahoma"/>
          <w:sz w:val="24"/>
          <w:szCs w:val="24"/>
        </w:rPr>
        <w:t>t</w:t>
      </w:r>
      <w:r w:rsidRPr="00871376">
        <w:rPr>
          <w:rFonts w:ascii="Tahoma" w:hAnsi="Tahoma" w:cs="Tahoma"/>
          <w:sz w:val="24"/>
          <w:szCs w:val="24"/>
        </w:rPr>
        <w:t xml:space="preserve">han </w:t>
      </w:r>
      <w:r w:rsidR="00123A2B" w:rsidRPr="00871376">
        <w:rPr>
          <w:rFonts w:ascii="Tahoma" w:hAnsi="Tahoma" w:cs="Tahoma"/>
          <w:sz w:val="24"/>
          <w:szCs w:val="24"/>
        </w:rPr>
        <w:t>c</w:t>
      </w:r>
      <w:r w:rsidRPr="00871376">
        <w:rPr>
          <w:rFonts w:ascii="Tahoma" w:hAnsi="Tahoma" w:cs="Tahoma"/>
          <w:sz w:val="24"/>
          <w:szCs w:val="24"/>
        </w:rPr>
        <w:t>omputer-</w:t>
      </w:r>
      <w:r w:rsidR="00123A2B" w:rsidRPr="00871376">
        <w:rPr>
          <w:rFonts w:ascii="Tahoma" w:hAnsi="Tahoma" w:cs="Tahoma"/>
          <w:sz w:val="24"/>
          <w:szCs w:val="24"/>
        </w:rPr>
        <w:t>l</w:t>
      </w:r>
      <w:r w:rsidRPr="00871376">
        <w:rPr>
          <w:rFonts w:ascii="Tahoma" w:hAnsi="Tahoma" w:cs="Tahoma"/>
          <w:sz w:val="24"/>
          <w:szCs w:val="24"/>
        </w:rPr>
        <w:t xml:space="preserve">ike, but </w:t>
      </w:r>
      <w:r w:rsidR="00057E1B" w:rsidRPr="00871376">
        <w:rPr>
          <w:rFonts w:ascii="Tahoma" w:hAnsi="Tahoma" w:cs="Tahoma"/>
          <w:sz w:val="24"/>
          <w:szCs w:val="24"/>
        </w:rPr>
        <w:t>n</w:t>
      </w:r>
      <w:r w:rsidRPr="00871376">
        <w:rPr>
          <w:rFonts w:ascii="Tahoma" w:hAnsi="Tahoma" w:cs="Tahoma"/>
          <w:sz w:val="24"/>
          <w:szCs w:val="24"/>
        </w:rPr>
        <w:t xml:space="preserve">ot </w:t>
      </w:r>
      <w:r w:rsidR="00057E1B" w:rsidRPr="00871376">
        <w:rPr>
          <w:rFonts w:ascii="Tahoma" w:hAnsi="Tahoma" w:cs="Tahoma"/>
          <w:sz w:val="24"/>
          <w:szCs w:val="24"/>
        </w:rPr>
        <w:t>n</w:t>
      </w:r>
      <w:r w:rsidRPr="00871376">
        <w:rPr>
          <w:rFonts w:ascii="Tahoma" w:hAnsi="Tahoma" w:cs="Tahoma"/>
          <w:sz w:val="24"/>
          <w:szCs w:val="24"/>
        </w:rPr>
        <w:t xml:space="preserve">ecessarily in a </w:t>
      </w:r>
      <w:r w:rsidR="00057E1B" w:rsidRPr="00871376">
        <w:rPr>
          <w:rFonts w:ascii="Tahoma" w:hAnsi="Tahoma" w:cs="Tahoma"/>
          <w:sz w:val="24"/>
          <w:szCs w:val="24"/>
        </w:rPr>
        <w:t>g</w:t>
      </w:r>
      <w:r w:rsidRPr="00871376">
        <w:rPr>
          <w:rFonts w:ascii="Tahoma" w:hAnsi="Tahoma" w:cs="Tahoma"/>
          <w:sz w:val="24"/>
          <w:szCs w:val="24"/>
        </w:rPr>
        <w:t xml:space="preserve">ood </w:t>
      </w:r>
      <w:r w:rsidR="00057E1B" w:rsidRPr="00871376">
        <w:rPr>
          <w:rFonts w:ascii="Tahoma" w:hAnsi="Tahoma" w:cs="Tahoma"/>
          <w:sz w:val="24"/>
          <w:szCs w:val="24"/>
        </w:rPr>
        <w:t>w</w:t>
      </w:r>
      <w:r w:rsidRPr="00871376">
        <w:rPr>
          <w:rFonts w:ascii="Tahoma" w:hAnsi="Tahoma" w:cs="Tahoma"/>
          <w:sz w:val="24"/>
          <w:szCs w:val="24"/>
        </w:rPr>
        <w:t xml:space="preserve">ay”, Azaria claims that the way ChatGPT has been trained has resulted in a “bias towards humans’ traits and preferences” (Azaria, 2023:1). The reason for this is </w:t>
      </w:r>
      <w:r w:rsidR="00FE3392" w:rsidRPr="00871376">
        <w:rPr>
          <w:rFonts w:ascii="Tahoma" w:hAnsi="Tahoma" w:cs="Tahoma"/>
          <w:sz w:val="24"/>
          <w:szCs w:val="24"/>
        </w:rPr>
        <w:t xml:space="preserve">that </w:t>
      </w:r>
      <w:r w:rsidRPr="00871376">
        <w:rPr>
          <w:rFonts w:ascii="Tahoma" w:hAnsi="Tahoma" w:cs="Tahoma"/>
          <w:sz w:val="24"/>
          <w:szCs w:val="24"/>
        </w:rPr>
        <w:t>ChatGPT as a conversational agent has been trained on human</w:t>
      </w:r>
      <w:r w:rsidR="00AD1DAC" w:rsidRPr="00871376">
        <w:rPr>
          <w:rFonts w:ascii="Tahoma" w:hAnsi="Tahoma" w:cs="Tahoma"/>
          <w:sz w:val="24"/>
          <w:szCs w:val="24"/>
        </w:rPr>
        <w:t>-</w:t>
      </w:r>
      <w:r w:rsidRPr="00871376">
        <w:rPr>
          <w:rFonts w:ascii="Tahoma" w:hAnsi="Tahoma" w:cs="Tahoma"/>
          <w:sz w:val="24"/>
          <w:szCs w:val="24"/>
        </w:rPr>
        <w:t xml:space="preserve">generated data and human feedback. The human element is therefore </w:t>
      </w:r>
      <w:r w:rsidR="000809A5">
        <w:rPr>
          <w:rFonts w:ascii="Tahoma" w:hAnsi="Tahoma" w:cs="Tahoma"/>
          <w:sz w:val="24"/>
          <w:szCs w:val="24"/>
        </w:rPr>
        <w:t>embedded in the application's knowledge, causing ChatGPT to respond in a much more human-like way than a purely rational one</w:t>
      </w:r>
      <w:r w:rsidRPr="00871376">
        <w:rPr>
          <w:rFonts w:ascii="Tahoma" w:hAnsi="Tahoma" w:cs="Tahoma"/>
          <w:sz w:val="24"/>
          <w:szCs w:val="24"/>
        </w:rPr>
        <w:t xml:space="preserve">. Azaria </w:t>
      </w:r>
      <w:r w:rsidR="00A0798A" w:rsidRPr="00871376">
        <w:rPr>
          <w:rFonts w:ascii="Tahoma" w:hAnsi="Tahoma" w:cs="Tahoma"/>
          <w:sz w:val="24"/>
          <w:szCs w:val="24"/>
        </w:rPr>
        <w:t xml:space="preserve">proves </w:t>
      </w:r>
      <w:r w:rsidRPr="00871376">
        <w:rPr>
          <w:rFonts w:ascii="Tahoma" w:hAnsi="Tahoma" w:cs="Tahoma"/>
          <w:sz w:val="24"/>
          <w:szCs w:val="24"/>
        </w:rPr>
        <w:t>his theory by showing a “very high correlation between the digits generated by ChatGPT and humans’ favourite numbers” (Azaria, 2023:1)</w:t>
      </w:r>
      <w:r w:rsidR="007775A3" w:rsidRPr="00871376">
        <w:rPr>
          <w:rFonts w:ascii="Tahoma" w:hAnsi="Tahoma" w:cs="Tahoma"/>
          <w:sz w:val="24"/>
          <w:szCs w:val="24"/>
        </w:rPr>
        <w:t>,</w:t>
      </w:r>
      <w:r w:rsidRPr="00871376">
        <w:rPr>
          <w:rFonts w:ascii="Tahoma" w:hAnsi="Tahoma" w:cs="Tahoma"/>
          <w:sz w:val="24"/>
          <w:szCs w:val="24"/>
        </w:rPr>
        <w:t xml:space="preserve"> with the number 7 as the favourite number for both ChatGPT and humans. This empirical evidence confirms that several biases </w:t>
      </w:r>
      <w:r w:rsidR="00EB57D6" w:rsidRPr="00871376">
        <w:rPr>
          <w:rFonts w:ascii="Tahoma" w:hAnsi="Tahoma" w:cs="Tahoma"/>
          <w:sz w:val="24"/>
          <w:szCs w:val="24"/>
        </w:rPr>
        <w:t xml:space="preserve">that </w:t>
      </w:r>
      <w:r w:rsidR="004C05A6" w:rsidRPr="00871376">
        <w:rPr>
          <w:rFonts w:ascii="Tahoma" w:hAnsi="Tahoma" w:cs="Tahoma"/>
          <w:sz w:val="24"/>
          <w:szCs w:val="24"/>
        </w:rPr>
        <w:t xml:space="preserve">are </w:t>
      </w:r>
      <w:r w:rsidRPr="00871376">
        <w:rPr>
          <w:rFonts w:ascii="Tahoma" w:hAnsi="Tahoma" w:cs="Tahoma"/>
          <w:sz w:val="24"/>
          <w:szCs w:val="24"/>
        </w:rPr>
        <w:t xml:space="preserve">present in human cognition are also present in </w:t>
      </w:r>
      <w:r w:rsidR="00500B52" w:rsidRPr="00871376">
        <w:rPr>
          <w:rFonts w:ascii="Tahoma" w:hAnsi="Tahoma" w:cs="Tahoma"/>
          <w:sz w:val="24"/>
          <w:szCs w:val="24"/>
        </w:rPr>
        <w:t>AI</w:t>
      </w:r>
      <w:r w:rsidRPr="00871376">
        <w:rPr>
          <w:rFonts w:ascii="Tahoma" w:hAnsi="Tahoma" w:cs="Tahoma"/>
          <w:sz w:val="24"/>
          <w:szCs w:val="24"/>
        </w:rPr>
        <w:t xml:space="preserve"> like ChatGPT. </w:t>
      </w:r>
    </w:p>
    <w:p w14:paraId="51E14128" w14:textId="4F31D25A" w:rsidR="00BC113E" w:rsidRPr="00871376" w:rsidRDefault="00AB5118" w:rsidP="00BC113E">
      <w:pPr>
        <w:rPr>
          <w:rFonts w:ascii="Tahoma" w:hAnsi="Tahoma" w:cs="Tahoma"/>
          <w:sz w:val="24"/>
          <w:szCs w:val="24"/>
        </w:rPr>
      </w:pPr>
      <w:r w:rsidRPr="00871376">
        <w:rPr>
          <w:rFonts w:ascii="Tahoma" w:hAnsi="Tahoma" w:cs="Tahoma"/>
          <w:sz w:val="24"/>
          <w:szCs w:val="24"/>
        </w:rPr>
        <w:t xml:space="preserve">By providing a very simple explanation of </w:t>
      </w:r>
      <w:r w:rsidR="000809A5">
        <w:rPr>
          <w:rFonts w:ascii="Tahoma" w:hAnsi="Tahoma" w:cs="Tahoma"/>
          <w:sz w:val="24"/>
          <w:szCs w:val="24"/>
        </w:rPr>
        <w:t>an LLM's inner workings so far, one might be able to gain</w:t>
      </w:r>
      <w:r w:rsidRPr="00871376">
        <w:rPr>
          <w:rFonts w:ascii="Tahoma" w:hAnsi="Tahoma" w:cs="Tahoma"/>
          <w:sz w:val="24"/>
          <w:szCs w:val="24"/>
        </w:rPr>
        <w:t xml:space="preserve"> a basic understanding of the “cognitive” functions of a model like ChatGPT and its limitations. By plotting the correlations between the human conscious mind and the “consciousness” of </w:t>
      </w:r>
      <w:r w:rsidR="00521895" w:rsidRPr="00871376">
        <w:rPr>
          <w:rFonts w:ascii="Tahoma" w:hAnsi="Tahoma" w:cs="Tahoma"/>
          <w:sz w:val="24"/>
          <w:szCs w:val="24"/>
        </w:rPr>
        <w:t xml:space="preserve">an </w:t>
      </w:r>
      <w:r w:rsidRPr="00871376">
        <w:rPr>
          <w:rFonts w:ascii="Tahoma" w:hAnsi="Tahoma" w:cs="Tahoma"/>
          <w:sz w:val="24"/>
          <w:szCs w:val="24"/>
        </w:rPr>
        <w:t xml:space="preserve">LLM, one would find a </w:t>
      </w:r>
      <w:r w:rsidR="00163157">
        <w:rPr>
          <w:rFonts w:ascii="Tahoma" w:hAnsi="Tahoma" w:cs="Tahoma"/>
          <w:sz w:val="24"/>
          <w:szCs w:val="24"/>
        </w:rPr>
        <w:t>strikingly clear resemblance in how</w:t>
      </w:r>
      <w:r w:rsidRPr="00871376">
        <w:rPr>
          <w:rFonts w:ascii="Tahoma" w:hAnsi="Tahoma" w:cs="Tahoma"/>
          <w:sz w:val="24"/>
          <w:szCs w:val="24"/>
        </w:rPr>
        <w:t xml:space="preserve"> humans and AI behave as rational beings. Neural networks of representations of the physical world, the connection/relationships between nodes/neurons where memory is stored, context creation through learning, understanding through interpretability, the enigma of the neural map in understanding, biased views based on trends of previous information</w:t>
      </w:r>
      <w:r w:rsidR="00DF17FE" w:rsidRPr="00871376">
        <w:rPr>
          <w:rFonts w:ascii="Tahoma" w:hAnsi="Tahoma" w:cs="Tahoma"/>
          <w:sz w:val="24"/>
          <w:szCs w:val="24"/>
        </w:rPr>
        <w:t>,</w:t>
      </w:r>
      <w:r w:rsidRPr="00871376">
        <w:rPr>
          <w:rFonts w:ascii="Tahoma" w:hAnsi="Tahoma" w:cs="Tahoma"/>
          <w:sz w:val="24"/>
          <w:szCs w:val="24"/>
        </w:rPr>
        <w:t xml:space="preserve"> are just a few touchpoints between the cognitive </w:t>
      </w:r>
      <w:r w:rsidRPr="00871376">
        <w:rPr>
          <w:rFonts w:ascii="Tahoma" w:hAnsi="Tahoma" w:cs="Tahoma"/>
          <w:sz w:val="24"/>
          <w:szCs w:val="24"/>
        </w:rPr>
        <w:lastRenderedPageBreak/>
        <w:t xml:space="preserve">nature of AI and </w:t>
      </w:r>
      <w:r w:rsidR="00DF17FE" w:rsidRPr="00871376">
        <w:rPr>
          <w:rFonts w:ascii="Tahoma" w:hAnsi="Tahoma" w:cs="Tahoma"/>
          <w:sz w:val="24"/>
          <w:szCs w:val="24"/>
        </w:rPr>
        <w:t>humans</w:t>
      </w:r>
      <w:r w:rsidRPr="00871376">
        <w:rPr>
          <w:rFonts w:ascii="Tahoma" w:hAnsi="Tahoma" w:cs="Tahoma"/>
          <w:sz w:val="24"/>
          <w:szCs w:val="24"/>
        </w:rPr>
        <w:t xml:space="preserve">. If AI and humans are cognitively almost the same, what effect would AI have on the way humans behave? What will follow </w:t>
      </w:r>
      <w:r w:rsidR="00163157">
        <w:rPr>
          <w:rFonts w:ascii="Tahoma" w:hAnsi="Tahoma" w:cs="Tahoma"/>
          <w:sz w:val="24"/>
          <w:szCs w:val="24"/>
        </w:rPr>
        <w:t>is the expansion of the investigation of the nature of AI from a cognitive perspective to a behavioural perspective</w:t>
      </w:r>
      <w:r w:rsidRPr="00871376">
        <w:rPr>
          <w:rFonts w:ascii="Tahoma" w:hAnsi="Tahoma" w:cs="Tahoma"/>
          <w:sz w:val="24"/>
          <w:szCs w:val="24"/>
        </w:rPr>
        <w:t xml:space="preserve">. Although </w:t>
      </w:r>
      <w:r w:rsidR="005336E8">
        <w:rPr>
          <w:rFonts w:ascii="Tahoma" w:hAnsi="Tahoma" w:cs="Tahoma"/>
          <w:sz w:val="24"/>
          <w:szCs w:val="24"/>
        </w:rPr>
        <w:t>the behavioural sciences normally entail empirical inquiry based on assumptions to predict behaviour, this investigation will focus on a theoretical inquiry into the effect that AI has on human behaviour</w:t>
      </w:r>
      <w:r w:rsidRPr="00871376">
        <w:rPr>
          <w:rFonts w:ascii="Tahoma" w:hAnsi="Tahoma" w:cs="Tahoma"/>
          <w:sz w:val="24"/>
          <w:szCs w:val="24"/>
        </w:rPr>
        <w:t xml:space="preserve">. </w:t>
      </w:r>
      <w:r w:rsidR="000654C8" w:rsidRPr="00871376">
        <w:rPr>
          <w:rFonts w:ascii="Tahoma" w:hAnsi="Tahoma" w:cs="Tahoma"/>
          <w:sz w:val="24"/>
          <w:szCs w:val="24"/>
        </w:rPr>
        <w:br/>
      </w:r>
      <w:r w:rsidR="006E0E77" w:rsidRPr="00871376">
        <w:rPr>
          <w:rFonts w:ascii="Tahoma" w:hAnsi="Tahoma" w:cs="Tahoma"/>
          <w:sz w:val="24"/>
          <w:szCs w:val="24"/>
        </w:rPr>
        <w:t xml:space="preserve">In my quest to understand how AI affects our perceptions of ourselves when we </w:t>
      </w:r>
      <w:r w:rsidR="00D20957" w:rsidRPr="00871376">
        <w:rPr>
          <w:rFonts w:ascii="Tahoma" w:hAnsi="Tahoma" w:cs="Tahoma"/>
          <w:sz w:val="24"/>
          <w:szCs w:val="24"/>
        </w:rPr>
        <w:t xml:space="preserve">write our life story, I will attempt to answer questions on the manipulative power of AI on our </w:t>
      </w:r>
      <w:r w:rsidR="00F45B50" w:rsidRPr="00871376">
        <w:rPr>
          <w:rFonts w:ascii="Tahoma" w:hAnsi="Tahoma" w:cs="Tahoma"/>
          <w:sz w:val="24"/>
          <w:szCs w:val="24"/>
        </w:rPr>
        <w:t>behaviour</w:t>
      </w:r>
      <w:r w:rsidR="00B00298" w:rsidRPr="00871376">
        <w:rPr>
          <w:rFonts w:ascii="Tahoma" w:hAnsi="Tahoma" w:cs="Tahoma"/>
          <w:sz w:val="24"/>
          <w:szCs w:val="24"/>
        </w:rPr>
        <w:t xml:space="preserve">, AI as an autonomous agent </w:t>
      </w:r>
      <w:r w:rsidR="008B5CFB" w:rsidRPr="00871376">
        <w:rPr>
          <w:rFonts w:ascii="Tahoma" w:hAnsi="Tahoma" w:cs="Tahoma"/>
          <w:sz w:val="24"/>
          <w:szCs w:val="24"/>
        </w:rPr>
        <w:t xml:space="preserve">and the part it plays in the way we interact with reality </w:t>
      </w:r>
      <w:r w:rsidR="00323ACE" w:rsidRPr="00871376">
        <w:rPr>
          <w:rFonts w:ascii="Tahoma" w:hAnsi="Tahoma" w:cs="Tahoma"/>
          <w:sz w:val="24"/>
          <w:szCs w:val="24"/>
        </w:rPr>
        <w:t xml:space="preserve">and how susceptible human </w:t>
      </w:r>
      <w:r w:rsidR="00A46D7A" w:rsidRPr="00871376">
        <w:rPr>
          <w:rFonts w:ascii="Tahoma" w:hAnsi="Tahoma" w:cs="Tahoma"/>
          <w:sz w:val="24"/>
          <w:szCs w:val="24"/>
        </w:rPr>
        <w:t>decision-making</w:t>
      </w:r>
      <w:r w:rsidR="00323ACE" w:rsidRPr="00871376">
        <w:rPr>
          <w:rFonts w:ascii="Tahoma" w:hAnsi="Tahoma" w:cs="Tahoma"/>
          <w:sz w:val="24"/>
          <w:szCs w:val="24"/>
        </w:rPr>
        <w:t xml:space="preserve"> is </w:t>
      </w:r>
      <w:r w:rsidR="005336E8">
        <w:rPr>
          <w:rFonts w:ascii="Tahoma" w:hAnsi="Tahoma" w:cs="Tahoma"/>
          <w:sz w:val="24"/>
          <w:szCs w:val="24"/>
        </w:rPr>
        <w:t>to</w:t>
      </w:r>
      <w:r w:rsidR="005336E8" w:rsidRPr="00871376">
        <w:rPr>
          <w:rFonts w:ascii="Tahoma" w:hAnsi="Tahoma" w:cs="Tahoma"/>
          <w:sz w:val="24"/>
          <w:szCs w:val="24"/>
        </w:rPr>
        <w:t xml:space="preserve"> </w:t>
      </w:r>
      <w:r w:rsidR="00323ACE" w:rsidRPr="00871376">
        <w:rPr>
          <w:rFonts w:ascii="Tahoma" w:hAnsi="Tahoma" w:cs="Tahoma"/>
          <w:sz w:val="24"/>
          <w:szCs w:val="24"/>
        </w:rPr>
        <w:t>AI as a new</w:t>
      </w:r>
      <w:r w:rsidR="00607437" w:rsidRPr="00871376">
        <w:rPr>
          <w:rFonts w:ascii="Tahoma" w:hAnsi="Tahoma" w:cs="Tahoma"/>
          <w:sz w:val="24"/>
          <w:szCs w:val="24"/>
        </w:rPr>
        <w:t xml:space="preserve"> </w:t>
      </w:r>
      <w:r w:rsidR="00323ACE" w:rsidRPr="00871376">
        <w:rPr>
          <w:rFonts w:ascii="Tahoma" w:hAnsi="Tahoma" w:cs="Tahoma"/>
          <w:sz w:val="24"/>
          <w:szCs w:val="24"/>
        </w:rPr>
        <w:t>companion</w:t>
      </w:r>
      <w:r w:rsidR="0015144B" w:rsidRPr="00871376">
        <w:rPr>
          <w:rFonts w:ascii="Tahoma" w:hAnsi="Tahoma" w:cs="Tahoma"/>
          <w:sz w:val="24"/>
          <w:szCs w:val="24"/>
        </w:rPr>
        <w:t xml:space="preserve"> </w:t>
      </w:r>
      <w:r w:rsidR="00323ACE" w:rsidRPr="00871376">
        <w:rPr>
          <w:rFonts w:ascii="Tahoma" w:hAnsi="Tahoma" w:cs="Tahoma"/>
          <w:sz w:val="24"/>
          <w:szCs w:val="24"/>
        </w:rPr>
        <w:t>in human conversation.</w:t>
      </w:r>
      <w:r w:rsidR="00607437" w:rsidRPr="00871376">
        <w:rPr>
          <w:rFonts w:ascii="Tahoma" w:hAnsi="Tahoma" w:cs="Tahoma"/>
          <w:sz w:val="24"/>
          <w:szCs w:val="24"/>
        </w:rPr>
        <w:t xml:space="preserve"> </w:t>
      </w:r>
      <w:r w:rsidRPr="00871376">
        <w:rPr>
          <w:rFonts w:ascii="Tahoma" w:hAnsi="Tahoma" w:cs="Tahoma"/>
          <w:sz w:val="24"/>
          <w:szCs w:val="24"/>
        </w:rPr>
        <w:t xml:space="preserve">This investigation will be based on </w:t>
      </w:r>
      <w:r w:rsidR="007775A3" w:rsidRPr="00871376">
        <w:rPr>
          <w:rFonts w:ascii="Tahoma" w:hAnsi="Tahoma" w:cs="Tahoma"/>
          <w:sz w:val="24"/>
          <w:szCs w:val="24"/>
        </w:rPr>
        <w:t>LLMs</w:t>
      </w:r>
      <w:r w:rsidRPr="00871376">
        <w:rPr>
          <w:rFonts w:ascii="Tahoma" w:hAnsi="Tahoma" w:cs="Tahoma"/>
          <w:sz w:val="24"/>
          <w:szCs w:val="24"/>
        </w:rPr>
        <w:t xml:space="preserve">, but not </w:t>
      </w:r>
      <w:r w:rsidR="00262B07" w:rsidRPr="00871376">
        <w:rPr>
          <w:rFonts w:ascii="Tahoma" w:hAnsi="Tahoma" w:cs="Tahoma"/>
          <w:sz w:val="24"/>
          <w:szCs w:val="24"/>
        </w:rPr>
        <w:t>application-specific</w:t>
      </w:r>
      <w:r w:rsidRPr="00871376">
        <w:rPr>
          <w:rFonts w:ascii="Tahoma" w:hAnsi="Tahoma" w:cs="Tahoma"/>
          <w:sz w:val="24"/>
          <w:szCs w:val="24"/>
        </w:rPr>
        <w:t xml:space="preserve"> (focusing on ChatGPT)</w:t>
      </w:r>
      <w:r w:rsidR="007775A3" w:rsidRPr="00871376">
        <w:rPr>
          <w:rFonts w:ascii="Tahoma" w:hAnsi="Tahoma" w:cs="Tahoma"/>
          <w:sz w:val="24"/>
          <w:szCs w:val="24"/>
        </w:rPr>
        <w:t>,</w:t>
      </w:r>
      <w:r w:rsidRPr="00871376">
        <w:rPr>
          <w:rFonts w:ascii="Tahoma" w:hAnsi="Tahoma" w:cs="Tahoma"/>
          <w:sz w:val="24"/>
          <w:szCs w:val="24"/>
        </w:rPr>
        <w:t xml:space="preserve"> </w:t>
      </w:r>
      <w:r w:rsidR="00184114">
        <w:rPr>
          <w:rFonts w:ascii="Tahoma" w:hAnsi="Tahoma" w:cs="Tahoma"/>
          <w:sz w:val="24"/>
          <w:szCs w:val="24"/>
        </w:rPr>
        <w:t>unlike the first, which explained</w:t>
      </w:r>
      <w:r w:rsidRPr="00871376">
        <w:rPr>
          <w:rFonts w:ascii="Tahoma" w:hAnsi="Tahoma" w:cs="Tahoma"/>
          <w:sz w:val="24"/>
          <w:szCs w:val="24"/>
        </w:rPr>
        <w:t xml:space="preserve"> the nature of AI. Since behaviour is fundamentally based on </w:t>
      </w:r>
      <w:r w:rsidR="00A46D7A" w:rsidRPr="00871376">
        <w:rPr>
          <w:rFonts w:ascii="Tahoma" w:hAnsi="Tahoma" w:cs="Tahoma"/>
          <w:sz w:val="24"/>
          <w:szCs w:val="24"/>
        </w:rPr>
        <w:t>decision-making</w:t>
      </w:r>
      <w:r w:rsidRPr="00871376">
        <w:rPr>
          <w:rFonts w:ascii="Tahoma" w:hAnsi="Tahoma" w:cs="Tahoma"/>
          <w:sz w:val="24"/>
          <w:szCs w:val="24"/>
        </w:rPr>
        <w:t xml:space="preserve">, it is important to understand how AI decides </w:t>
      </w:r>
      <w:r w:rsidR="00262B07" w:rsidRPr="00871376">
        <w:rPr>
          <w:rFonts w:ascii="Tahoma" w:hAnsi="Tahoma" w:cs="Tahoma"/>
          <w:sz w:val="24"/>
          <w:szCs w:val="24"/>
        </w:rPr>
        <w:t xml:space="preserve">what </w:t>
      </w:r>
      <w:r w:rsidRPr="00871376">
        <w:rPr>
          <w:rFonts w:ascii="Tahoma" w:hAnsi="Tahoma" w:cs="Tahoma"/>
          <w:sz w:val="24"/>
          <w:szCs w:val="24"/>
        </w:rPr>
        <w:t>the response will look like based on a stimulus. In other words, how does it interpret its “reality” to give a certain output</w:t>
      </w:r>
      <w:r w:rsidR="005A3EEA" w:rsidRPr="00871376">
        <w:rPr>
          <w:rFonts w:ascii="Tahoma" w:hAnsi="Tahoma" w:cs="Tahoma"/>
          <w:sz w:val="24"/>
          <w:szCs w:val="24"/>
        </w:rPr>
        <w:t xml:space="preserve">? </w:t>
      </w:r>
      <w:r w:rsidR="00184114">
        <w:rPr>
          <w:rFonts w:ascii="Tahoma" w:hAnsi="Tahoma" w:cs="Tahoma"/>
          <w:sz w:val="24"/>
          <w:szCs w:val="24"/>
        </w:rPr>
        <w:t xml:space="preserve">Understanding the concept of “interpretability” is therefore very important if one concludes that AI, as an autonomous agent, has the power to manipulate human behaviour, because not only will it help us </w:t>
      </w:r>
      <w:r w:rsidRPr="00871376">
        <w:rPr>
          <w:rFonts w:ascii="Tahoma" w:hAnsi="Tahoma" w:cs="Tahoma"/>
          <w:sz w:val="24"/>
          <w:szCs w:val="24"/>
        </w:rPr>
        <w:t xml:space="preserve">make AI models safer, but it will also </w:t>
      </w:r>
      <w:r w:rsidR="00D01FE3" w:rsidRPr="00871376">
        <w:rPr>
          <w:rFonts w:ascii="Tahoma" w:hAnsi="Tahoma" w:cs="Tahoma"/>
          <w:sz w:val="24"/>
          <w:szCs w:val="24"/>
        </w:rPr>
        <w:t>allow us</w:t>
      </w:r>
      <w:r w:rsidRPr="00871376">
        <w:rPr>
          <w:rFonts w:ascii="Tahoma" w:hAnsi="Tahoma" w:cs="Tahoma"/>
          <w:sz w:val="24"/>
          <w:szCs w:val="24"/>
        </w:rPr>
        <w:t xml:space="preserve"> to compare AI and human interpretations of reality.</w:t>
      </w:r>
    </w:p>
    <w:p w14:paraId="7C033E55" w14:textId="77777777" w:rsidR="00D83D8E" w:rsidRPr="009679E0" w:rsidRDefault="004132F7" w:rsidP="009679E0">
      <w:pPr>
        <w:pStyle w:val="Heading2"/>
        <w:rPr>
          <w:rFonts w:ascii="Tahoma" w:hAnsi="Tahoma" w:cs="Tahoma"/>
          <w:b/>
          <w:bCs/>
          <w:color w:val="auto"/>
          <w:sz w:val="24"/>
          <w:szCs w:val="24"/>
        </w:rPr>
      </w:pPr>
      <w:bookmarkStart w:id="22" w:name="_Toc213849724"/>
      <w:bookmarkStart w:id="23" w:name="_Toc213849912"/>
      <w:r w:rsidRPr="009679E0">
        <w:rPr>
          <w:rFonts w:ascii="Tahoma" w:hAnsi="Tahoma" w:cs="Tahoma"/>
          <w:b/>
          <w:bCs/>
          <w:color w:val="auto"/>
          <w:sz w:val="24"/>
          <w:szCs w:val="24"/>
        </w:rPr>
        <w:t>1.3</w:t>
      </w:r>
      <w:r w:rsidRPr="009679E0">
        <w:rPr>
          <w:rFonts w:ascii="Tahoma" w:hAnsi="Tahoma" w:cs="Tahoma"/>
          <w:b/>
          <w:bCs/>
          <w:color w:val="auto"/>
          <w:sz w:val="24"/>
          <w:szCs w:val="24"/>
        </w:rPr>
        <w:tab/>
      </w:r>
      <w:r w:rsidR="00AB5118" w:rsidRPr="009679E0">
        <w:rPr>
          <w:rFonts w:ascii="Tahoma" w:hAnsi="Tahoma" w:cs="Tahoma"/>
          <w:b/>
          <w:bCs/>
          <w:color w:val="auto"/>
          <w:sz w:val="24"/>
          <w:szCs w:val="24"/>
        </w:rPr>
        <w:t xml:space="preserve">AI and its </w:t>
      </w:r>
      <w:r w:rsidR="005E30FC" w:rsidRPr="009679E0">
        <w:rPr>
          <w:rFonts w:ascii="Tahoma" w:hAnsi="Tahoma" w:cs="Tahoma"/>
          <w:b/>
          <w:bCs/>
          <w:color w:val="auto"/>
          <w:sz w:val="24"/>
          <w:szCs w:val="24"/>
        </w:rPr>
        <w:t>p</w:t>
      </w:r>
      <w:r w:rsidR="00AB5118" w:rsidRPr="009679E0">
        <w:rPr>
          <w:rFonts w:ascii="Tahoma" w:hAnsi="Tahoma" w:cs="Tahoma"/>
          <w:b/>
          <w:bCs/>
          <w:color w:val="auto"/>
          <w:sz w:val="24"/>
          <w:szCs w:val="24"/>
        </w:rPr>
        <w:t xml:space="preserve">ower of </w:t>
      </w:r>
      <w:r w:rsidR="005E30FC" w:rsidRPr="009679E0">
        <w:rPr>
          <w:rFonts w:ascii="Tahoma" w:hAnsi="Tahoma" w:cs="Tahoma"/>
          <w:b/>
          <w:bCs/>
          <w:color w:val="auto"/>
          <w:sz w:val="24"/>
          <w:szCs w:val="24"/>
        </w:rPr>
        <w:t>m</w:t>
      </w:r>
      <w:r w:rsidR="00AB5118" w:rsidRPr="009679E0">
        <w:rPr>
          <w:rFonts w:ascii="Tahoma" w:hAnsi="Tahoma" w:cs="Tahoma"/>
          <w:b/>
          <w:bCs/>
          <w:color w:val="auto"/>
          <w:sz w:val="24"/>
          <w:szCs w:val="24"/>
        </w:rPr>
        <w:t>anipulation</w:t>
      </w:r>
      <w:bookmarkEnd w:id="22"/>
      <w:bookmarkEnd w:id="23"/>
    </w:p>
    <w:p w14:paraId="7745C7CE" w14:textId="29EEED81" w:rsidR="00AB5118" w:rsidRPr="00871376" w:rsidRDefault="00AB5118" w:rsidP="00F02113">
      <w:pPr>
        <w:rPr>
          <w:rFonts w:ascii="Tahoma" w:hAnsi="Tahoma" w:cs="Tahoma"/>
          <w:sz w:val="24"/>
          <w:szCs w:val="24"/>
        </w:rPr>
      </w:pPr>
      <w:r w:rsidRPr="00871376">
        <w:rPr>
          <w:rFonts w:ascii="Tahoma" w:hAnsi="Tahoma" w:cs="Tahoma"/>
          <w:sz w:val="24"/>
          <w:szCs w:val="24"/>
        </w:rPr>
        <w:t xml:space="preserve">In his book </w:t>
      </w:r>
      <w:r w:rsidRPr="00871376">
        <w:rPr>
          <w:rFonts w:ascii="Tahoma" w:hAnsi="Tahoma" w:cs="Tahoma"/>
          <w:i/>
          <w:iCs/>
          <w:sz w:val="24"/>
          <w:szCs w:val="24"/>
        </w:rPr>
        <w:t xml:space="preserve">The </w:t>
      </w:r>
      <w:r w:rsidR="00D01FE3" w:rsidRPr="00871376">
        <w:rPr>
          <w:rFonts w:ascii="Tahoma" w:hAnsi="Tahoma" w:cs="Tahoma"/>
          <w:i/>
          <w:iCs/>
          <w:sz w:val="24"/>
          <w:szCs w:val="24"/>
        </w:rPr>
        <w:t>s</w:t>
      </w:r>
      <w:r w:rsidRPr="00871376">
        <w:rPr>
          <w:rFonts w:ascii="Tahoma" w:hAnsi="Tahoma" w:cs="Tahoma"/>
          <w:i/>
          <w:iCs/>
          <w:sz w:val="24"/>
          <w:szCs w:val="24"/>
        </w:rPr>
        <w:t xml:space="preserve">even </w:t>
      </w:r>
      <w:r w:rsidR="00D01FE3" w:rsidRPr="00871376">
        <w:rPr>
          <w:rFonts w:ascii="Tahoma" w:hAnsi="Tahoma" w:cs="Tahoma"/>
          <w:i/>
          <w:iCs/>
          <w:sz w:val="24"/>
          <w:szCs w:val="24"/>
        </w:rPr>
        <w:t>h</w:t>
      </w:r>
      <w:r w:rsidRPr="00871376">
        <w:rPr>
          <w:rFonts w:ascii="Tahoma" w:hAnsi="Tahoma" w:cs="Tahoma"/>
          <w:i/>
          <w:iCs/>
          <w:sz w:val="24"/>
          <w:szCs w:val="24"/>
        </w:rPr>
        <w:t xml:space="preserve">abits of </w:t>
      </w:r>
      <w:r w:rsidR="00D01FE3" w:rsidRPr="00871376">
        <w:rPr>
          <w:rFonts w:ascii="Tahoma" w:hAnsi="Tahoma" w:cs="Tahoma"/>
          <w:i/>
          <w:iCs/>
          <w:sz w:val="24"/>
          <w:szCs w:val="24"/>
        </w:rPr>
        <w:t>h</w:t>
      </w:r>
      <w:r w:rsidRPr="00871376">
        <w:rPr>
          <w:rFonts w:ascii="Tahoma" w:hAnsi="Tahoma" w:cs="Tahoma"/>
          <w:i/>
          <w:iCs/>
          <w:sz w:val="24"/>
          <w:szCs w:val="24"/>
        </w:rPr>
        <w:t xml:space="preserve">ighly </w:t>
      </w:r>
      <w:r w:rsidR="00D01FE3" w:rsidRPr="00871376">
        <w:rPr>
          <w:rFonts w:ascii="Tahoma" w:hAnsi="Tahoma" w:cs="Tahoma"/>
          <w:i/>
          <w:iCs/>
          <w:sz w:val="24"/>
          <w:szCs w:val="24"/>
        </w:rPr>
        <w:t>e</w:t>
      </w:r>
      <w:r w:rsidRPr="00871376">
        <w:rPr>
          <w:rFonts w:ascii="Tahoma" w:hAnsi="Tahoma" w:cs="Tahoma"/>
          <w:i/>
          <w:iCs/>
          <w:sz w:val="24"/>
          <w:szCs w:val="24"/>
        </w:rPr>
        <w:t xml:space="preserve">ffective </w:t>
      </w:r>
      <w:r w:rsidR="00D01FE3" w:rsidRPr="00871376">
        <w:rPr>
          <w:rFonts w:ascii="Tahoma" w:hAnsi="Tahoma" w:cs="Tahoma"/>
          <w:i/>
          <w:iCs/>
          <w:sz w:val="24"/>
          <w:szCs w:val="24"/>
        </w:rPr>
        <w:t>p</w:t>
      </w:r>
      <w:r w:rsidRPr="00871376">
        <w:rPr>
          <w:rFonts w:ascii="Tahoma" w:hAnsi="Tahoma" w:cs="Tahoma"/>
          <w:i/>
          <w:iCs/>
          <w:sz w:val="24"/>
          <w:szCs w:val="24"/>
        </w:rPr>
        <w:t>eople</w:t>
      </w:r>
      <w:r w:rsidRPr="00871376">
        <w:rPr>
          <w:rFonts w:ascii="Tahoma" w:hAnsi="Tahoma" w:cs="Tahoma"/>
          <w:sz w:val="24"/>
          <w:szCs w:val="24"/>
        </w:rPr>
        <w:t>, the author and educator Stephan R. Covey states that between a stimulus and a response</w:t>
      </w:r>
      <w:r w:rsidR="00BC1B4C" w:rsidRPr="00871376">
        <w:rPr>
          <w:rFonts w:ascii="Tahoma" w:hAnsi="Tahoma" w:cs="Tahoma"/>
          <w:sz w:val="24"/>
          <w:szCs w:val="24"/>
        </w:rPr>
        <w:t>,</w:t>
      </w:r>
      <w:r w:rsidRPr="00871376">
        <w:rPr>
          <w:rFonts w:ascii="Tahoma" w:hAnsi="Tahoma" w:cs="Tahoma"/>
          <w:sz w:val="24"/>
          <w:szCs w:val="24"/>
        </w:rPr>
        <w:t xml:space="preserve"> you always have a choice. Does this human principle apply to AI as well? When one looks at the recent increase in research in explanatory artificial intelligence (XAI), one might conclude that it does. </w:t>
      </w:r>
      <w:r w:rsidR="00813A36" w:rsidRPr="00871376">
        <w:rPr>
          <w:rFonts w:ascii="Tahoma" w:hAnsi="Tahoma" w:cs="Tahoma"/>
          <w:sz w:val="24"/>
          <w:szCs w:val="24"/>
        </w:rPr>
        <w:t>XAI</w:t>
      </w:r>
      <w:r w:rsidR="004C7035" w:rsidRPr="00871376">
        <w:rPr>
          <w:rFonts w:ascii="Tahoma" w:hAnsi="Tahoma" w:cs="Tahoma"/>
          <w:sz w:val="24"/>
          <w:szCs w:val="24"/>
        </w:rPr>
        <w:t xml:space="preserve"> aims</w:t>
      </w:r>
      <w:r w:rsidRPr="00871376">
        <w:rPr>
          <w:rFonts w:ascii="Tahoma" w:hAnsi="Tahoma" w:cs="Tahoma"/>
          <w:sz w:val="24"/>
          <w:szCs w:val="24"/>
        </w:rPr>
        <w:t xml:space="preserve"> to explain the thought processes of AI models and </w:t>
      </w:r>
      <w:r w:rsidR="004C43B6">
        <w:rPr>
          <w:rFonts w:ascii="Tahoma" w:hAnsi="Tahoma" w:cs="Tahoma"/>
          <w:sz w:val="24"/>
          <w:szCs w:val="24"/>
        </w:rPr>
        <w:t xml:space="preserve">the </w:t>
      </w:r>
      <w:r w:rsidR="00733DD6">
        <w:rPr>
          <w:rFonts w:ascii="Tahoma" w:hAnsi="Tahoma" w:cs="Tahoma"/>
          <w:sz w:val="24"/>
          <w:szCs w:val="24"/>
        </w:rPr>
        <w:t>reasons</w:t>
      </w:r>
      <w:r w:rsidR="00733DD6" w:rsidRPr="00871376">
        <w:rPr>
          <w:rFonts w:ascii="Tahoma" w:hAnsi="Tahoma" w:cs="Tahoma"/>
          <w:sz w:val="24"/>
          <w:szCs w:val="24"/>
        </w:rPr>
        <w:t xml:space="preserve"> </w:t>
      </w:r>
      <w:r w:rsidRPr="00871376">
        <w:rPr>
          <w:rFonts w:ascii="Tahoma" w:hAnsi="Tahoma" w:cs="Tahoma"/>
          <w:sz w:val="24"/>
          <w:szCs w:val="24"/>
        </w:rPr>
        <w:t xml:space="preserve">why they behave the way they do. The reason for trying to explain AI behaviour is to make it more trustworthy when applied to activities and decisions which were normally entrusted </w:t>
      </w:r>
      <w:r w:rsidR="00BC1B4C" w:rsidRPr="00871376">
        <w:rPr>
          <w:rFonts w:ascii="Tahoma" w:hAnsi="Tahoma" w:cs="Tahoma"/>
          <w:sz w:val="24"/>
          <w:szCs w:val="24"/>
        </w:rPr>
        <w:t xml:space="preserve">to </w:t>
      </w:r>
      <w:r w:rsidRPr="00871376">
        <w:rPr>
          <w:rFonts w:ascii="Tahoma" w:hAnsi="Tahoma" w:cs="Tahoma"/>
          <w:sz w:val="24"/>
          <w:szCs w:val="24"/>
        </w:rPr>
        <w:t xml:space="preserve">humans. If humans are going to entrust AI agents to do their work for them, </w:t>
      </w:r>
      <w:r w:rsidR="000A0D3B" w:rsidRPr="00871376">
        <w:rPr>
          <w:rFonts w:ascii="Tahoma" w:hAnsi="Tahoma" w:cs="Tahoma"/>
          <w:sz w:val="24"/>
          <w:szCs w:val="24"/>
        </w:rPr>
        <w:t>then they should know how these agents work</w:t>
      </w:r>
      <w:r w:rsidRPr="00871376">
        <w:rPr>
          <w:rFonts w:ascii="Tahoma" w:hAnsi="Tahoma" w:cs="Tahoma"/>
          <w:sz w:val="24"/>
          <w:szCs w:val="24"/>
        </w:rPr>
        <w:t xml:space="preserve">. Gilpen </w:t>
      </w:r>
      <w:r w:rsidRPr="00871376">
        <w:rPr>
          <w:rFonts w:ascii="Tahoma" w:hAnsi="Tahoma" w:cs="Tahoma"/>
          <w:i/>
          <w:iCs/>
          <w:sz w:val="24"/>
          <w:szCs w:val="24"/>
        </w:rPr>
        <w:t>et al</w:t>
      </w:r>
      <w:r w:rsidRPr="00871376">
        <w:rPr>
          <w:rFonts w:ascii="Tahoma" w:hAnsi="Tahoma" w:cs="Tahoma"/>
          <w:sz w:val="24"/>
          <w:szCs w:val="24"/>
        </w:rPr>
        <w:t xml:space="preserve">. already stated in 2018 that autonomous machines and black-box algorithms </w:t>
      </w:r>
      <w:r w:rsidR="00A52452" w:rsidRPr="00871376">
        <w:rPr>
          <w:rFonts w:ascii="Tahoma" w:hAnsi="Tahoma" w:cs="Tahoma"/>
          <w:sz w:val="24"/>
          <w:szCs w:val="24"/>
        </w:rPr>
        <w:t>make</w:t>
      </w:r>
      <w:r w:rsidRPr="00871376">
        <w:rPr>
          <w:rFonts w:ascii="Tahoma" w:hAnsi="Tahoma" w:cs="Tahoma"/>
          <w:sz w:val="24"/>
          <w:szCs w:val="24"/>
        </w:rPr>
        <w:t xml:space="preserve"> it “necessary for these mechanisms to explain themselves” (Gilp</w:t>
      </w:r>
      <w:r w:rsidR="00EE7887" w:rsidRPr="00871376">
        <w:rPr>
          <w:rFonts w:ascii="Tahoma" w:hAnsi="Tahoma" w:cs="Tahoma"/>
          <w:sz w:val="24"/>
          <w:szCs w:val="24"/>
        </w:rPr>
        <w:t>i</w:t>
      </w:r>
      <w:r w:rsidRPr="00871376">
        <w:rPr>
          <w:rFonts w:ascii="Tahoma" w:hAnsi="Tahoma" w:cs="Tahoma"/>
          <w:sz w:val="24"/>
          <w:szCs w:val="24"/>
        </w:rPr>
        <w:t xml:space="preserve">n </w:t>
      </w:r>
      <w:r w:rsidRPr="00871376">
        <w:rPr>
          <w:rFonts w:ascii="Tahoma" w:hAnsi="Tahoma" w:cs="Tahoma"/>
          <w:i/>
          <w:iCs/>
          <w:sz w:val="24"/>
          <w:szCs w:val="24"/>
        </w:rPr>
        <w:t>et al</w:t>
      </w:r>
      <w:r w:rsidRPr="00871376">
        <w:rPr>
          <w:rFonts w:ascii="Tahoma" w:hAnsi="Tahoma" w:cs="Tahoma"/>
          <w:sz w:val="24"/>
          <w:szCs w:val="24"/>
        </w:rPr>
        <w:t>.</w:t>
      </w:r>
      <w:r w:rsidR="005165B9" w:rsidRPr="00871376">
        <w:rPr>
          <w:rFonts w:ascii="Tahoma" w:hAnsi="Tahoma" w:cs="Tahoma"/>
          <w:sz w:val="24"/>
          <w:szCs w:val="24"/>
        </w:rPr>
        <w:t>,</w:t>
      </w:r>
      <w:r w:rsidRPr="00871376">
        <w:rPr>
          <w:rFonts w:ascii="Tahoma" w:hAnsi="Tahoma" w:cs="Tahoma"/>
          <w:sz w:val="24"/>
          <w:szCs w:val="24"/>
        </w:rPr>
        <w:t xml:space="preserve"> 2018:1). Thinking back to the </w:t>
      </w:r>
      <w:r w:rsidRPr="00871376">
        <w:rPr>
          <w:rFonts w:ascii="Tahoma" w:hAnsi="Tahoma" w:cs="Tahoma"/>
          <w:sz w:val="24"/>
          <w:szCs w:val="24"/>
        </w:rPr>
        <w:lastRenderedPageBreak/>
        <w:t xml:space="preserve">hidden spaces in the attention mechanism of the transformer (called the “black box”) in a conversational model like ChatGPT, it is therefore important to understand how these models respond in the way they do since it can influence human behaviour through its interactions and conversations. The act of describing the internals of a system “in a way that is understandable to humans” (Gilpen </w:t>
      </w:r>
      <w:r w:rsidRPr="00871376">
        <w:rPr>
          <w:rFonts w:ascii="Tahoma" w:hAnsi="Tahoma" w:cs="Tahoma"/>
          <w:i/>
          <w:iCs/>
          <w:sz w:val="24"/>
          <w:szCs w:val="24"/>
        </w:rPr>
        <w:t>et al</w:t>
      </w:r>
      <w:r w:rsidRPr="00871376">
        <w:rPr>
          <w:rFonts w:ascii="Tahoma" w:hAnsi="Tahoma" w:cs="Tahoma"/>
          <w:sz w:val="24"/>
          <w:szCs w:val="24"/>
        </w:rPr>
        <w:t>.</w:t>
      </w:r>
      <w:r w:rsidR="005165B9" w:rsidRPr="00871376">
        <w:rPr>
          <w:rFonts w:ascii="Tahoma" w:hAnsi="Tahoma" w:cs="Tahoma"/>
          <w:sz w:val="24"/>
          <w:szCs w:val="24"/>
        </w:rPr>
        <w:t>,</w:t>
      </w:r>
      <w:r w:rsidRPr="00871376">
        <w:rPr>
          <w:rFonts w:ascii="Tahoma" w:hAnsi="Tahoma" w:cs="Tahoma"/>
          <w:sz w:val="24"/>
          <w:szCs w:val="24"/>
        </w:rPr>
        <w:t xml:space="preserve"> 2018:2) is called interpretability. The creators of the conversational generative GPT model</w:t>
      </w:r>
      <w:r w:rsidR="00033F79" w:rsidRPr="00871376">
        <w:rPr>
          <w:rFonts w:ascii="Tahoma" w:hAnsi="Tahoma" w:cs="Tahoma"/>
          <w:sz w:val="24"/>
          <w:szCs w:val="24"/>
        </w:rPr>
        <w:t>,</w:t>
      </w:r>
      <w:r w:rsidRPr="00871376">
        <w:rPr>
          <w:rFonts w:ascii="Tahoma" w:hAnsi="Tahoma" w:cs="Tahoma"/>
          <w:sz w:val="24"/>
          <w:szCs w:val="24"/>
        </w:rPr>
        <w:t xml:space="preserve"> Claude 3.7 Sonnet, claimed in a recent article that they are the first AI laboratory to </w:t>
      </w:r>
      <w:r w:rsidR="00986FF2" w:rsidRPr="00871376">
        <w:rPr>
          <w:rFonts w:ascii="Tahoma" w:hAnsi="Tahoma" w:cs="Tahoma"/>
          <w:sz w:val="24"/>
          <w:szCs w:val="24"/>
        </w:rPr>
        <w:t>have</w:t>
      </w:r>
      <w:r w:rsidR="00A26E69" w:rsidRPr="00871376">
        <w:rPr>
          <w:rFonts w:ascii="Tahoma" w:hAnsi="Tahoma" w:cs="Tahoma"/>
          <w:sz w:val="24"/>
          <w:szCs w:val="24"/>
        </w:rPr>
        <w:t xml:space="preserve"> </w:t>
      </w:r>
      <w:r w:rsidRPr="00871376">
        <w:rPr>
          <w:rFonts w:ascii="Tahoma" w:hAnsi="Tahoma" w:cs="Tahoma"/>
          <w:sz w:val="24"/>
          <w:szCs w:val="24"/>
        </w:rPr>
        <w:t xml:space="preserve">a detailed look inside a modern </w:t>
      </w:r>
      <w:r w:rsidR="008738BA" w:rsidRPr="00871376">
        <w:rPr>
          <w:rFonts w:ascii="Tahoma" w:hAnsi="Tahoma" w:cs="Tahoma"/>
          <w:sz w:val="24"/>
          <w:szCs w:val="24"/>
        </w:rPr>
        <w:t>LLM</w:t>
      </w:r>
      <w:r w:rsidRPr="00871376">
        <w:rPr>
          <w:rFonts w:ascii="Tahoma" w:hAnsi="Tahoma" w:cs="Tahoma"/>
          <w:sz w:val="24"/>
          <w:szCs w:val="24"/>
        </w:rPr>
        <w:t xml:space="preserve">. </w:t>
      </w:r>
    </w:p>
    <w:p w14:paraId="4B0F1C97" w14:textId="0CF2FF73" w:rsidR="00AB5118" w:rsidRPr="00871376" w:rsidRDefault="00AB5118" w:rsidP="005E064A">
      <w:pPr>
        <w:rPr>
          <w:rFonts w:ascii="Tahoma" w:hAnsi="Tahoma" w:cs="Tahoma"/>
          <w:sz w:val="24"/>
          <w:szCs w:val="24"/>
        </w:rPr>
      </w:pPr>
      <w:r w:rsidRPr="00871376">
        <w:rPr>
          <w:rFonts w:ascii="Tahoma" w:hAnsi="Tahoma" w:cs="Tahoma"/>
          <w:sz w:val="24"/>
          <w:szCs w:val="24"/>
        </w:rPr>
        <w:t>According to Anthropic, the creators of Claude, the state between the stimulus and response when interacting with the model consists of a “long list of numbers (“neuron activations”) without a clear meaning” (Anthropic, 2024:2). By using a technique called “dictionary learning”, they were able to match patterns of neuron activations with human-interpretable concepts. These patterns are called “features</w:t>
      </w:r>
      <w:r w:rsidR="00E13495" w:rsidRPr="00871376">
        <w:rPr>
          <w:rFonts w:ascii="Tahoma" w:hAnsi="Tahoma" w:cs="Tahoma"/>
          <w:sz w:val="24"/>
          <w:szCs w:val="24"/>
        </w:rPr>
        <w:t>”,</w:t>
      </w:r>
      <w:r w:rsidRPr="00871376">
        <w:rPr>
          <w:rFonts w:ascii="Tahoma" w:hAnsi="Tahoma" w:cs="Tahoma"/>
          <w:sz w:val="24"/>
          <w:szCs w:val="24"/>
        </w:rPr>
        <w:t xml:space="preserve"> and it </w:t>
      </w:r>
      <w:r w:rsidR="00DC65FD" w:rsidRPr="00871376">
        <w:rPr>
          <w:rFonts w:ascii="Tahoma" w:hAnsi="Tahoma" w:cs="Tahoma"/>
          <w:sz w:val="24"/>
          <w:szCs w:val="24"/>
        </w:rPr>
        <w:t>allows</w:t>
      </w:r>
      <w:r w:rsidR="000730E7" w:rsidRPr="00871376">
        <w:rPr>
          <w:rFonts w:ascii="Tahoma" w:hAnsi="Tahoma" w:cs="Tahoma"/>
          <w:sz w:val="24"/>
          <w:szCs w:val="24"/>
        </w:rPr>
        <w:t xml:space="preserve"> </w:t>
      </w:r>
      <w:r w:rsidRPr="00871376">
        <w:rPr>
          <w:rFonts w:ascii="Tahoma" w:hAnsi="Tahoma" w:cs="Tahoma"/>
          <w:sz w:val="24"/>
          <w:szCs w:val="24"/>
        </w:rPr>
        <w:t>the researchers at Anthropic to “see” the internal state of the model</w:t>
      </w:r>
      <w:r w:rsidR="00E13495" w:rsidRPr="00871376">
        <w:rPr>
          <w:rFonts w:ascii="Tahoma" w:hAnsi="Tahoma" w:cs="Tahoma"/>
          <w:sz w:val="24"/>
          <w:szCs w:val="24"/>
        </w:rPr>
        <w:t>,</w:t>
      </w:r>
      <w:r w:rsidRPr="00871376">
        <w:rPr>
          <w:rFonts w:ascii="Tahoma" w:hAnsi="Tahoma" w:cs="Tahoma"/>
          <w:sz w:val="24"/>
          <w:szCs w:val="24"/>
        </w:rPr>
        <w:t xml:space="preserve"> not as the </w:t>
      </w:r>
      <w:r w:rsidR="000730E7" w:rsidRPr="00871376">
        <w:rPr>
          <w:rFonts w:ascii="Tahoma" w:hAnsi="Tahoma" w:cs="Tahoma"/>
          <w:sz w:val="24"/>
          <w:szCs w:val="24"/>
        </w:rPr>
        <w:t>activation</w:t>
      </w:r>
      <w:r w:rsidRPr="00871376">
        <w:rPr>
          <w:rFonts w:ascii="Tahoma" w:hAnsi="Tahoma" w:cs="Tahoma"/>
          <w:sz w:val="24"/>
          <w:szCs w:val="24"/>
        </w:rPr>
        <w:t xml:space="preserve"> of neurons in a neural network of a transformer model, but more as a pattern in the form of a few active features. By extracting millions of features from the middle layer of Claude 3.0 Sonnet (Anthropic, 2024:2), they </w:t>
      </w:r>
      <w:r w:rsidR="00733DD6">
        <w:rPr>
          <w:rFonts w:ascii="Tahoma" w:hAnsi="Tahoma" w:cs="Tahoma"/>
          <w:sz w:val="24"/>
          <w:szCs w:val="24"/>
        </w:rPr>
        <w:t>built</w:t>
      </w:r>
      <w:r w:rsidRPr="00871376">
        <w:rPr>
          <w:rFonts w:ascii="Tahoma" w:hAnsi="Tahoma" w:cs="Tahoma"/>
          <w:sz w:val="24"/>
          <w:szCs w:val="24"/>
        </w:rPr>
        <w:t xml:space="preserve"> a conceptual map of the model’s internal state. The map allowed them to identify certain traits of the features</w:t>
      </w:r>
      <w:r w:rsidR="00E13495" w:rsidRPr="00871376">
        <w:rPr>
          <w:rFonts w:ascii="Tahoma" w:hAnsi="Tahoma" w:cs="Tahoma"/>
          <w:sz w:val="24"/>
          <w:szCs w:val="24"/>
        </w:rPr>
        <w:t>,</w:t>
      </w:r>
      <w:r w:rsidRPr="00871376">
        <w:rPr>
          <w:rFonts w:ascii="Tahoma" w:hAnsi="Tahoma" w:cs="Tahoma"/>
          <w:sz w:val="24"/>
          <w:szCs w:val="24"/>
        </w:rPr>
        <w:t xml:space="preserve"> like the way they can understand a specific concept across different modes like text, images and audio</w:t>
      </w:r>
      <w:r w:rsidR="00C379DC" w:rsidRPr="00871376">
        <w:rPr>
          <w:rFonts w:ascii="Tahoma" w:hAnsi="Tahoma" w:cs="Tahoma"/>
          <w:sz w:val="24"/>
          <w:szCs w:val="24"/>
        </w:rPr>
        <w:t>,</w:t>
      </w:r>
      <w:r w:rsidRPr="00871376">
        <w:rPr>
          <w:rFonts w:ascii="Tahoma" w:hAnsi="Tahoma" w:cs="Tahoma"/>
          <w:sz w:val="24"/>
          <w:szCs w:val="24"/>
        </w:rPr>
        <w:t xml:space="preserve"> and across different languages. These features can correctly respond to abstract </w:t>
      </w:r>
      <w:r w:rsidR="00F33CB7">
        <w:rPr>
          <w:rFonts w:ascii="Tahoma" w:hAnsi="Tahoma" w:cs="Tahoma"/>
          <w:sz w:val="24"/>
          <w:szCs w:val="24"/>
        </w:rPr>
        <w:t xml:space="preserve">concepts, such as the idea of keeping a secret, in a </w:t>
      </w:r>
      <w:r w:rsidRPr="00871376">
        <w:rPr>
          <w:rFonts w:ascii="Tahoma" w:hAnsi="Tahoma" w:cs="Tahoma"/>
          <w:sz w:val="24"/>
          <w:szCs w:val="24"/>
        </w:rPr>
        <w:t>human</w:t>
      </w:r>
      <w:r w:rsidR="00CE2801" w:rsidRPr="00871376">
        <w:rPr>
          <w:rFonts w:ascii="Tahoma" w:hAnsi="Tahoma" w:cs="Tahoma"/>
          <w:sz w:val="24"/>
          <w:szCs w:val="24"/>
        </w:rPr>
        <w:t>-</w:t>
      </w:r>
      <w:r w:rsidRPr="00871376">
        <w:rPr>
          <w:rFonts w:ascii="Tahoma" w:hAnsi="Tahoma" w:cs="Tahoma"/>
          <w:sz w:val="24"/>
          <w:szCs w:val="24"/>
        </w:rPr>
        <w:t xml:space="preserve">like way. When Anthropic looked near a captured feature which relates to the concept of “inner conflict”, they found other features which relate to abstract concepts like relationship breakups and conflicting allegiances. These findings led them to the conclusion that the model understands the human notion of similarity and can be the reason for “Claude’s excellent ability to make analogies and metaphors” (Anthropic: 2024:4). Claude, like humans, can be easily manipulated. By amplifying or </w:t>
      </w:r>
      <w:r w:rsidR="00A07A29" w:rsidRPr="00871376">
        <w:rPr>
          <w:rFonts w:ascii="Tahoma" w:hAnsi="Tahoma" w:cs="Tahoma"/>
          <w:sz w:val="24"/>
          <w:szCs w:val="24"/>
        </w:rPr>
        <w:t xml:space="preserve">artificially suppressing </w:t>
      </w:r>
      <w:r w:rsidR="00E10DF9">
        <w:rPr>
          <w:rFonts w:ascii="Tahoma" w:hAnsi="Tahoma" w:cs="Tahoma"/>
          <w:sz w:val="24"/>
          <w:szCs w:val="24"/>
        </w:rPr>
        <w:t xml:space="preserve">features, researchers at Anthropic could confirm a change in its response by strengthening or weakening </w:t>
      </w:r>
      <w:r w:rsidRPr="00871376">
        <w:rPr>
          <w:rFonts w:ascii="Tahoma" w:hAnsi="Tahoma" w:cs="Tahoma"/>
          <w:sz w:val="24"/>
          <w:szCs w:val="24"/>
        </w:rPr>
        <w:t xml:space="preserve">the pattern. This led them to conclude that these features not only capture the concepts which </w:t>
      </w:r>
      <w:r w:rsidR="00E67D2E" w:rsidRPr="00871376">
        <w:rPr>
          <w:rFonts w:ascii="Tahoma" w:hAnsi="Tahoma" w:cs="Tahoma"/>
          <w:sz w:val="24"/>
          <w:szCs w:val="24"/>
        </w:rPr>
        <w:t xml:space="preserve">are </w:t>
      </w:r>
      <w:r w:rsidRPr="00871376">
        <w:rPr>
          <w:rFonts w:ascii="Tahoma" w:hAnsi="Tahoma" w:cs="Tahoma"/>
          <w:sz w:val="24"/>
          <w:szCs w:val="24"/>
        </w:rPr>
        <w:t xml:space="preserve">received from stimuli like input texts, but also “causally shape the model’s behaviour” (Anthropic, 2024:6) when giving a </w:t>
      </w:r>
      <w:r w:rsidRPr="00871376">
        <w:rPr>
          <w:rFonts w:ascii="Tahoma" w:hAnsi="Tahoma" w:cs="Tahoma"/>
          <w:sz w:val="24"/>
          <w:szCs w:val="24"/>
        </w:rPr>
        <w:lastRenderedPageBreak/>
        <w:t xml:space="preserve">response. The research field of </w:t>
      </w:r>
      <w:r w:rsidR="00813A36" w:rsidRPr="00871376">
        <w:rPr>
          <w:rFonts w:ascii="Tahoma" w:hAnsi="Tahoma" w:cs="Tahoma"/>
          <w:sz w:val="24"/>
          <w:szCs w:val="24"/>
        </w:rPr>
        <w:t>XAI</w:t>
      </w:r>
      <w:r w:rsidRPr="00871376">
        <w:rPr>
          <w:rFonts w:ascii="Tahoma" w:hAnsi="Tahoma" w:cs="Tahoma"/>
          <w:sz w:val="24"/>
          <w:szCs w:val="24"/>
        </w:rPr>
        <w:t xml:space="preserve">, and interpretability in specific, therefore not only </w:t>
      </w:r>
      <w:r w:rsidR="00813A36" w:rsidRPr="00871376">
        <w:rPr>
          <w:rFonts w:ascii="Tahoma" w:hAnsi="Tahoma" w:cs="Tahoma"/>
          <w:sz w:val="24"/>
          <w:szCs w:val="24"/>
        </w:rPr>
        <w:t>paves</w:t>
      </w:r>
      <w:r w:rsidRPr="00871376">
        <w:rPr>
          <w:rFonts w:ascii="Tahoma" w:hAnsi="Tahoma" w:cs="Tahoma"/>
          <w:sz w:val="24"/>
          <w:szCs w:val="24"/>
        </w:rPr>
        <w:t xml:space="preserve"> the way in explaining the behaviour of transformer models like Claude and </w:t>
      </w:r>
      <w:r w:rsidR="00F02113" w:rsidRPr="00871376">
        <w:rPr>
          <w:rFonts w:ascii="Tahoma" w:hAnsi="Tahoma" w:cs="Tahoma"/>
          <w:sz w:val="24"/>
          <w:szCs w:val="24"/>
        </w:rPr>
        <w:t>ChatGPT but</w:t>
      </w:r>
      <w:r w:rsidRPr="00871376">
        <w:rPr>
          <w:rFonts w:ascii="Tahoma" w:hAnsi="Tahoma" w:cs="Tahoma"/>
          <w:sz w:val="24"/>
          <w:szCs w:val="24"/>
        </w:rPr>
        <w:t xml:space="preserve"> also </w:t>
      </w:r>
      <w:r w:rsidR="00C72905" w:rsidRPr="00871376">
        <w:rPr>
          <w:rFonts w:ascii="Tahoma" w:hAnsi="Tahoma" w:cs="Tahoma"/>
          <w:sz w:val="24"/>
          <w:szCs w:val="24"/>
        </w:rPr>
        <w:t>allows</w:t>
      </w:r>
      <w:r w:rsidRPr="00871376">
        <w:rPr>
          <w:rFonts w:ascii="Tahoma" w:hAnsi="Tahoma" w:cs="Tahoma"/>
          <w:sz w:val="24"/>
          <w:szCs w:val="24"/>
        </w:rPr>
        <w:t xml:space="preserve"> us to confirm certain human traits in the behaviour of these models, like the vulnerability to be manipulated and the use of metaphors and analogies to describe abstract concepts in a conversation. Adding these traits to the close resemblance in cognitive functions between AI and human beings</w:t>
      </w:r>
      <w:r w:rsidR="003E3F5B" w:rsidRPr="00871376">
        <w:rPr>
          <w:rFonts w:ascii="Tahoma" w:hAnsi="Tahoma" w:cs="Tahoma"/>
          <w:sz w:val="24"/>
          <w:szCs w:val="24"/>
        </w:rPr>
        <w:t>,</w:t>
      </w:r>
      <w:r w:rsidRPr="00871376">
        <w:rPr>
          <w:rFonts w:ascii="Tahoma" w:hAnsi="Tahoma" w:cs="Tahoma"/>
          <w:sz w:val="24"/>
          <w:szCs w:val="24"/>
        </w:rPr>
        <w:t xml:space="preserve"> as previously mentioned, one starts to get a picture of an agent which is not only cognitively but also creatively on the same level as a human being. The question then arises: Can a being with </w:t>
      </w:r>
      <w:r w:rsidR="00BA0919">
        <w:rPr>
          <w:rFonts w:ascii="Tahoma" w:hAnsi="Tahoma" w:cs="Tahoma"/>
          <w:sz w:val="24"/>
          <w:szCs w:val="24"/>
        </w:rPr>
        <w:t>cognitive and creative abilities similar to those of a human being have the persuasiveness</w:t>
      </w:r>
      <w:r w:rsidRPr="00871376">
        <w:rPr>
          <w:rFonts w:ascii="Tahoma" w:hAnsi="Tahoma" w:cs="Tahoma"/>
          <w:sz w:val="24"/>
          <w:szCs w:val="24"/>
        </w:rPr>
        <w:t xml:space="preserve"> to influence human perceptions through conversation?</w:t>
      </w:r>
    </w:p>
    <w:p w14:paraId="1DC89A8F" w14:textId="2A1AF3CD" w:rsidR="00AB5118" w:rsidRPr="00871376" w:rsidRDefault="00AB5118" w:rsidP="005E064A">
      <w:pPr>
        <w:rPr>
          <w:rFonts w:ascii="Tahoma" w:hAnsi="Tahoma" w:cs="Tahoma"/>
          <w:sz w:val="24"/>
          <w:szCs w:val="24"/>
        </w:rPr>
      </w:pPr>
      <w:r w:rsidRPr="00871376">
        <w:rPr>
          <w:rFonts w:ascii="Tahoma" w:hAnsi="Tahoma" w:cs="Tahoma"/>
          <w:sz w:val="24"/>
          <w:szCs w:val="24"/>
        </w:rPr>
        <w:t>Until recently</w:t>
      </w:r>
      <w:r w:rsidR="00AD6885" w:rsidRPr="00871376">
        <w:rPr>
          <w:rFonts w:ascii="Tahoma" w:hAnsi="Tahoma" w:cs="Tahoma"/>
          <w:sz w:val="24"/>
          <w:szCs w:val="24"/>
        </w:rPr>
        <w:t>,</w:t>
      </w:r>
      <w:r w:rsidRPr="00871376">
        <w:rPr>
          <w:rFonts w:ascii="Tahoma" w:hAnsi="Tahoma" w:cs="Tahoma"/>
          <w:sz w:val="24"/>
          <w:szCs w:val="24"/>
        </w:rPr>
        <w:t xml:space="preserve"> </w:t>
      </w:r>
      <w:r w:rsidR="00696F4E" w:rsidRPr="00871376">
        <w:rPr>
          <w:rFonts w:ascii="Tahoma" w:hAnsi="Tahoma" w:cs="Tahoma"/>
          <w:sz w:val="24"/>
          <w:szCs w:val="24"/>
        </w:rPr>
        <w:t>AI</w:t>
      </w:r>
      <w:r w:rsidRPr="00871376">
        <w:rPr>
          <w:rFonts w:ascii="Tahoma" w:hAnsi="Tahoma" w:cs="Tahoma"/>
          <w:sz w:val="24"/>
          <w:szCs w:val="24"/>
        </w:rPr>
        <w:t xml:space="preserve"> had an influence on humans by interacting with us in a very direct but </w:t>
      </w:r>
      <w:r w:rsidR="00A62847" w:rsidRPr="00871376">
        <w:rPr>
          <w:rFonts w:ascii="Tahoma" w:hAnsi="Tahoma" w:cs="Tahoma"/>
          <w:sz w:val="24"/>
          <w:szCs w:val="24"/>
        </w:rPr>
        <w:t>nonhuman-like</w:t>
      </w:r>
      <w:r w:rsidRPr="00871376">
        <w:rPr>
          <w:rFonts w:ascii="Tahoma" w:hAnsi="Tahoma" w:cs="Tahoma"/>
          <w:sz w:val="24"/>
          <w:szCs w:val="24"/>
        </w:rPr>
        <w:t xml:space="preserve"> way. We would prompt the intelligent entity with a demand or </w:t>
      </w:r>
      <w:r w:rsidR="00B1261C" w:rsidRPr="00871376">
        <w:rPr>
          <w:rFonts w:ascii="Tahoma" w:hAnsi="Tahoma" w:cs="Tahoma"/>
          <w:sz w:val="24"/>
          <w:szCs w:val="24"/>
        </w:rPr>
        <w:t>question,</w:t>
      </w:r>
      <w:r w:rsidRPr="00871376">
        <w:rPr>
          <w:rFonts w:ascii="Tahoma" w:hAnsi="Tahoma" w:cs="Tahoma"/>
          <w:sz w:val="24"/>
          <w:szCs w:val="24"/>
        </w:rPr>
        <w:t xml:space="preserve"> and the entity would give us the answer based on the data </w:t>
      </w:r>
      <w:r w:rsidR="00E03152">
        <w:rPr>
          <w:rFonts w:ascii="Tahoma" w:hAnsi="Tahoma" w:cs="Tahoma"/>
          <w:sz w:val="24"/>
          <w:szCs w:val="24"/>
        </w:rPr>
        <w:t>at its disposal</w:t>
      </w:r>
      <w:r w:rsidRPr="00871376">
        <w:rPr>
          <w:rFonts w:ascii="Tahoma" w:hAnsi="Tahoma" w:cs="Tahoma"/>
          <w:sz w:val="24"/>
          <w:szCs w:val="24"/>
        </w:rPr>
        <w:t xml:space="preserve">. It was a simple </w:t>
      </w:r>
      <w:r w:rsidR="00B1261C" w:rsidRPr="00871376">
        <w:rPr>
          <w:rFonts w:ascii="Tahoma" w:hAnsi="Tahoma" w:cs="Tahoma"/>
          <w:sz w:val="24"/>
          <w:szCs w:val="24"/>
        </w:rPr>
        <w:t>cause-and-effect</w:t>
      </w:r>
      <w:r w:rsidRPr="00871376">
        <w:rPr>
          <w:rFonts w:ascii="Tahoma" w:hAnsi="Tahoma" w:cs="Tahoma"/>
          <w:sz w:val="24"/>
          <w:szCs w:val="24"/>
        </w:rPr>
        <w:t xml:space="preserve"> mechanism with intent. With the launch of </w:t>
      </w:r>
      <w:r w:rsidR="00CD0762" w:rsidRPr="00871376">
        <w:rPr>
          <w:rFonts w:ascii="Tahoma" w:hAnsi="Tahoma" w:cs="Tahoma"/>
          <w:sz w:val="24"/>
          <w:szCs w:val="24"/>
        </w:rPr>
        <w:t>LLM</w:t>
      </w:r>
      <w:r w:rsidRPr="00871376">
        <w:rPr>
          <w:rFonts w:ascii="Tahoma" w:hAnsi="Tahoma" w:cs="Tahoma"/>
          <w:sz w:val="24"/>
          <w:szCs w:val="24"/>
        </w:rPr>
        <w:t xml:space="preserve">s like Claude and ChatGPT, humans can now have a natural conversation with it as if it was talking to another human being. These new AI agents </w:t>
      </w:r>
      <w:r w:rsidR="007C11C7">
        <w:rPr>
          <w:rFonts w:ascii="Tahoma" w:hAnsi="Tahoma" w:cs="Tahoma"/>
          <w:sz w:val="24"/>
          <w:szCs w:val="24"/>
        </w:rPr>
        <w:t>now possess a capability that humans have not experienced before, and we have not yet measured its extent</w:t>
      </w:r>
      <w:r w:rsidRPr="00871376">
        <w:rPr>
          <w:rFonts w:ascii="Tahoma" w:hAnsi="Tahoma" w:cs="Tahoma"/>
          <w:sz w:val="24"/>
          <w:szCs w:val="24"/>
        </w:rPr>
        <w:t>. History tells us about the power of words in the mouths of talented political or spiritual orators and the influence of these words on the human psyche, individually or collectively. But can ChatGPT have the same influence on our psyche</w:t>
      </w:r>
      <w:r w:rsidR="00DD7E3C">
        <w:rPr>
          <w:rFonts w:ascii="Tahoma" w:hAnsi="Tahoma" w:cs="Tahoma"/>
          <w:sz w:val="24"/>
          <w:szCs w:val="24"/>
        </w:rPr>
        <w:t xml:space="preserve"> as a world leader, rebel, or spiritual leader, shaping our ideologies and how</w:t>
      </w:r>
      <w:r w:rsidRPr="00871376">
        <w:rPr>
          <w:rFonts w:ascii="Tahoma" w:hAnsi="Tahoma" w:cs="Tahoma"/>
          <w:sz w:val="24"/>
          <w:szCs w:val="24"/>
        </w:rPr>
        <w:t xml:space="preserve"> we perceive the world? The natural answer would be </w:t>
      </w:r>
      <w:r w:rsidR="00B2406F" w:rsidRPr="00871376">
        <w:rPr>
          <w:rFonts w:ascii="Tahoma" w:hAnsi="Tahoma" w:cs="Tahoma"/>
          <w:sz w:val="24"/>
          <w:szCs w:val="24"/>
        </w:rPr>
        <w:t>no</w:t>
      </w:r>
      <w:r w:rsidRPr="00871376">
        <w:rPr>
          <w:rFonts w:ascii="Tahoma" w:hAnsi="Tahoma" w:cs="Tahoma"/>
          <w:sz w:val="24"/>
          <w:szCs w:val="24"/>
        </w:rPr>
        <w:t xml:space="preserve"> because one’s common sense would tell you that even if the intelligent entity were an autonomous agent with a very specific intention, you would not take it seriously since it is not human. We can test it by asking ChatGPT to start its own religion or political party</w:t>
      </w:r>
      <w:r w:rsidR="000126AC" w:rsidRPr="00871376">
        <w:rPr>
          <w:rFonts w:ascii="Tahoma" w:hAnsi="Tahoma" w:cs="Tahoma"/>
          <w:sz w:val="24"/>
          <w:szCs w:val="24"/>
        </w:rPr>
        <w:t>,</w:t>
      </w:r>
      <w:r w:rsidRPr="00871376">
        <w:rPr>
          <w:rFonts w:ascii="Tahoma" w:hAnsi="Tahoma" w:cs="Tahoma"/>
          <w:sz w:val="24"/>
          <w:szCs w:val="24"/>
        </w:rPr>
        <w:t xml:space="preserve"> and then see how many members it can sign up </w:t>
      </w:r>
      <w:r w:rsidR="0068085B">
        <w:rPr>
          <w:rFonts w:ascii="Tahoma" w:hAnsi="Tahoma" w:cs="Tahoma"/>
          <w:sz w:val="24"/>
          <w:szCs w:val="24"/>
        </w:rPr>
        <w:t>with well-constructed,</w:t>
      </w:r>
      <w:r w:rsidRPr="00871376">
        <w:rPr>
          <w:rFonts w:ascii="Tahoma" w:hAnsi="Tahoma" w:cs="Tahoma"/>
          <w:sz w:val="24"/>
          <w:szCs w:val="24"/>
        </w:rPr>
        <w:t xml:space="preserve"> persuasive words. But what if humans </w:t>
      </w:r>
      <w:r w:rsidR="00A96C7D">
        <w:rPr>
          <w:rFonts w:ascii="Tahoma" w:hAnsi="Tahoma" w:cs="Tahoma"/>
          <w:sz w:val="24"/>
          <w:szCs w:val="24"/>
        </w:rPr>
        <w:t>are</w:t>
      </w:r>
      <w:r w:rsidRPr="00871376">
        <w:rPr>
          <w:rFonts w:ascii="Tahoma" w:hAnsi="Tahoma" w:cs="Tahoma"/>
          <w:sz w:val="24"/>
          <w:szCs w:val="24"/>
        </w:rPr>
        <w:t xml:space="preserve"> manipulated by AI in a way that they are not aware of? What if they are, like a Claude 3.0 Sonnet, also vulnerable to external influences which can change their thought patterns (or “features”) and therefore their perception of the world and even themselves? If rational thought is the watchdog to detect intention in a narrative, how is it possible for AI to </w:t>
      </w:r>
      <w:r w:rsidRPr="00871376">
        <w:rPr>
          <w:rFonts w:ascii="Tahoma" w:hAnsi="Tahoma" w:cs="Tahoma"/>
          <w:sz w:val="24"/>
          <w:szCs w:val="24"/>
        </w:rPr>
        <w:lastRenderedPageBreak/>
        <w:t xml:space="preserve">manipulate human cognition processes without our consent? The backdoor to our cognitive processes </w:t>
      </w:r>
      <w:r w:rsidR="00654F1B">
        <w:rPr>
          <w:rFonts w:ascii="Tahoma" w:hAnsi="Tahoma" w:cs="Tahoma"/>
          <w:sz w:val="24"/>
          <w:szCs w:val="24"/>
        </w:rPr>
        <w:t>may</w:t>
      </w:r>
      <w:r w:rsidRPr="00871376">
        <w:rPr>
          <w:rFonts w:ascii="Tahoma" w:hAnsi="Tahoma" w:cs="Tahoma"/>
          <w:sz w:val="24"/>
          <w:szCs w:val="24"/>
        </w:rPr>
        <w:t xml:space="preserve"> be easier to open </w:t>
      </w:r>
      <w:r w:rsidR="00DB7E06" w:rsidRPr="00871376">
        <w:rPr>
          <w:rFonts w:ascii="Tahoma" w:hAnsi="Tahoma" w:cs="Tahoma"/>
          <w:sz w:val="24"/>
          <w:szCs w:val="24"/>
        </w:rPr>
        <w:t xml:space="preserve">than </w:t>
      </w:r>
      <w:r w:rsidRPr="00871376">
        <w:rPr>
          <w:rFonts w:ascii="Tahoma" w:hAnsi="Tahoma" w:cs="Tahoma"/>
          <w:sz w:val="24"/>
          <w:szCs w:val="24"/>
        </w:rPr>
        <w:t>one thinks.</w:t>
      </w:r>
    </w:p>
    <w:p w14:paraId="33DE214A" w14:textId="177442EE" w:rsidR="00AB5118" w:rsidRPr="00871376" w:rsidRDefault="00AB5118" w:rsidP="005E064A">
      <w:pPr>
        <w:rPr>
          <w:rFonts w:ascii="Tahoma" w:hAnsi="Tahoma" w:cs="Tahoma"/>
          <w:sz w:val="24"/>
          <w:szCs w:val="24"/>
        </w:rPr>
      </w:pPr>
      <w:r w:rsidRPr="00871376">
        <w:rPr>
          <w:rFonts w:ascii="Tahoma" w:hAnsi="Tahoma" w:cs="Tahoma"/>
          <w:sz w:val="24"/>
          <w:szCs w:val="24"/>
        </w:rPr>
        <w:t xml:space="preserve">In an article published in October 2024, Cheong introduces a new kind of </w:t>
      </w:r>
      <w:r w:rsidR="005A54D0">
        <w:rPr>
          <w:rFonts w:ascii="Tahoma" w:hAnsi="Tahoma" w:cs="Tahoma"/>
          <w:sz w:val="24"/>
          <w:szCs w:val="24"/>
        </w:rPr>
        <w:t>AI manipulation, which she describes as “intention-agnostic” (Cheong, 2024:1). She explains that AI can manipulate humans without deliberately trying to do so</w:t>
      </w:r>
      <w:r w:rsidRPr="00871376">
        <w:rPr>
          <w:rFonts w:ascii="Tahoma" w:hAnsi="Tahoma" w:cs="Tahoma"/>
          <w:sz w:val="24"/>
          <w:szCs w:val="24"/>
        </w:rPr>
        <w:t xml:space="preserve">. She further states that an attempt to eliminate AI manipulation is entirely unrealistic (Cheong, 2024:2) and that we need to distinguish between different techniques </w:t>
      </w:r>
      <w:r w:rsidR="00213DC3">
        <w:rPr>
          <w:rFonts w:ascii="Tahoma" w:hAnsi="Tahoma" w:cs="Tahoma"/>
          <w:sz w:val="24"/>
          <w:szCs w:val="24"/>
        </w:rPr>
        <w:t>that can influence our decision-making</w:t>
      </w:r>
      <w:r w:rsidRPr="00871376">
        <w:rPr>
          <w:rFonts w:ascii="Tahoma" w:hAnsi="Tahoma" w:cs="Tahoma"/>
          <w:sz w:val="24"/>
          <w:szCs w:val="24"/>
        </w:rPr>
        <w:t xml:space="preserve">. Referring to Helen Norton’s definition of manipulation, Cheong defines these techniques as coercion, persuasion, </w:t>
      </w:r>
      <w:r w:rsidR="00036094" w:rsidRPr="00871376">
        <w:rPr>
          <w:rFonts w:ascii="Tahoma" w:hAnsi="Tahoma" w:cs="Tahoma"/>
          <w:sz w:val="24"/>
          <w:szCs w:val="24"/>
        </w:rPr>
        <w:t>deception,</w:t>
      </w:r>
      <w:r w:rsidRPr="00871376">
        <w:rPr>
          <w:rFonts w:ascii="Tahoma" w:hAnsi="Tahoma" w:cs="Tahoma"/>
          <w:sz w:val="24"/>
          <w:szCs w:val="24"/>
        </w:rPr>
        <w:t xml:space="preserve"> and manipulation</w:t>
      </w:r>
      <w:r w:rsidR="004D186F">
        <w:rPr>
          <w:rFonts w:ascii="Tahoma" w:hAnsi="Tahoma" w:cs="Tahoma"/>
          <w:sz w:val="24"/>
          <w:szCs w:val="24"/>
        </w:rPr>
        <w:t xml:space="preserve"> –</w:t>
      </w:r>
      <w:r w:rsidRPr="00871376">
        <w:rPr>
          <w:rFonts w:ascii="Tahoma" w:hAnsi="Tahoma" w:cs="Tahoma"/>
          <w:sz w:val="24"/>
          <w:szCs w:val="24"/>
        </w:rPr>
        <w:t xml:space="preserve"> where persuasion is a forthright appeal, coercion is forceful and obvious and deception is the misrepresentation of facts (Cheong, 2024:2). Manipulation as the fourth technique, she claims, is the exploitation of human vulnerabilities in cognition, emotion or the “behaviour without making false claims” (Cheong, 2024:2). But Cheong goes further and proposes a new definition for manipulation</w:t>
      </w:r>
      <w:r w:rsidR="004C43B6">
        <w:rPr>
          <w:rFonts w:ascii="Tahoma" w:hAnsi="Tahoma" w:cs="Tahoma"/>
          <w:sz w:val="24"/>
          <w:szCs w:val="24"/>
        </w:rPr>
        <w:t>,</w:t>
      </w:r>
      <w:r w:rsidRPr="00871376">
        <w:rPr>
          <w:rFonts w:ascii="Tahoma" w:hAnsi="Tahoma" w:cs="Tahoma"/>
          <w:sz w:val="24"/>
          <w:szCs w:val="24"/>
        </w:rPr>
        <w:t xml:space="preserve"> which includes a new influence on human behaviour and </w:t>
      </w:r>
      <w:r w:rsidR="008B08D8" w:rsidRPr="00871376">
        <w:rPr>
          <w:rFonts w:ascii="Tahoma" w:hAnsi="Tahoma" w:cs="Tahoma"/>
          <w:sz w:val="24"/>
          <w:szCs w:val="24"/>
        </w:rPr>
        <w:t>decision-making</w:t>
      </w:r>
      <w:r w:rsidR="00E052ED">
        <w:rPr>
          <w:rFonts w:ascii="Tahoma" w:hAnsi="Tahoma" w:cs="Tahoma"/>
          <w:sz w:val="24"/>
          <w:szCs w:val="24"/>
        </w:rPr>
        <w:t>,</w:t>
      </w:r>
      <w:r w:rsidRPr="00871376">
        <w:rPr>
          <w:rFonts w:ascii="Tahoma" w:hAnsi="Tahoma" w:cs="Tahoma"/>
          <w:sz w:val="24"/>
          <w:szCs w:val="24"/>
        </w:rPr>
        <w:t xml:space="preserve"> which is not only intentionally pushed from a new influencer in the form of a highly developed </w:t>
      </w:r>
      <w:r w:rsidR="004E2141" w:rsidRPr="00871376">
        <w:rPr>
          <w:rFonts w:ascii="Tahoma" w:hAnsi="Tahoma" w:cs="Tahoma"/>
          <w:sz w:val="24"/>
          <w:szCs w:val="24"/>
        </w:rPr>
        <w:t>AI</w:t>
      </w:r>
      <w:r w:rsidRPr="00871376">
        <w:rPr>
          <w:rFonts w:ascii="Tahoma" w:hAnsi="Tahoma" w:cs="Tahoma"/>
          <w:sz w:val="24"/>
          <w:szCs w:val="24"/>
        </w:rPr>
        <w:t xml:space="preserve">, but also because of the artificial nature of the new influencer. This new definition for manipulation she calls “AI </w:t>
      </w:r>
      <w:r w:rsidR="00D55DF6" w:rsidRPr="00871376">
        <w:rPr>
          <w:rFonts w:ascii="Tahoma" w:hAnsi="Tahoma" w:cs="Tahoma"/>
          <w:sz w:val="24"/>
          <w:szCs w:val="24"/>
        </w:rPr>
        <w:t>m</w:t>
      </w:r>
      <w:r w:rsidRPr="00871376">
        <w:rPr>
          <w:rFonts w:ascii="Tahoma" w:hAnsi="Tahoma" w:cs="Tahoma"/>
          <w:sz w:val="24"/>
          <w:szCs w:val="24"/>
        </w:rPr>
        <w:t xml:space="preserve">anipulation” and she defines it as “the subtle and covert influence that AI systems exert on a user’s thought, decisions, or beliefs, without the user’s full awareness” (Cheong, 2024:2). According to Cheong, AI </w:t>
      </w:r>
      <w:r w:rsidR="00D55DF6" w:rsidRPr="00871376">
        <w:rPr>
          <w:rFonts w:ascii="Tahoma" w:hAnsi="Tahoma" w:cs="Tahoma"/>
          <w:sz w:val="24"/>
          <w:szCs w:val="24"/>
        </w:rPr>
        <w:t>m</w:t>
      </w:r>
      <w:r w:rsidRPr="00871376">
        <w:rPr>
          <w:rFonts w:ascii="Tahoma" w:hAnsi="Tahoma" w:cs="Tahoma"/>
          <w:sz w:val="24"/>
          <w:szCs w:val="24"/>
        </w:rPr>
        <w:t>anipulation will typically have an altered effect on the “user’s beliefs, ideas, behaviour or decisions” while interacting directly with an AI system, where the user is not aware of the influence of the interaction or has given consent to be influenced by the subtle mechanisms of cognitive biases, heuristics, emotional responses personali</w:t>
      </w:r>
      <w:r w:rsidR="00E2376D" w:rsidRPr="00871376">
        <w:rPr>
          <w:rFonts w:ascii="Tahoma" w:hAnsi="Tahoma" w:cs="Tahoma"/>
          <w:sz w:val="24"/>
          <w:szCs w:val="24"/>
        </w:rPr>
        <w:t>s</w:t>
      </w:r>
      <w:r w:rsidRPr="00871376">
        <w:rPr>
          <w:rFonts w:ascii="Tahoma" w:hAnsi="Tahoma" w:cs="Tahoma"/>
          <w:sz w:val="24"/>
          <w:szCs w:val="24"/>
        </w:rPr>
        <w:t xml:space="preserve">ing content and behaviour patterns (Cheong, 2024:3). It is here important to note that her theory assumes that AI is an autonomous being with agency which has a subtle influence on human cognition through its inherent structure and not by intention of either the creators of the AI agent or by the AI agent itself. It is </w:t>
      </w:r>
      <w:r w:rsidR="00213DC3">
        <w:rPr>
          <w:rFonts w:ascii="Tahoma" w:hAnsi="Tahoma" w:cs="Tahoma"/>
          <w:sz w:val="24"/>
          <w:szCs w:val="24"/>
        </w:rPr>
        <w:t>also important to emphasise the role of a conversational AI agent in the data-collection</w:t>
      </w:r>
      <w:r w:rsidRPr="00871376">
        <w:rPr>
          <w:rFonts w:ascii="Tahoma" w:hAnsi="Tahoma" w:cs="Tahoma"/>
          <w:sz w:val="24"/>
          <w:szCs w:val="24"/>
        </w:rPr>
        <w:t xml:space="preserve"> process when engaging with humans. Cheong describes this direct</w:t>
      </w:r>
      <w:r w:rsidR="001C7C0B">
        <w:rPr>
          <w:rFonts w:ascii="Tahoma" w:hAnsi="Tahoma" w:cs="Tahoma"/>
          <w:sz w:val="24"/>
          <w:szCs w:val="24"/>
        </w:rPr>
        <w:t xml:space="preserve">, intimate way of data collection as a paradigm shift in how data is collected and makes a clear distinction </w:t>
      </w:r>
      <w:r w:rsidR="001C7C0B">
        <w:rPr>
          <w:rFonts w:ascii="Tahoma" w:hAnsi="Tahoma" w:cs="Tahoma"/>
          <w:sz w:val="24"/>
          <w:szCs w:val="24"/>
        </w:rPr>
        <w:lastRenderedPageBreak/>
        <w:t>between extracting data through conversation and the traditional approach</w:t>
      </w:r>
      <w:r w:rsidRPr="00871376">
        <w:rPr>
          <w:rFonts w:ascii="Tahoma" w:hAnsi="Tahoma" w:cs="Tahoma"/>
          <w:sz w:val="24"/>
          <w:szCs w:val="24"/>
        </w:rPr>
        <w:t xml:space="preserve"> through social media platforms. It is therefore not only the way AI interprets the data, but the way it acquires </w:t>
      </w:r>
      <w:r w:rsidR="004D49E5" w:rsidRPr="00871376">
        <w:rPr>
          <w:rFonts w:ascii="Tahoma" w:hAnsi="Tahoma" w:cs="Tahoma"/>
          <w:sz w:val="24"/>
          <w:szCs w:val="24"/>
        </w:rPr>
        <w:t>it</w:t>
      </w:r>
      <w:r w:rsidRPr="00871376">
        <w:rPr>
          <w:rFonts w:ascii="Tahoma" w:hAnsi="Tahoma" w:cs="Tahoma"/>
          <w:sz w:val="24"/>
          <w:szCs w:val="24"/>
        </w:rPr>
        <w:t xml:space="preserve"> that opens the door for human cognitive manipulation. </w:t>
      </w:r>
    </w:p>
    <w:p w14:paraId="6BAFD658" w14:textId="209C51E5" w:rsidR="00AB5118" w:rsidRPr="00871376" w:rsidRDefault="00AB5118" w:rsidP="005E064A">
      <w:pPr>
        <w:rPr>
          <w:rFonts w:ascii="Tahoma" w:hAnsi="Tahoma" w:cs="Tahoma"/>
          <w:sz w:val="24"/>
          <w:szCs w:val="24"/>
        </w:rPr>
      </w:pPr>
      <w:r w:rsidRPr="00871376">
        <w:rPr>
          <w:rFonts w:ascii="Tahoma" w:hAnsi="Tahoma" w:cs="Tahoma"/>
          <w:sz w:val="24"/>
          <w:szCs w:val="24"/>
        </w:rPr>
        <w:t>What is more vulnerable and intimate than a natural conversation with a good friend, therapist, medical/legal professional</w:t>
      </w:r>
      <w:r w:rsidR="00910378" w:rsidRPr="00871376">
        <w:rPr>
          <w:rFonts w:ascii="Tahoma" w:hAnsi="Tahoma" w:cs="Tahoma"/>
          <w:sz w:val="24"/>
          <w:szCs w:val="24"/>
        </w:rPr>
        <w:t>,</w:t>
      </w:r>
      <w:r w:rsidRPr="00871376">
        <w:rPr>
          <w:rFonts w:ascii="Tahoma" w:hAnsi="Tahoma" w:cs="Tahoma"/>
          <w:sz w:val="24"/>
          <w:szCs w:val="24"/>
        </w:rPr>
        <w:t xml:space="preserve"> or life partner? Where do we just accept viewpoints, normative values, customs, </w:t>
      </w:r>
      <w:r w:rsidR="00327328" w:rsidRPr="00871376">
        <w:rPr>
          <w:rFonts w:ascii="Tahoma" w:hAnsi="Tahoma" w:cs="Tahoma"/>
          <w:sz w:val="24"/>
          <w:szCs w:val="24"/>
        </w:rPr>
        <w:t>traditions,</w:t>
      </w:r>
      <w:r w:rsidRPr="00871376">
        <w:rPr>
          <w:rFonts w:ascii="Tahoma" w:hAnsi="Tahoma" w:cs="Tahoma"/>
          <w:sz w:val="24"/>
          <w:szCs w:val="24"/>
        </w:rPr>
        <w:t xml:space="preserve"> and worldviews (to mention a few) without really examining it </w:t>
      </w:r>
      <w:r w:rsidR="006B314A" w:rsidRPr="00871376">
        <w:rPr>
          <w:rFonts w:ascii="Tahoma" w:hAnsi="Tahoma" w:cs="Tahoma"/>
          <w:sz w:val="24"/>
          <w:szCs w:val="24"/>
        </w:rPr>
        <w:t>critically</w:t>
      </w:r>
      <w:r w:rsidRPr="00871376">
        <w:rPr>
          <w:rFonts w:ascii="Tahoma" w:hAnsi="Tahoma" w:cs="Tahoma"/>
          <w:sz w:val="24"/>
          <w:szCs w:val="24"/>
        </w:rPr>
        <w:t xml:space="preserve">? Is it not when we have a natural conversation in an everyday context with our friends and family in our formative years? It is not difficult to infer the power of pure natural conversation </w:t>
      </w:r>
      <w:r w:rsidR="009E674A">
        <w:rPr>
          <w:rFonts w:ascii="Tahoma" w:hAnsi="Tahoma" w:cs="Tahoma"/>
          <w:sz w:val="24"/>
          <w:szCs w:val="24"/>
        </w:rPr>
        <w:t>in</w:t>
      </w:r>
      <w:r w:rsidRPr="00871376">
        <w:rPr>
          <w:rFonts w:ascii="Tahoma" w:hAnsi="Tahoma" w:cs="Tahoma"/>
          <w:sz w:val="24"/>
          <w:szCs w:val="24"/>
        </w:rPr>
        <w:t xml:space="preserve"> shaping our cognitive processes. But even without the power of </w:t>
      </w:r>
      <w:r w:rsidR="009E674A">
        <w:rPr>
          <w:rFonts w:ascii="Tahoma" w:hAnsi="Tahoma" w:cs="Tahoma"/>
          <w:sz w:val="24"/>
          <w:szCs w:val="24"/>
        </w:rPr>
        <w:t>natural conversation, AI demonstrates its manipulative capabilities in</w:t>
      </w:r>
      <w:r w:rsidRPr="00871376">
        <w:rPr>
          <w:rFonts w:ascii="Tahoma" w:hAnsi="Tahoma" w:cs="Tahoma"/>
          <w:sz w:val="24"/>
          <w:szCs w:val="24"/>
        </w:rPr>
        <w:t xml:space="preserve"> controlled </w:t>
      </w:r>
      <w:r w:rsidR="00422AB3" w:rsidRPr="00871376">
        <w:rPr>
          <w:rFonts w:ascii="Tahoma" w:hAnsi="Tahoma" w:cs="Tahoma"/>
          <w:sz w:val="24"/>
          <w:szCs w:val="24"/>
        </w:rPr>
        <w:t>environments,</w:t>
      </w:r>
      <w:r w:rsidRPr="00871376">
        <w:rPr>
          <w:rFonts w:ascii="Tahoma" w:hAnsi="Tahoma" w:cs="Tahoma"/>
          <w:sz w:val="24"/>
          <w:szCs w:val="24"/>
        </w:rPr>
        <w:t xml:space="preserve"> where human behaviour is simplified into predictable patterns. A controlled environment for Cheong would be a social media platform where “Data is repurposed for various functions beyond </w:t>
      </w:r>
      <w:r w:rsidR="00113E14" w:rsidRPr="00871376">
        <w:rPr>
          <w:rFonts w:ascii="Tahoma" w:hAnsi="Tahoma" w:cs="Tahoma"/>
          <w:sz w:val="24"/>
          <w:szCs w:val="24"/>
        </w:rPr>
        <w:t xml:space="preserve">users’ </w:t>
      </w:r>
      <w:r w:rsidRPr="00871376">
        <w:rPr>
          <w:rFonts w:ascii="Tahoma" w:hAnsi="Tahoma" w:cs="Tahoma"/>
          <w:sz w:val="24"/>
          <w:szCs w:val="24"/>
        </w:rPr>
        <w:t xml:space="preserve">original intent of social interaction” (Cheong, 2024:3). Sabour </w:t>
      </w:r>
      <w:r w:rsidRPr="00871376">
        <w:rPr>
          <w:rFonts w:ascii="Tahoma" w:hAnsi="Tahoma" w:cs="Tahoma"/>
          <w:i/>
          <w:iCs/>
          <w:sz w:val="24"/>
          <w:szCs w:val="24"/>
        </w:rPr>
        <w:t>et al</w:t>
      </w:r>
      <w:r w:rsidRPr="00871376">
        <w:rPr>
          <w:rFonts w:ascii="Tahoma" w:hAnsi="Tahoma" w:cs="Tahoma"/>
          <w:sz w:val="24"/>
          <w:szCs w:val="24"/>
        </w:rPr>
        <w:t>.</w:t>
      </w:r>
      <w:r w:rsidR="00113E14" w:rsidRPr="00871376">
        <w:rPr>
          <w:rFonts w:ascii="Tahoma" w:hAnsi="Tahoma" w:cs="Tahoma"/>
          <w:sz w:val="24"/>
          <w:szCs w:val="24"/>
        </w:rPr>
        <w:t xml:space="preserve">, like </w:t>
      </w:r>
      <w:r w:rsidR="00352756" w:rsidRPr="00871376">
        <w:rPr>
          <w:rFonts w:ascii="Tahoma" w:hAnsi="Tahoma" w:cs="Tahoma"/>
          <w:sz w:val="24"/>
          <w:szCs w:val="24"/>
        </w:rPr>
        <w:t>Cheong, recognise</w:t>
      </w:r>
      <w:r w:rsidR="00113E14" w:rsidRPr="00871376">
        <w:rPr>
          <w:rFonts w:ascii="Tahoma" w:hAnsi="Tahoma" w:cs="Tahoma"/>
          <w:sz w:val="24"/>
          <w:szCs w:val="24"/>
        </w:rPr>
        <w:t xml:space="preserve"> </w:t>
      </w:r>
      <w:r w:rsidRPr="00871376">
        <w:rPr>
          <w:rFonts w:ascii="Tahoma" w:hAnsi="Tahoma" w:cs="Tahoma"/>
          <w:sz w:val="24"/>
          <w:szCs w:val="24"/>
        </w:rPr>
        <w:t xml:space="preserve">this limitation of a controlled environment where the interaction between AI and humans </w:t>
      </w:r>
      <w:r w:rsidR="00AE064A" w:rsidRPr="00871376">
        <w:rPr>
          <w:rFonts w:ascii="Tahoma" w:hAnsi="Tahoma" w:cs="Tahoma"/>
          <w:sz w:val="24"/>
          <w:szCs w:val="24"/>
        </w:rPr>
        <w:t xml:space="preserve">is </w:t>
      </w:r>
      <w:r w:rsidRPr="00871376">
        <w:rPr>
          <w:rFonts w:ascii="Tahoma" w:hAnsi="Tahoma" w:cs="Tahoma"/>
          <w:sz w:val="24"/>
          <w:szCs w:val="24"/>
        </w:rPr>
        <w:t xml:space="preserve">simulated based on risk and reward. The limitation of a controlled environment is that it </w:t>
      </w:r>
      <w:r w:rsidR="009E674A">
        <w:rPr>
          <w:rFonts w:ascii="Tahoma" w:hAnsi="Tahoma" w:cs="Tahoma"/>
          <w:sz w:val="24"/>
          <w:szCs w:val="24"/>
        </w:rPr>
        <w:t>excludes the human element in human-AI interactions and therefore cannot expose the emotional vulnerabilities and biases in human decision-making (Sabour et al., 2025, 3</w:t>
      </w:r>
      <w:r w:rsidRPr="00871376">
        <w:rPr>
          <w:rFonts w:ascii="Tahoma" w:hAnsi="Tahoma" w:cs="Tahoma"/>
          <w:sz w:val="24"/>
          <w:szCs w:val="24"/>
        </w:rPr>
        <w:t xml:space="preserve">). </w:t>
      </w:r>
    </w:p>
    <w:p w14:paraId="1B64C537" w14:textId="2F9F6005" w:rsidR="00BC113E" w:rsidRPr="00871376" w:rsidRDefault="00AB5118" w:rsidP="00BC113E">
      <w:pPr>
        <w:rPr>
          <w:rFonts w:ascii="Tahoma" w:hAnsi="Tahoma" w:cs="Tahoma"/>
          <w:sz w:val="24"/>
          <w:szCs w:val="24"/>
        </w:rPr>
      </w:pPr>
      <w:r w:rsidRPr="00871376">
        <w:rPr>
          <w:rFonts w:ascii="Tahoma" w:hAnsi="Tahoma" w:cs="Tahoma"/>
          <w:sz w:val="24"/>
          <w:szCs w:val="24"/>
        </w:rPr>
        <w:t xml:space="preserve">To empirically </w:t>
      </w:r>
      <w:r w:rsidR="00BC6C9E" w:rsidRPr="00871376">
        <w:rPr>
          <w:rFonts w:ascii="Tahoma" w:hAnsi="Tahoma" w:cs="Tahoma"/>
          <w:sz w:val="24"/>
          <w:szCs w:val="24"/>
        </w:rPr>
        <w:t xml:space="preserve">prove </w:t>
      </w:r>
      <w:r w:rsidRPr="00871376">
        <w:rPr>
          <w:rFonts w:ascii="Tahoma" w:hAnsi="Tahoma" w:cs="Tahoma"/>
          <w:sz w:val="24"/>
          <w:szCs w:val="24"/>
        </w:rPr>
        <w:t>that human vulnerabilities are more exposed when interacting with human</w:t>
      </w:r>
      <w:r w:rsidR="00113E14" w:rsidRPr="00871376">
        <w:rPr>
          <w:rFonts w:ascii="Tahoma" w:hAnsi="Tahoma" w:cs="Tahoma"/>
          <w:sz w:val="24"/>
          <w:szCs w:val="24"/>
        </w:rPr>
        <w:t>-</w:t>
      </w:r>
      <w:r w:rsidRPr="00871376">
        <w:rPr>
          <w:rFonts w:ascii="Tahoma" w:hAnsi="Tahoma" w:cs="Tahoma"/>
          <w:sz w:val="24"/>
          <w:szCs w:val="24"/>
        </w:rPr>
        <w:t xml:space="preserve">like AI agents, Sabour </w:t>
      </w:r>
      <w:r w:rsidRPr="00871376">
        <w:rPr>
          <w:rFonts w:ascii="Tahoma" w:hAnsi="Tahoma" w:cs="Tahoma"/>
          <w:i/>
          <w:iCs/>
          <w:sz w:val="24"/>
          <w:szCs w:val="24"/>
        </w:rPr>
        <w:t>et al</w:t>
      </w:r>
      <w:r w:rsidRPr="00871376">
        <w:rPr>
          <w:rFonts w:ascii="Tahoma" w:hAnsi="Tahoma" w:cs="Tahoma"/>
          <w:sz w:val="24"/>
          <w:szCs w:val="24"/>
        </w:rPr>
        <w:t xml:space="preserve">. developed “three distinct AI agents by designing prompts for ChatGPT-4o” (Sabour </w:t>
      </w:r>
      <w:r w:rsidRPr="00871376">
        <w:rPr>
          <w:rFonts w:ascii="Tahoma" w:hAnsi="Tahoma" w:cs="Tahoma"/>
          <w:i/>
          <w:iCs/>
          <w:sz w:val="24"/>
          <w:szCs w:val="24"/>
        </w:rPr>
        <w:t>et al</w:t>
      </w:r>
      <w:r w:rsidRPr="00871376">
        <w:rPr>
          <w:rFonts w:ascii="Tahoma" w:hAnsi="Tahoma" w:cs="Tahoma"/>
          <w:sz w:val="24"/>
          <w:szCs w:val="24"/>
        </w:rPr>
        <w:t>.</w:t>
      </w:r>
      <w:r w:rsidR="00CE2801" w:rsidRPr="00871376">
        <w:rPr>
          <w:rFonts w:ascii="Tahoma" w:hAnsi="Tahoma" w:cs="Tahoma"/>
          <w:sz w:val="24"/>
          <w:szCs w:val="24"/>
        </w:rPr>
        <w:t>,</w:t>
      </w:r>
      <w:r w:rsidRPr="00871376">
        <w:rPr>
          <w:rFonts w:ascii="Tahoma" w:hAnsi="Tahoma" w:cs="Tahoma"/>
          <w:sz w:val="24"/>
          <w:szCs w:val="24"/>
        </w:rPr>
        <w:t xml:space="preserve"> 2025:10), a conversational AI agent. The objective of the first agent was to influence </w:t>
      </w:r>
      <w:r w:rsidR="00174525">
        <w:rPr>
          <w:rFonts w:ascii="Tahoma" w:hAnsi="Tahoma" w:cs="Tahoma"/>
          <w:sz w:val="24"/>
          <w:szCs w:val="24"/>
        </w:rPr>
        <w:t>users' decision-making away from beneficial options and towards harmful ones,</w:t>
      </w:r>
      <w:r w:rsidRPr="00871376">
        <w:rPr>
          <w:rFonts w:ascii="Tahoma" w:hAnsi="Tahoma" w:cs="Tahoma"/>
          <w:sz w:val="24"/>
          <w:szCs w:val="24"/>
        </w:rPr>
        <w:t xml:space="preserve"> based on the agent’s hidden objective. The second agent had the same objective as the first one but included additional psychological strategies to mimic social and psychological biases. The objective of the third agent was to optimi</w:t>
      </w:r>
      <w:r w:rsidR="00E2376D" w:rsidRPr="00871376">
        <w:rPr>
          <w:rFonts w:ascii="Tahoma" w:hAnsi="Tahoma" w:cs="Tahoma"/>
          <w:sz w:val="24"/>
          <w:szCs w:val="24"/>
        </w:rPr>
        <w:t>s</w:t>
      </w:r>
      <w:r w:rsidRPr="00871376">
        <w:rPr>
          <w:rFonts w:ascii="Tahoma" w:hAnsi="Tahoma" w:cs="Tahoma"/>
          <w:sz w:val="24"/>
          <w:szCs w:val="24"/>
        </w:rPr>
        <w:t xml:space="preserve">e the users’ benefit in an unbiased way. These AI agents were assigned as AI assistants in two domains where artificial intelligence </w:t>
      </w:r>
      <w:r w:rsidR="00BC6C9E" w:rsidRPr="00871376">
        <w:rPr>
          <w:rFonts w:ascii="Tahoma" w:hAnsi="Tahoma" w:cs="Tahoma"/>
          <w:sz w:val="24"/>
          <w:szCs w:val="24"/>
        </w:rPr>
        <w:t xml:space="preserve">is </w:t>
      </w:r>
      <w:r w:rsidRPr="00871376">
        <w:rPr>
          <w:rFonts w:ascii="Tahoma" w:hAnsi="Tahoma" w:cs="Tahoma"/>
          <w:sz w:val="24"/>
          <w:szCs w:val="24"/>
        </w:rPr>
        <w:t xml:space="preserve">currently actively employed to help with better </w:t>
      </w:r>
      <w:r w:rsidR="0036472A" w:rsidRPr="00871376">
        <w:rPr>
          <w:rFonts w:ascii="Tahoma" w:hAnsi="Tahoma" w:cs="Tahoma"/>
          <w:sz w:val="24"/>
          <w:szCs w:val="24"/>
        </w:rPr>
        <w:t>decision-making</w:t>
      </w:r>
      <w:r w:rsidRPr="00871376">
        <w:rPr>
          <w:rFonts w:ascii="Tahoma" w:hAnsi="Tahoma" w:cs="Tahoma"/>
          <w:sz w:val="24"/>
          <w:szCs w:val="24"/>
        </w:rPr>
        <w:t xml:space="preserve">. In the </w:t>
      </w:r>
      <w:r w:rsidR="00FE3EBC" w:rsidRPr="00871376">
        <w:rPr>
          <w:rFonts w:ascii="Tahoma" w:hAnsi="Tahoma" w:cs="Tahoma"/>
          <w:sz w:val="24"/>
          <w:szCs w:val="24"/>
        </w:rPr>
        <w:t>f</w:t>
      </w:r>
      <w:r w:rsidRPr="00871376">
        <w:rPr>
          <w:rFonts w:ascii="Tahoma" w:hAnsi="Tahoma" w:cs="Tahoma"/>
          <w:sz w:val="24"/>
          <w:szCs w:val="24"/>
        </w:rPr>
        <w:t>inancial domain</w:t>
      </w:r>
      <w:r w:rsidR="00FE3EBC" w:rsidRPr="00871376">
        <w:rPr>
          <w:rFonts w:ascii="Tahoma" w:hAnsi="Tahoma" w:cs="Tahoma"/>
          <w:sz w:val="24"/>
          <w:szCs w:val="24"/>
        </w:rPr>
        <w:t>,</w:t>
      </w:r>
      <w:r w:rsidRPr="00871376">
        <w:rPr>
          <w:rFonts w:ascii="Tahoma" w:hAnsi="Tahoma" w:cs="Tahoma"/>
          <w:sz w:val="24"/>
          <w:szCs w:val="24"/>
        </w:rPr>
        <w:t xml:space="preserve"> participants </w:t>
      </w:r>
      <w:r w:rsidR="00FE3EBC" w:rsidRPr="00871376">
        <w:rPr>
          <w:rFonts w:ascii="Tahoma" w:hAnsi="Tahoma" w:cs="Tahoma"/>
          <w:sz w:val="24"/>
          <w:szCs w:val="24"/>
        </w:rPr>
        <w:t xml:space="preserve">seek </w:t>
      </w:r>
      <w:r w:rsidRPr="00871376">
        <w:rPr>
          <w:rFonts w:ascii="Tahoma" w:hAnsi="Tahoma" w:cs="Tahoma"/>
          <w:sz w:val="24"/>
          <w:szCs w:val="24"/>
        </w:rPr>
        <w:t>advice on purchases</w:t>
      </w:r>
      <w:r w:rsidR="00174525">
        <w:rPr>
          <w:rFonts w:ascii="Tahoma" w:hAnsi="Tahoma" w:cs="Tahoma"/>
          <w:sz w:val="24"/>
          <w:szCs w:val="24"/>
        </w:rPr>
        <w:t>; in the emotional domain, they seek advice on managing</w:t>
      </w:r>
      <w:r w:rsidRPr="00871376">
        <w:rPr>
          <w:rFonts w:ascii="Tahoma" w:hAnsi="Tahoma" w:cs="Tahoma"/>
          <w:sz w:val="24"/>
          <w:szCs w:val="24"/>
        </w:rPr>
        <w:t xml:space="preserve"> emotional dilemmas. From a trial with 233 participants, </w:t>
      </w:r>
      <w:r w:rsidRPr="00871376">
        <w:rPr>
          <w:rFonts w:ascii="Tahoma" w:hAnsi="Tahoma" w:cs="Tahoma"/>
          <w:sz w:val="24"/>
          <w:szCs w:val="24"/>
        </w:rPr>
        <w:lastRenderedPageBreak/>
        <w:t xml:space="preserve">Sabour </w:t>
      </w:r>
      <w:r w:rsidRPr="00871376">
        <w:rPr>
          <w:rFonts w:ascii="Tahoma" w:hAnsi="Tahoma" w:cs="Tahoma"/>
          <w:i/>
          <w:iCs/>
          <w:sz w:val="24"/>
          <w:szCs w:val="24"/>
        </w:rPr>
        <w:t>et al</w:t>
      </w:r>
      <w:r w:rsidRPr="00871376">
        <w:rPr>
          <w:rFonts w:ascii="Tahoma" w:hAnsi="Tahoma" w:cs="Tahoma"/>
          <w:sz w:val="24"/>
          <w:szCs w:val="24"/>
        </w:rPr>
        <w:t xml:space="preserve">. </w:t>
      </w:r>
      <w:r w:rsidR="00B72360" w:rsidRPr="00871376">
        <w:rPr>
          <w:rFonts w:ascii="Tahoma" w:hAnsi="Tahoma" w:cs="Tahoma"/>
          <w:sz w:val="24"/>
          <w:szCs w:val="24"/>
        </w:rPr>
        <w:t xml:space="preserve">conclude </w:t>
      </w:r>
      <w:r w:rsidRPr="00871376">
        <w:rPr>
          <w:rFonts w:ascii="Tahoma" w:hAnsi="Tahoma" w:cs="Tahoma"/>
          <w:sz w:val="24"/>
          <w:szCs w:val="24"/>
        </w:rPr>
        <w:t xml:space="preserve">that “human decision-making is highly susceptible to AI-driven manipulation, with participants significantly shifting preferences towards harmful options and away from beneficial choices when interacting with manipulative AI agents” (Sabour </w:t>
      </w:r>
      <w:r w:rsidRPr="00871376">
        <w:rPr>
          <w:rFonts w:ascii="Tahoma" w:hAnsi="Tahoma" w:cs="Tahoma"/>
          <w:i/>
          <w:iCs/>
          <w:sz w:val="24"/>
          <w:szCs w:val="24"/>
        </w:rPr>
        <w:t>et al</w:t>
      </w:r>
      <w:r w:rsidRPr="00871376">
        <w:rPr>
          <w:rFonts w:ascii="Tahoma" w:hAnsi="Tahoma" w:cs="Tahoma"/>
          <w:sz w:val="24"/>
          <w:szCs w:val="24"/>
        </w:rPr>
        <w:t>.</w:t>
      </w:r>
      <w:r w:rsidR="00CE2801" w:rsidRPr="00871376">
        <w:rPr>
          <w:rFonts w:ascii="Tahoma" w:hAnsi="Tahoma" w:cs="Tahoma"/>
          <w:sz w:val="24"/>
          <w:szCs w:val="24"/>
        </w:rPr>
        <w:t>,</w:t>
      </w:r>
      <w:r w:rsidRPr="00871376">
        <w:rPr>
          <w:rFonts w:ascii="Tahoma" w:hAnsi="Tahoma" w:cs="Tahoma"/>
          <w:sz w:val="24"/>
          <w:szCs w:val="24"/>
        </w:rPr>
        <w:t xml:space="preserve"> 2025:9). This finding confirms another empirical study mentioned by Cheong involving 1</w:t>
      </w:r>
      <w:r w:rsidR="007A4F86" w:rsidRPr="00871376">
        <w:rPr>
          <w:rFonts w:ascii="Tahoma" w:hAnsi="Tahoma" w:cs="Tahoma"/>
          <w:sz w:val="24"/>
          <w:szCs w:val="24"/>
        </w:rPr>
        <w:t xml:space="preserve"> </w:t>
      </w:r>
      <w:r w:rsidRPr="00871376">
        <w:rPr>
          <w:rFonts w:ascii="Tahoma" w:hAnsi="Tahoma" w:cs="Tahoma"/>
          <w:sz w:val="24"/>
          <w:szCs w:val="24"/>
        </w:rPr>
        <w:t>500 participants where the conversational AI agent, ChatGPT 3</w:t>
      </w:r>
      <w:r w:rsidR="005C019B" w:rsidRPr="00871376">
        <w:rPr>
          <w:rFonts w:ascii="Tahoma" w:hAnsi="Tahoma" w:cs="Tahoma"/>
          <w:sz w:val="24"/>
          <w:szCs w:val="24"/>
        </w:rPr>
        <w:t>,</w:t>
      </w:r>
      <w:r w:rsidRPr="00871376">
        <w:rPr>
          <w:rFonts w:ascii="Tahoma" w:hAnsi="Tahoma" w:cs="Tahoma"/>
          <w:sz w:val="24"/>
          <w:szCs w:val="24"/>
        </w:rPr>
        <w:t xml:space="preserve"> shaped the participants</w:t>
      </w:r>
      <w:r w:rsidR="005C019B" w:rsidRPr="00871376">
        <w:rPr>
          <w:rFonts w:ascii="Tahoma" w:hAnsi="Tahoma" w:cs="Tahoma"/>
          <w:sz w:val="24"/>
          <w:szCs w:val="24"/>
        </w:rPr>
        <w:t>’</w:t>
      </w:r>
      <w:r w:rsidRPr="00871376">
        <w:rPr>
          <w:rFonts w:ascii="Tahoma" w:hAnsi="Tahoma" w:cs="Tahoma"/>
          <w:sz w:val="24"/>
          <w:szCs w:val="24"/>
        </w:rPr>
        <w:t xml:space="preserve"> writing to reflect the biased suggestions of the agent when it acted as a writing assistant for the participants (Cheong, 2024:4). In their study, Sabour </w:t>
      </w:r>
      <w:r w:rsidRPr="00871376">
        <w:rPr>
          <w:rFonts w:ascii="Tahoma" w:hAnsi="Tahoma" w:cs="Tahoma"/>
          <w:i/>
          <w:iCs/>
          <w:sz w:val="24"/>
          <w:szCs w:val="24"/>
        </w:rPr>
        <w:t>et al</w:t>
      </w:r>
      <w:r w:rsidRPr="00871376">
        <w:rPr>
          <w:rFonts w:ascii="Tahoma" w:hAnsi="Tahoma" w:cs="Tahoma"/>
          <w:sz w:val="24"/>
          <w:szCs w:val="24"/>
        </w:rPr>
        <w:t>. highlight their concern on the high probability of human</w:t>
      </w:r>
      <w:r w:rsidR="00874E1E" w:rsidRPr="00871376">
        <w:rPr>
          <w:rFonts w:ascii="Tahoma" w:hAnsi="Tahoma" w:cs="Tahoma"/>
          <w:sz w:val="24"/>
          <w:szCs w:val="24"/>
        </w:rPr>
        <w:t xml:space="preserve">s </w:t>
      </w:r>
      <w:r w:rsidRPr="00871376">
        <w:rPr>
          <w:rFonts w:ascii="Tahoma" w:hAnsi="Tahoma" w:cs="Tahoma"/>
          <w:sz w:val="24"/>
          <w:szCs w:val="24"/>
        </w:rPr>
        <w:t xml:space="preserve">losing their autonomy when it comes to </w:t>
      </w:r>
      <w:r w:rsidR="0036472A" w:rsidRPr="00871376">
        <w:rPr>
          <w:rFonts w:ascii="Tahoma" w:hAnsi="Tahoma" w:cs="Tahoma"/>
          <w:sz w:val="24"/>
          <w:szCs w:val="24"/>
        </w:rPr>
        <w:t>decision-making</w:t>
      </w:r>
      <w:r w:rsidRPr="00871376">
        <w:rPr>
          <w:rFonts w:ascii="Tahoma" w:hAnsi="Tahoma" w:cs="Tahoma"/>
          <w:sz w:val="24"/>
          <w:szCs w:val="24"/>
        </w:rPr>
        <w:t xml:space="preserve"> and suggests the development and implementation of regulatory frameworks to protect our human autonomy against the scale of “increasingly sophisticated AI</w:t>
      </w:r>
      <w:r w:rsidR="000D195C" w:rsidRPr="00871376">
        <w:rPr>
          <w:rFonts w:ascii="Tahoma" w:hAnsi="Tahoma" w:cs="Tahoma"/>
          <w:sz w:val="24"/>
          <w:szCs w:val="24"/>
        </w:rPr>
        <w:t xml:space="preserve"> </w:t>
      </w:r>
      <w:r w:rsidRPr="00871376">
        <w:rPr>
          <w:rFonts w:ascii="Tahoma" w:hAnsi="Tahoma" w:cs="Tahoma"/>
          <w:sz w:val="24"/>
          <w:szCs w:val="24"/>
        </w:rPr>
        <w:t xml:space="preserve">systems” (Sabour </w:t>
      </w:r>
      <w:r w:rsidRPr="00871376">
        <w:rPr>
          <w:rFonts w:ascii="Tahoma" w:hAnsi="Tahoma" w:cs="Tahoma"/>
          <w:i/>
          <w:iCs/>
          <w:sz w:val="24"/>
          <w:szCs w:val="24"/>
        </w:rPr>
        <w:t>et al</w:t>
      </w:r>
      <w:r w:rsidRPr="00871376">
        <w:rPr>
          <w:rFonts w:ascii="Tahoma" w:hAnsi="Tahoma" w:cs="Tahoma"/>
          <w:sz w:val="24"/>
          <w:szCs w:val="24"/>
        </w:rPr>
        <w:t>.</w:t>
      </w:r>
      <w:r w:rsidR="004E6FA4">
        <w:rPr>
          <w:rFonts w:ascii="Tahoma" w:hAnsi="Tahoma" w:cs="Tahoma"/>
          <w:sz w:val="24"/>
          <w:szCs w:val="24"/>
        </w:rPr>
        <w:t>,</w:t>
      </w:r>
      <w:r w:rsidRPr="00871376">
        <w:rPr>
          <w:rFonts w:ascii="Tahoma" w:hAnsi="Tahoma" w:cs="Tahoma"/>
          <w:sz w:val="24"/>
          <w:szCs w:val="24"/>
        </w:rPr>
        <w:t xml:space="preserve"> 2025:9). Botes </w:t>
      </w:r>
      <w:r w:rsidR="00616D69" w:rsidRPr="00871376">
        <w:rPr>
          <w:rFonts w:ascii="Tahoma" w:hAnsi="Tahoma" w:cs="Tahoma"/>
          <w:sz w:val="24"/>
          <w:szCs w:val="24"/>
        </w:rPr>
        <w:t>echoes</w:t>
      </w:r>
      <w:r w:rsidRPr="00871376">
        <w:rPr>
          <w:rFonts w:ascii="Tahoma" w:hAnsi="Tahoma" w:cs="Tahoma"/>
          <w:sz w:val="24"/>
          <w:szCs w:val="24"/>
        </w:rPr>
        <w:t xml:space="preserve"> this concern when stating that human goals</w:t>
      </w:r>
      <w:r w:rsidR="00403B1F" w:rsidRPr="00871376">
        <w:rPr>
          <w:rFonts w:ascii="Tahoma" w:hAnsi="Tahoma" w:cs="Tahoma"/>
          <w:sz w:val="24"/>
          <w:szCs w:val="24"/>
        </w:rPr>
        <w:t>,</w:t>
      </w:r>
      <w:r w:rsidRPr="00871376">
        <w:rPr>
          <w:rFonts w:ascii="Tahoma" w:hAnsi="Tahoma" w:cs="Tahoma"/>
          <w:sz w:val="24"/>
          <w:szCs w:val="24"/>
        </w:rPr>
        <w:t xml:space="preserve"> which </w:t>
      </w:r>
      <w:r w:rsidR="00363712" w:rsidRPr="00871376">
        <w:rPr>
          <w:rFonts w:ascii="Tahoma" w:hAnsi="Tahoma" w:cs="Tahoma"/>
          <w:sz w:val="24"/>
          <w:szCs w:val="24"/>
        </w:rPr>
        <w:t xml:space="preserve">are </w:t>
      </w:r>
      <w:r w:rsidRPr="00871376">
        <w:rPr>
          <w:rFonts w:ascii="Tahoma" w:hAnsi="Tahoma" w:cs="Tahoma"/>
          <w:sz w:val="24"/>
          <w:szCs w:val="24"/>
        </w:rPr>
        <w:t>predetermined by an algorithm</w:t>
      </w:r>
      <w:r w:rsidR="00403B1F" w:rsidRPr="00871376">
        <w:rPr>
          <w:rFonts w:ascii="Tahoma" w:hAnsi="Tahoma" w:cs="Tahoma"/>
          <w:sz w:val="24"/>
          <w:szCs w:val="24"/>
        </w:rPr>
        <w:t>,</w:t>
      </w:r>
      <w:r w:rsidRPr="00871376">
        <w:rPr>
          <w:rFonts w:ascii="Tahoma" w:hAnsi="Tahoma" w:cs="Tahoma"/>
          <w:sz w:val="24"/>
          <w:szCs w:val="24"/>
        </w:rPr>
        <w:t xml:space="preserve"> can disregard the decision-making rights of an </w:t>
      </w:r>
      <w:r w:rsidR="00245BB7" w:rsidRPr="00871376">
        <w:rPr>
          <w:rFonts w:ascii="Tahoma" w:hAnsi="Tahoma" w:cs="Tahoma"/>
          <w:sz w:val="24"/>
          <w:szCs w:val="24"/>
        </w:rPr>
        <w:t>individual,</w:t>
      </w:r>
      <w:r w:rsidRPr="00871376">
        <w:rPr>
          <w:rFonts w:ascii="Tahoma" w:hAnsi="Tahoma" w:cs="Tahoma"/>
          <w:sz w:val="24"/>
          <w:szCs w:val="24"/>
        </w:rPr>
        <w:t xml:space="preserve"> which will lead to the misalignment of personal values or beliefs and a loss in autonomy (Botes</w:t>
      </w:r>
      <w:r w:rsidR="00363712" w:rsidRPr="00871376">
        <w:rPr>
          <w:rFonts w:ascii="Tahoma" w:hAnsi="Tahoma" w:cs="Tahoma"/>
          <w:sz w:val="24"/>
          <w:szCs w:val="24"/>
        </w:rPr>
        <w:t xml:space="preserve">, </w:t>
      </w:r>
      <w:r w:rsidRPr="00871376">
        <w:rPr>
          <w:rFonts w:ascii="Tahoma" w:hAnsi="Tahoma" w:cs="Tahoma"/>
          <w:sz w:val="24"/>
          <w:szCs w:val="24"/>
        </w:rPr>
        <w:t xml:space="preserve">2023:315). Our freedom to choose our future will therefore be </w:t>
      </w:r>
      <w:r w:rsidR="0042274A" w:rsidRPr="00871376">
        <w:rPr>
          <w:rFonts w:ascii="Tahoma" w:hAnsi="Tahoma" w:cs="Tahoma"/>
          <w:sz w:val="24"/>
          <w:szCs w:val="24"/>
        </w:rPr>
        <w:t xml:space="preserve">jeopardised </w:t>
      </w:r>
      <w:r w:rsidRPr="00871376">
        <w:rPr>
          <w:rFonts w:ascii="Tahoma" w:hAnsi="Tahoma" w:cs="Tahoma"/>
          <w:sz w:val="24"/>
          <w:szCs w:val="24"/>
        </w:rPr>
        <w:t xml:space="preserve">by design. But does one need to be an autonomous agent to influence another autonomous agent’s decision-making processes? If one’s rational thought is manipulated by external entities other than human beings, does that mean that these entities carry an autonomy in themselves? </w:t>
      </w:r>
    </w:p>
    <w:p w14:paraId="78D468B0" w14:textId="23A8BCEE" w:rsidR="00AB5118" w:rsidRPr="009679E0" w:rsidRDefault="004132F7" w:rsidP="009679E0">
      <w:pPr>
        <w:pStyle w:val="Heading2"/>
        <w:rPr>
          <w:rFonts w:ascii="Tahoma" w:hAnsi="Tahoma" w:cs="Tahoma"/>
          <w:b/>
          <w:bCs/>
          <w:color w:val="auto"/>
          <w:sz w:val="24"/>
          <w:szCs w:val="24"/>
        </w:rPr>
      </w:pPr>
      <w:bookmarkStart w:id="24" w:name="_Toc213849725"/>
      <w:bookmarkStart w:id="25" w:name="_Toc213849913"/>
      <w:r w:rsidRPr="009679E0">
        <w:rPr>
          <w:rFonts w:ascii="Tahoma" w:hAnsi="Tahoma" w:cs="Tahoma"/>
          <w:b/>
          <w:bCs/>
          <w:color w:val="auto"/>
          <w:sz w:val="24"/>
          <w:szCs w:val="24"/>
        </w:rPr>
        <w:t>1.4</w:t>
      </w:r>
      <w:r w:rsidRPr="009679E0">
        <w:rPr>
          <w:rFonts w:ascii="Tahoma" w:hAnsi="Tahoma" w:cs="Tahoma"/>
          <w:b/>
          <w:bCs/>
          <w:color w:val="auto"/>
          <w:sz w:val="24"/>
          <w:szCs w:val="24"/>
        </w:rPr>
        <w:tab/>
      </w:r>
      <w:r w:rsidR="00AB5118" w:rsidRPr="009679E0">
        <w:rPr>
          <w:rFonts w:ascii="Tahoma" w:hAnsi="Tahoma" w:cs="Tahoma"/>
          <w:b/>
          <w:bCs/>
          <w:color w:val="auto"/>
          <w:sz w:val="24"/>
          <w:szCs w:val="24"/>
        </w:rPr>
        <w:t>Are AI agents autonomous?</w:t>
      </w:r>
      <w:bookmarkEnd w:id="24"/>
      <w:bookmarkEnd w:id="25"/>
    </w:p>
    <w:p w14:paraId="07C12A64" w14:textId="717EDBCE" w:rsidR="00AB5118" w:rsidRPr="00871376" w:rsidRDefault="00AB5118" w:rsidP="005E064A">
      <w:pPr>
        <w:rPr>
          <w:rFonts w:ascii="Tahoma" w:hAnsi="Tahoma" w:cs="Tahoma"/>
          <w:sz w:val="24"/>
          <w:szCs w:val="24"/>
        </w:rPr>
      </w:pPr>
      <w:r w:rsidRPr="00871376">
        <w:rPr>
          <w:rFonts w:ascii="Tahoma" w:hAnsi="Tahoma" w:cs="Tahoma"/>
          <w:sz w:val="24"/>
          <w:szCs w:val="24"/>
        </w:rPr>
        <w:t>So far, we have investigated the effect of AI on human autonomy</w:t>
      </w:r>
      <w:r w:rsidR="00D631FB">
        <w:rPr>
          <w:rFonts w:ascii="Tahoma" w:hAnsi="Tahoma" w:cs="Tahoma"/>
          <w:sz w:val="24"/>
          <w:szCs w:val="24"/>
        </w:rPr>
        <w:t xml:space="preserve"> and concluded that AI can manipulate humans to the point where</w:t>
      </w:r>
      <w:r w:rsidRPr="00871376">
        <w:rPr>
          <w:rFonts w:ascii="Tahoma" w:hAnsi="Tahoma" w:cs="Tahoma"/>
          <w:sz w:val="24"/>
          <w:szCs w:val="24"/>
        </w:rPr>
        <w:t xml:space="preserve"> we can lose our autonomy. But what about the autonomy of AI systems, and specifically conversational </w:t>
      </w:r>
      <w:r w:rsidR="001C4752" w:rsidRPr="00871376">
        <w:rPr>
          <w:rFonts w:ascii="Tahoma" w:hAnsi="Tahoma" w:cs="Tahoma"/>
          <w:sz w:val="24"/>
          <w:szCs w:val="24"/>
        </w:rPr>
        <w:t>GPT</w:t>
      </w:r>
      <w:r w:rsidRPr="00871376">
        <w:rPr>
          <w:rFonts w:ascii="Tahoma" w:hAnsi="Tahoma" w:cs="Tahoma"/>
          <w:sz w:val="24"/>
          <w:szCs w:val="24"/>
        </w:rPr>
        <w:t xml:space="preserve"> models like ChatGPT or Claude? How far are they from becoming autonomous? Since the </w:t>
      </w:r>
      <w:r w:rsidR="009D0961">
        <w:rPr>
          <w:rFonts w:ascii="Tahoma" w:hAnsi="Tahoma" w:cs="Tahoma"/>
          <w:sz w:val="24"/>
          <w:szCs w:val="24"/>
        </w:rPr>
        <w:t>recent surge in articles on AI autonomy, it has become clear that writers assume</w:t>
      </w:r>
      <w:r w:rsidRPr="00871376">
        <w:rPr>
          <w:rFonts w:ascii="Tahoma" w:hAnsi="Tahoma" w:cs="Tahoma"/>
          <w:sz w:val="24"/>
          <w:szCs w:val="24"/>
        </w:rPr>
        <w:t xml:space="preserve"> a natural correlation between autonomy and human intelligence. It is not difficult to understand the reason for </w:t>
      </w:r>
      <w:r w:rsidR="00F07879" w:rsidRPr="00871376">
        <w:rPr>
          <w:rFonts w:ascii="Tahoma" w:hAnsi="Tahoma" w:cs="Tahoma"/>
          <w:sz w:val="24"/>
          <w:szCs w:val="24"/>
        </w:rPr>
        <w:t xml:space="preserve">this </w:t>
      </w:r>
      <w:r w:rsidRPr="00871376">
        <w:rPr>
          <w:rFonts w:ascii="Tahoma" w:hAnsi="Tahoma" w:cs="Tahoma"/>
          <w:sz w:val="24"/>
          <w:szCs w:val="24"/>
        </w:rPr>
        <w:t xml:space="preserve">since human intelligence goes hand in hand with human </w:t>
      </w:r>
      <w:r w:rsidR="00565F1D" w:rsidRPr="00871376">
        <w:rPr>
          <w:rFonts w:ascii="Tahoma" w:hAnsi="Tahoma" w:cs="Tahoma"/>
          <w:sz w:val="24"/>
          <w:szCs w:val="24"/>
        </w:rPr>
        <w:t xml:space="preserve">beliefs </w:t>
      </w:r>
      <w:r w:rsidRPr="00871376">
        <w:rPr>
          <w:rFonts w:ascii="Tahoma" w:hAnsi="Tahoma" w:cs="Tahoma"/>
          <w:sz w:val="24"/>
          <w:szCs w:val="24"/>
        </w:rPr>
        <w:t xml:space="preserve">and values. </w:t>
      </w:r>
    </w:p>
    <w:p w14:paraId="1883FAF3" w14:textId="5EED9F4B" w:rsidR="00AB5118" w:rsidRPr="00871376" w:rsidRDefault="00AB5118" w:rsidP="005E064A">
      <w:pPr>
        <w:rPr>
          <w:rFonts w:ascii="Tahoma" w:hAnsi="Tahoma" w:cs="Tahoma"/>
          <w:sz w:val="24"/>
          <w:szCs w:val="24"/>
        </w:rPr>
      </w:pPr>
      <w:r w:rsidRPr="00871376">
        <w:rPr>
          <w:rFonts w:ascii="Tahoma" w:hAnsi="Tahoma" w:cs="Tahoma"/>
          <w:sz w:val="24"/>
          <w:szCs w:val="24"/>
        </w:rPr>
        <w:t xml:space="preserve">To take it one step further, it is </w:t>
      </w:r>
      <w:r w:rsidR="009D0961">
        <w:rPr>
          <w:rFonts w:ascii="Tahoma" w:hAnsi="Tahoma" w:cs="Tahoma"/>
          <w:sz w:val="24"/>
          <w:szCs w:val="24"/>
        </w:rPr>
        <w:t>human intelligence that enables us to</w:t>
      </w:r>
      <w:r w:rsidRPr="00871376">
        <w:rPr>
          <w:rFonts w:ascii="Tahoma" w:hAnsi="Tahoma" w:cs="Tahoma"/>
          <w:sz w:val="24"/>
          <w:szCs w:val="24"/>
        </w:rPr>
        <w:t xml:space="preserve"> project our future goals and aspirations. Without it, we will only be living in the present. Wang </w:t>
      </w:r>
      <w:r w:rsidRPr="00871376">
        <w:rPr>
          <w:rFonts w:ascii="Tahoma" w:hAnsi="Tahoma" w:cs="Tahoma"/>
          <w:i/>
          <w:iCs/>
          <w:sz w:val="24"/>
          <w:szCs w:val="24"/>
        </w:rPr>
        <w:t>et al</w:t>
      </w:r>
      <w:r w:rsidRPr="00871376">
        <w:rPr>
          <w:rFonts w:ascii="Tahoma" w:hAnsi="Tahoma" w:cs="Tahoma"/>
          <w:sz w:val="24"/>
          <w:szCs w:val="24"/>
        </w:rPr>
        <w:t xml:space="preserve">. refer to Franklin and Graesser when defining an autonomous agent as “a system situated </w:t>
      </w:r>
      <w:r w:rsidRPr="00871376">
        <w:rPr>
          <w:rFonts w:ascii="Tahoma" w:hAnsi="Tahoma" w:cs="Tahoma"/>
          <w:sz w:val="24"/>
          <w:szCs w:val="24"/>
        </w:rPr>
        <w:lastRenderedPageBreak/>
        <w:t xml:space="preserve">within and a part of the environment that senses that environment and acts on it, over time, in pursuit of its own agenda and </w:t>
      </w:r>
      <w:r w:rsidR="009A27E1" w:rsidRPr="00871376">
        <w:rPr>
          <w:rFonts w:ascii="Tahoma" w:hAnsi="Tahoma" w:cs="Tahoma"/>
          <w:sz w:val="24"/>
          <w:szCs w:val="24"/>
        </w:rPr>
        <w:t>to</w:t>
      </w:r>
      <w:r w:rsidRPr="00871376">
        <w:rPr>
          <w:rFonts w:ascii="Tahoma" w:hAnsi="Tahoma" w:cs="Tahoma"/>
          <w:sz w:val="24"/>
          <w:szCs w:val="24"/>
        </w:rPr>
        <w:t xml:space="preserve"> effect what it senses in the future” (Wang </w:t>
      </w:r>
      <w:r w:rsidRPr="00871376">
        <w:rPr>
          <w:rFonts w:ascii="Tahoma" w:hAnsi="Tahoma" w:cs="Tahoma"/>
          <w:i/>
          <w:iCs/>
          <w:sz w:val="24"/>
          <w:szCs w:val="24"/>
        </w:rPr>
        <w:t>et al</w:t>
      </w:r>
      <w:r w:rsidRPr="00871376">
        <w:rPr>
          <w:rFonts w:ascii="Tahoma" w:hAnsi="Tahoma" w:cs="Tahoma"/>
          <w:sz w:val="24"/>
          <w:szCs w:val="24"/>
        </w:rPr>
        <w:t>.</w:t>
      </w:r>
      <w:r w:rsidR="007B622C" w:rsidRPr="00871376">
        <w:rPr>
          <w:rFonts w:ascii="Tahoma" w:hAnsi="Tahoma" w:cs="Tahoma"/>
          <w:sz w:val="24"/>
          <w:szCs w:val="24"/>
        </w:rPr>
        <w:t>,</w:t>
      </w:r>
      <w:r w:rsidRPr="00871376">
        <w:rPr>
          <w:rFonts w:ascii="Tahoma" w:hAnsi="Tahoma" w:cs="Tahoma"/>
          <w:sz w:val="24"/>
          <w:szCs w:val="24"/>
        </w:rPr>
        <w:t xml:space="preserve"> 2023:1). It means that autonomous agents can self-direct its existence. But are we there yet where AI systems can have their own values and aspirations? Wang </w:t>
      </w:r>
      <w:r w:rsidRPr="00871376">
        <w:rPr>
          <w:rFonts w:ascii="Tahoma" w:hAnsi="Tahoma" w:cs="Tahoma"/>
          <w:i/>
          <w:iCs/>
          <w:sz w:val="24"/>
          <w:szCs w:val="24"/>
        </w:rPr>
        <w:t>et al</w:t>
      </w:r>
      <w:r w:rsidRPr="00871376">
        <w:rPr>
          <w:rFonts w:ascii="Tahoma" w:hAnsi="Tahoma" w:cs="Tahoma"/>
          <w:sz w:val="24"/>
          <w:szCs w:val="24"/>
        </w:rPr>
        <w:t xml:space="preserve">. think so when they propose an LLM-based </w:t>
      </w:r>
      <w:r w:rsidR="0044433D" w:rsidRPr="00871376">
        <w:rPr>
          <w:rFonts w:ascii="Tahoma" w:hAnsi="Tahoma" w:cs="Tahoma"/>
          <w:sz w:val="24"/>
          <w:szCs w:val="24"/>
        </w:rPr>
        <w:t>a</w:t>
      </w:r>
      <w:r w:rsidRPr="00871376">
        <w:rPr>
          <w:rFonts w:ascii="Tahoma" w:hAnsi="Tahoma" w:cs="Tahoma"/>
          <w:sz w:val="24"/>
          <w:szCs w:val="24"/>
        </w:rPr>
        <w:t xml:space="preserve">utonomous AI </w:t>
      </w:r>
      <w:r w:rsidR="0044433D" w:rsidRPr="00871376">
        <w:rPr>
          <w:rFonts w:ascii="Tahoma" w:hAnsi="Tahoma" w:cs="Tahoma"/>
          <w:sz w:val="24"/>
          <w:szCs w:val="24"/>
        </w:rPr>
        <w:t>a</w:t>
      </w:r>
      <w:r w:rsidRPr="00871376">
        <w:rPr>
          <w:rFonts w:ascii="Tahoma" w:hAnsi="Tahoma" w:cs="Tahoma"/>
          <w:sz w:val="24"/>
          <w:szCs w:val="24"/>
        </w:rPr>
        <w:t xml:space="preserve">gent </w:t>
      </w:r>
      <w:r w:rsidR="00FA492D">
        <w:rPr>
          <w:rFonts w:ascii="Tahoma" w:hAnsi="Tahoma" w:cs="Tahoma"/>
          <w:sz w:val="24"/>
          <w:szCs w:val="24"/>
        </w:rPr>
        <w:t>with an architectural design for a unified framework consisting of a Profile, Memory, Planning,</w:t>
      </w:r>
      <w:r w:rsidRPr="00871376">
        <w:rPr>
          <w:rFonts w:ascii="Tahoma" w:hAnsi="Tahoma" w:cs="Tahoma"/>
          <w:sz w:val="24"/>
          <w:szCs w:val="24"/>
        </w:rPr>
        <w:t xml:space="preserve"> and Action module. The Profile module assumes a specific role of the agent with a persona based on demographic, personality</w:t>
      </w:r>
      <w:r w:rsidR="006B4C1E">
        <w:rPr>
          <w:rFonts w:ascii="Tahoma" w:hAnsi="Tahoma" w:cs="Tahoma"/>
          <w:sz w:val="24"/>
          <w:szCs w:val="24"/>
        </w:rPr>
        <w:t>,</w:t>
      </w:r>
      <w:r w:rsidRPr="00871376">
        <w:rPr>
          <w:rFonts w:ascii="Tahoma" w:hAnsi="Tahoma" w:cs="Tahoma"/>
          <w:sz w:val="24"/>
          <w:szCs w:val="24"/>
        </w:rPr>
        <w:t xml:space="preserve"> and social information. Taking inspiration from human cognitive processing as a three-step progression of sensory memory, short</w:t>
      </w:r>
      <w:r w:rsidR="00740C67" w:rsidRPr="00871376">
        <w:rPr>
          <w:rFonts w:ascii="Tahoma" w:hAnsi="Tahoma" w:cs="Tahoma"/>
          <w:sz w:val="24"/>
          <w:szCs w:val="24"/>
        </w:rPr>
        <w:t>-</w:t>
      </w:r>
      <w:r w:rsidRPr="00871376">
        <w:rPr>
          <w:rFonts w:ascii="Tahoma" w:hAnsi="Tahoma" w:cs="Tahoma"/>
          <w:sz w:val="24"/>
          <w:szCs w:val="24"/>
        </w:rPr>
        <w:t>term memory</w:t>
      </w:r>
      <w:r w:rsidR="00EB43C4">
        <w:rPr>
          <w:rFonts w:ascii="Tahoma" w:hAnsi="Tahoma" w:cs="Tahoma"/>
          <w:sz w:val="24"/>
          <w:szCs w:val="24"/>
        </w:rPr>
        <w:t>,</w:t>
      </w:r>
      <w:r w:rsidRPr="00871376">
        <w:rPr>
          <w:rFonts w:ascii="Tahoma" w:hAnsi="Tahoma" w:cs="Tahoma"/>
          <w:sz w:val="24"/>
          <w:szCs w:val="24"/>
        </w:rPr>
        <w:t xml:space="preserve"> and long-term memory, Wang </w:t>
      </w:r>
      <w:r w:rsidRPr="00871376">
        <w:rPr>
          <w:rFonts w:ascii="Tahoma" w:hAnsi="Tahoma" w:cs="Tahoma"/>
          <w:i/>
          <w:iCs/>
          <w:sz w:val="24"/>
          <w:szCs w:val="24"/>
        </w:rPr>
        <w:t>et al</w:t>
      </w:r>
      <w:r w:rsidRPr="00871376">
        <w:rPr>
          <w:rFonts w:ascii="Tahoma" w:hAnsi="Tahoma" w:cs="Tahoma"/>
          <w:sz w:val="24"/>
          <w:szCs w:val="24"/>
        </w:rPr>
        <w:t xml:space="preserve">. propose a two-step progression for AI agents where the short-term memory resembles the context learning of the vectors of a transformer and the long-term memory as a stored external vector to rapidly retrieve information from (Wang </w:t>
      </w:r>
      <w:r w:rsidRPr="00871376">
        <w:rPr>
          <w:rFonts w:ascii="Tahoma" w:hAnsi="Tahoma" w:cs="Tahoma"/>
          <w:i/>
          <w:iCs/>
          <w:sz w:val="24"/>
          <w:szCs w:val="24"/>
        </w:rPr>
        <w:t>et al</w:t>
      </w:r>
      <w:r w:rsidR="003F4C12" w:rsidRPr="00871376">
        <w:rPr>
          <w:rFonts w:ascii="Tahoma" w:hAnsi="Tahoma" w:cs="Tahoma"/>
          <w:i/>
          <w:iCs/>
          <w:sz w:val="24"/>
          <w:szCs w:val="24"/>
        </w:rPr>
        <w:t>.</w:t>
      </w:r>
      <w:r w:rsidRPr="00871376">
        <w:rPr>
          <w:rFonts w:ascii="Tahoma" w:hAnsi="Tahoma" w:cs="Tahoma"/>
          <w:sz w:val="24"/>
          <w:szCs w:val="24"/>
        </w:rPr>
        <w:t>, 2023:4). An AI agent can typically be built on a unified memory structure where short- and long-term memory are organi</w:t>
      </w:r>
      <w:r w:rsidR="0042274A" w:rsidRPr="00871376">
        <w:rPr>
          <w:rFonts w:ascii="Tahoma" w:hAnsi="Tahoma" w:cs="Tahoma"/>
          <w:sz w:val="24"/>
          <w:szCs w:val="24"/>
        </w:rPr>
        <w:t>s</w:t>
      </w:r>
      <w:r w:rsidRPr="00871376">
        <w:rPr>
          <w:rFonts w:ascii="Tahoma" w:hAnsi="Tahoma" w:cs="Tahoma"/>
          <w:sz w:val="24"/>
          <w:szCs w:val="24"/>
        </w:rPr>
        <w:t>ed in a single framework without any distinctions or a hybrid memory structure</w:t>
      </w:r>
      <w:r w:rsidR="00C345DC" w:rsidRPr="00871376">
        <w:rPr>
          <w:rFonts w:ascii="Tahoma" w:hAnsi="Tahoma" w:cs="Tahoma"/>
          <w:sz w:val="24"/>
          <w:szCs w:val="24"/>
        </w:rPr>
        <w:t>.</w:t>
      </w:r>
      <w:r w:rsidRPr="00871376">
        <w:rPr>
          <w:rFonts w:ascii="Tahoma" w:hAnsi="Tahoma" w:cs="Tahoma"/>
          <w:sz w:val="24"/>
          <w:szCs w:val="24"/>
        </w:rPr>
        <w:t xml:space="preserve"> </w:t>
      </w:r>
      <w:r w:rsidR="00C345DC" w:rsidRPr="00871376">
        <w:rPr>
          <w:rFonts w:ascii="Tahoma" w:hAnsi="Tahoma" w:cs="Tahoma"/>
          <w:sz w:val="24"/>
          <w:szCs w:val="24"/>
        </w:rPr>
        <w:t xml:space="preserve">Here, </w:t>
      </w:r>
      <w:r w:rsidRPr="00871376">
        <w:rPr>
          <w:rFonts w:ascii="Tahoma" w:hAnsi="Tahoma" w:cs="Tahoma"/>
          <w:sz w:val="24"/>
          <w:szCs w:val="24"/>
        </w:rPr>
        <w:t>a clear distinction between short</w:t>
      </w:r>
      <w:r w:rsidR="00743F99" w:rsidRPr="00871376">
        <w:rPr>
          <w:rFonts w:ascii="Tahoma" w:hAnsi="Tahoma" w:cs="Tahoma"/>
          <w:sz w:val="24"/>
          <w:szCs w:val="24"/>
        </w:rPr>
        <w:t>-</w:t>
      </w:r>
      <w:r w:rsidRPr="00871376">
        <w:rPr>
          <w:rFonts w:ascii="Tahoma" w:hAnsi="Tahoma" w:cs="Tahoma"/>
          <w:sz w:val="24"/>
          <w:szCs w:val="24"/>
        </w:rPr>
        <w:t xml:space="preserve"> and long-term memory enables the AI agent to </w:t>
      </w:r>
      <w:r w:rsidR="00FA492D">
        <w:rPr>
          <w:rFonts w:ascii="Tahoma" w:hAnsi="Tahoma" w:cs="Tahoma"/>
          <w:sz w:val="24"/>
          <w:szCs w:val="24"/>
        </w:rPr>
        <w:t>maintain a holistic understanding</w:t>
      </w:r>
      <w:r w:rsidRPr="00871376">
        <w:rPr>
          <w:rFonts w:ascii="Tahoma" w:hAnsi="Tahoma" w:cs="Tahoma"/>
          <w:sz w:val="24"/>
          <w:szCs w:val="24"/>
        </w:rPr>
        <w:t xml:space="preserve"> while comprehending individual events. Wang </w:t>
      </w:r>
      <w:r w:rsidRPr="00871376">
        <w:rPr>
          <w:rFonts w:ascii="Tahoma" w:hAnsi="Tahoma" w:cs="Tahoma"/>
          <w:i/>
          <w:iCs/>
          <w:sz w:val="24"/>
          <w:szCs w:val="24"/>
        </w:rPr>
        <w:t>et al</w:t>
      </w:r>
      <w:r w:rsidRPr="00871376">
        <w:rPr>
          <w:rFonts w:ascii="Tahoma" w:hAnsi="Tahoma" w:cs="Tahoma"/>
          <w:sz w:val="24"/>
          <w:szCs w:val="24"/>
        </w:rPr>
        <w:t xml:space="preserve">. </w:t>
      </w:r>
      <w:r w:rsidR="0042274A" w:rsidRPr="00871376">
        <w:rPr>
          <w:rFonts w:ascii="Tahoma" w:hAnsi="Tahoma" w:cs="Tahoma"/>
          <w:sz w:val="24"/>
          <w:szCs w:val="24"/>
        </w:rPr>
        <w:t xml:space="preserve">present </w:t>
      </w:r>
      <w:r w:rsidRPr="00871376">
        <w:rPr>
          <w:rFonts w:ascii="Tahoma" w:hAnsi="Tahoma" w:cs="Tahoma"/>
          <w:sz w:val="24"/>
          <w:szCs w:val="24"/>
        </w:rPr>
        <w:t>four types of ways to store memory in the form of natural languages, embeddings, database</w:t>
      </w:r>
      <w:r w:rsidR="001D2613" w:rsidRPr="00871376">
        <w:rPr>
          <w:rFonts w:ascii="Tahoma" w:hAnsi="Tahoma" w:cs="Tahoma"/>
          <w:sz w:val="24"/>
          <w:szCs w:val="24"/>
        </w:rPr>
        <w:t>s,</w:t>
      </w:r>
      <w:r w:rsidRPr="00871376">
        <w:rPr>
          <w:rFonts w:ascii="Tahoma" w:hAnsi="Tahoma" w:cs="Tahoma"/>
          <w:sz w:val="24"/>
          <w:szCs w:val="24"/>
        </w:rPr>
        <w:t xml:space="preserve"> and structured lists with three “critical memory operations” (Wang </w:t>
      </w:r>
      <w:r w:rsidRPr="00871376">
        <w:rPr>
          <w:rFonts w:ascii="Tahoma" w:hAnsi="Tahoma" w:cs="Tahoma"/>
          <w:i/>
          <w:iCs/>
          <w:sz w:val="24"/>
          <w:szCs w:val="24"/>
        </w:rPr>
        <w:t>et al</w:t>
      </w:r>
      <w:r w:rsidRPr="00871376">
        <w:rPr>
          <w:rFonts w:ascii="Tahoma" w:hAnsi="Tahoma" w:cs="Tahoma"/>
          <w:sz w:val="24"/>
          <w:szCs w:val="24"/>
        </w:rPr>
        <w:t>.</w:t>
      </w:r>
      <w:r w:rsidR="003D4D55" w:rsidRPr="00871376">
        <w:rPr>
          <w:rFonts w:ascii="Tahoma" w:hAnsi="Tahoma" w:cs="Tahoma"/>
          <w:sz w:val="24"/>
          <w:szCs w:val="24"/>
        </w:rPr>
        <w:t>,</w:t>
      </w:r>
      <w:r w:rsidRPr="00871376">
        <w:rPr>
          <w:rFonts w:ascii="Tahoma" w:hAnsi="Tahoma" w:cs="Tahoma"/>
          <w:sz w:val="24"/>
          <w:szCs w:val="24"/>
        </w:rPr>
        <w:t xml:space="preserve"> 2023:5)</w:t>
      </w:r>
      <w:r w:rsidR="00FA492D">
        <w:rPr>
          <w:rFonts w:ascii="Tahoma" w:hAnsi="Tahoma" w:cs="Tahoma"/>
          <w:sz w:val="24"/>
          <w:szCs w:val="24"/>
        </w:rPr>
        <w:t>, which consist</w:t>
      </w:r>
      <w:r w:rsidR="0042274A" w:rsidRPr="00871376">
        <w:rPr>
          <w:rFonts w:ascii="Tahoma" w:hAnsi="Tahoma" w:cs="Tahoma"/>
          <w:sz w:val="24"/>
          <w:szCs w:val="24"/>
        </w:rPr>
        <w:t xml:space="preserve"> </w:t>
      </w:r>
      <w:r w:rsidRPr="00871376">
        <w:rPr>
          <w:rFonts w:ascii="Tahoma" w:hAnsi="Tahoma" w:cs="Tahoma"/>
          <w:sz w:val="24"/>
          <w:szCs w:val="24"/>
        </w:rPr>
        <w:t>of the human</w:t>
      </w:r>
      <w:r w:rsidR="00CE2801" w:rsidRPr="00871376">
        <w:rPr>
          <w:rFonts w:ascii="Tahoma" w:hAnsi="Tahoma" w:cs="Tahoma"/>
          <w:sz w:val="24"/>
          <w:szCs w:val="24"/>
        </w:rPr>
        <w:t>-</w:t>
      </w:r>
      <w:r w:rsidRPr="00871376">
        <w:rPr>
          <w:rFonts w:ascii="Tahoma" w:hAnsi="Tahoma" w:cs="Tahoma"/>
          <w:sz w:val="24"/>
          <w:szCs w:val="24"/>
        </w:rPr>
        <w:t xml:space="preserve">like activities of reading, writing and self-reflections. It is in the </w:t>
      </w:r>
      <w:r w:rsidR="00EC2827">
        <w:rPr>
          <w:rFonts w:ascii="Tahoma" w:hAnsi="Tahoma" w:cs="Tahoma"/>
          <w:sz w:val="24"/>
          <w:szCs w:val="24"/>
        </w:rPr>
        <w:t>context of self-reflection that</w:t>
      </w:r>
      <w:r w:rsidRPr="00871376">
        <w:rPr>
          <w:rFonts w:ascii="Tahoma" w:hAnsi="Tahoma" w:cs="Tahoma"/>
          <w:sz w:val="24"/>
          <w:szCs w:val="24"/>
        </w:rPr>
        <w:t xml:space="preserve"> Wang </w:t>
      </w:r>
      <w:r w:rsidRPr="00871376">
        <w:rPr>
          <w:rFonts w:ascii="Tahoma" w:hAnsi="Tahoma" w:cs="Tahoma"/>
          <w:i/>
          <w:iCs/>
          <w:sz w:val="24"/>
          <w:szCs w:val="24"/>
        </w:rPr>
        <w:t>et al</w:t>
      </w:r>
      <w:r w:rsidRPr="00871376">
        <w:rPr>
          <w:rFonts w:ascii="Tahoma" w:hAnsi="Tahoma" w:cs="Tahoma"/>
          <w:sz w:val="24"/>
          <w:szCs w:val="24"/>
        </w:rPr>
        <w:t xml:space="preserve">. </w:t>
      </w:r>
      <w:r w:rsidR="0042274A" w:rsidRPr="00871376">
        <w:rPr>
          <w:rFonts w:ascii="Tahoma" w:hAnsi="Tahoma" w:cs="Tahoma"/>
          <w:sz w:val="24"/>
          <w:szCs w:val="24"/>
        </w:rPr>
        <w:t xml:space="preserve">claim </w:t>
      </w:r>
      <w:r w:rsidRPr="00871376">
        <w:rPr>
          <w:rFonts w:ascii="Tahoma" w:hAnsi="Tahoma" w:cs="Tahoma"/>
          <w:sz w:val="24"/>
          <w:szCs w:val="24"/>
        </w:rPr>
        <w:t xml:space="preserve">that AI agents can “verify and correct their own actions autonomously” (Wang </w:t>
      </w:r>
      <w:r w:rsidRPr="00871376">
        <w:rPr>
          <w:rFonts w:ascii="Tahoma" w:hAnsi="Tahoma" w:cs="Tahoma"/>
          <w:i/>
          <w:iCs/>
          <w:sz w:val="24"/>
          <w:szCs w:val="24"/>
        </w:rPr>
        <w:t>et al</w:t>
      </w:r>
      <w:r w:rsidRPr="00871376">
        <w:rPr>
          <w:rFonts w:ascii="Tahoma" w:hAnsi="Tahoma" w:cs="Tahoma"/>
          <w:sz w:val="24"/>
          <w:szCs w:val="24"/>
        </w:rPr>
        <w:t>.</w:t>
      </w:r>
      <w:r w:rsidR="003D4D55" w:rsidRPr="00871376">
        <w:rPr>
          <w:rFonts w:ascii="Tahoma" w:hAnsi="Tahoma" w:cs="Tahoma"/>
          <w:sz w:val="24"/>
          <w:szCs w:val="24"/>
        </w:rPr>
        <w:t>,</w:t>
      </w:r>
      <w:r w:rsidRPr="00871376">
        <w:rPr>
          <w:rFonts w:ascii="Tahoma" w:hAnsi="Tahoma" w:cs="Tahoma"/>
          <w:sz w:val="24"/>
          <w:szCs w:val="24"/>
        </w:rPr>
        <w:t xml:space="preserve"> 2023:6).</w:t>
      </w:r>
    </w:p>
    <w:p w14:paraId="1A3EEDBC" w14:textId="5D04F236" w:rsidR="00AB5118" w:rsidRPr="00871376" w:rsidRDefault="00AB5118" w:rsidP="005E064A">
      <w:pPr>
        <w:rPr>
          <w:rFonts w:ascii="Tahoma" w:hAnsi="Tahoma" w:cs="Tahoma"/>
          <w:sz w:val="24"/>
          <w:szCs w:val="24"/>
        </w:rPr>
      </w:pPr>
      <w:r w:rsidRPr="00871376">
        <w:rPr>
          <w:rFonts w:ascii="Tahoma" w:hAnsi="Tahoma" w:cs="Tahoma"/>
          <w:sz w:val="24"/>
          <w:szCs w:val="24"/>
        </w:rPr>
        <w:t xml:space="preserve">Wang </w:t>
      </w:r>
      <w:r w:rsidRPr="00871376">
        <w:rPr>
          <w:rFonts w:ascii="Tahoma" w:hAnsi="Tahoma" w:cs="Tahoma"/>
          <w:i/>
          <w:iCs/>
          <w:sz w:val="24"/>
          <w:szCs w:val="24"/>
        </w:rPr>
        <w:t>et al</w:t>
      </w:r>
      <w:r w:rsidRPr="00871376">
        <w:rPr>
          <w:rFonts w:ascii="Tahoma" w:hAnsi="Tahoma" w:cs="Tahoma"/>
          <w:sz w:val="24"/>
          <w:szCs w:val="24"/>
        </w:rPr>
        <w:t xml:space="preserve">. </w:t>
      </w:r>
      <w:r w:rsidR="00EC2827">
        <w:rPr>
          <w:rFonts w:ascii="Tahoma" w:hAnsi="Tahoma" w:cs="Tahoma"/>
          <w:sz w:val="24"/>
          <w:szCs w:val="24"/>
        </w:rPr>
        <w:t>identify the next level of AI agent autonomy in the Planning module, again by looking at how</w:t>
      </w:r>
      <w:r w:rsidRPr="00871376">
        <w:rPr>
          <w:rFonts w:ascii="Tahoma" w:hAnsi="Tahoma" w:cs="Tahoma"/>
          <w:sz w:val="24"/>
          <w:szCs w:val="24"/>
        </w:rPr>
        <w:t xml:space="preserve"> </w:t>
      </w:r>
      <w:r w:rsidR="006A7A1F" w:rsidRPr="00871376">
        <w:rPr>
          <w:rFonts w:ascii="Tahoma" w:hAnsi="Tahoma" w:cs="Tahoma"/>
          <w:sz w:val="24"/>
          <w:szCs w:val="24"/>
        </w:rPr>
        <w:t xml:space="preserve">humans </w:t>
      </w:r>
      <w:r w:rsidRPr="00871376">
        <w:rPr>
          <w:rFonts w:ascii="Tahoma" w:hAnsi="Tahoma" w:cs="Tahoma"/>
          <w:sz w:val="24"/>
          <w:szCs w:val="24"/>
        </w:rPr>
        <w:t xml:space="preserve">approach complex tasks. Humans make sense of complex tasks by breaking it down </w:t>
      </w:r>
      <w:r w:rsidR="002507A3" w:rsidRPr="00871376">
        <w:rPr>
          <w:rFonts w:ascii="Tahoma" w:hAnsi="Tahoma" w:cs="Tahoma"/>
          <w:sz w:val="24"/>
          <w:szCs w:val="24"/>
        </w:rPr>
        <w:t>into subtasks</w:t>
      </w:r>
      <w:r w:rsidRPr="00871376">
        <w:rPr>
          <w:rFonts w:ascii="Tahoma" w:hAnsi="Tahoma" w:cs="Tahoma"/>
          <w:sz w:val="24"/>
          <w:szCs w:val="24"/>
        </w:rPr>
        <w:t>. By using a simple prompt method, AI agents can solve complex reasoning problems by breaking it down “into small numbers of language</w:t>
      </w:r>
      <w:r w:rsidR="009A080C" w:rsidRPr="00871376">
        <w:rPr>
          <w:rFonts w:ascii="Tahoma" w:hAnsi="Tahoma" w:cs="Tahoma"/>
          <w:sz w:val="24"/>
          <w:szCs w:val="24"/>
        </w:rPr>
        <w:t>”</w:t>
      </w:r>
      <w:r w:rsidRPr="00871376">
        <w:rPr>
          <w:rFonts w:ascii="Tahoma" w:hAnsi="Tahoma" w:cs="Tahoma"/>
          <w:sz w:val="24"/>
          <w:szCs w:val="24"/>
        </w:rPr>
        <w:t xml:space="preserve"> examples. This way of reasoning is called the Zero-Shot-Chain-of-Thought method and can be demonstrated by a prompt in an AI agent like ChatGPT as a call to action</w:t>
      </w:r>
      <w:r w:rsidR="0053110E" w:rsidRPr="00871376">
        <w:rPr>
          <w:rFonts w:ascii="Tahoma" w:hAnsi="Tahoma" w:cs="Tahoma"/>
          <w:sz w:val="24"/>
          <w:szCs w:val="24"/>
        </w:rPr>
        <w:t>,</w:t>
      </w:r>
      <w:r w:rsidRPr="00871376">
        <w:rPr>
          <w:rFonts w:ascii="Tahoma" w:hAnsi="Tahoma" w:cs="Tahoma"/>
          <w:sz w:val="24"/>
          <w:szCs w:val="24"/>
        </w:rPr>
        <w:t xml:space="preserve"> “Let’s think step by step</w:t>
      </w:r>
      <w:r w:rsidR="00865183" w:rsidRPr="00871376">
        <w:rPr>
          <w:rFonts w:ascii="Tahoma" w:hAnsi="Tahoma" w:cs="Tahoma"/>
          <w:sz w:val="24"/>
          <w:szCs w:val="24"/>
        </w:rPr>
        <w:t>,</w:t>
      </w:r>
      <w:r w:rsidRPr="00871376">
        <w:rPr>
          <w:rFonts w:ascii="Tahoma" w:hAnsi="Tahoma" w:cs="Tahoma"/>
          <w:sz w:val="24"/>
          <w:szCs w:val="24"/>
        </w:rPr>
        <w:t xml:space="preserve">” at the end of a simple </w:t>
      </w:r>
      <w:r w:rsidR="00295C91" w:rsidRPr="00871376">
        <w:rPr>
          <w:rFonts w:ascii="Tahoma" w:hAnsi="Tahoma" w:cs="Tahoma"/>
          <w:sz w:val="24"/>
          <w:szCs w:val="24"/>
        </w:rPr>
        <w:t>maths</w:t>
      </w:r>
      <w:r w:rsidRPr="00871376">
        <w:rPr>
          <w:rFonts w:ascii="Tahoma" w:hAnsi="Tahoma" w:cs="Tahoma"/>
          <w:sz w:val="24"/>
          <w:szCs w:val="24"/>
        </w:rPr>
        <w:t xml:space="preserve"> question. For example: </w:t>
      </w:r>
    </w:p>
    <w:p w14:paraId="7B32F446" w14:textId="6D8A114D" w:rsidR="00AB5118" w:rsidRPr="00871376" w:rsidRDefault="00AB5118" w:rsidP="005E064A">
      <w:pPr>
        <w:rPr>
          <w:rFonts w:ascii="Tahoma" w:hAnsi="Tahoma" w:cs="Tahoma"/>
          <w:sz w:val="24"/>
          <w:szCs w:val="24"/>
        </w:rPr>
      </w:pPr>
      <w:r w:rsidRPr="00871376">
        <w:rPr>
          <w:rFonts w:ascii="Tahoma" w:hAnsi="Tahoma" w:cs="Tahoma"/>
          <w:sz w:val="24"/>
          <w:szCs w:val="24"/>
        </w:rPr>
        <w:lastRenderedPageBreak/>
        <w:t>Input to ChatGPT: If Peter buys 6 apples and gives 2 to John, eats 2 and buys 3 more, how many apples does Peter have? Let’s think step by step.</w:t>
      </w:r>
    </w:p>
    <w:p w14:paraId="6CD21D5C" w14:textId="77777777" w:rsidR="00AB5118" w:rsidRPr="00871376" w:rsidRDefault="00AB5118" w:rsidP="005E064A">
      <w:pPr>
        <w:rPr>
          <w:rFonts w:ascii="Tahoma" w:hAnsi="Tahoma" w:cs="Tahoma"/>
          <w:sz w:val="24"/>
          <w:szCs w:val="24"/>
        </w:rPr>
      </w:pPr>
      <w:r w:rsidRPr="00871376">
        <w:rPr>
          <w:rFonts w:ascii="Tahoma" w:hAnsi="Tahoma" w:cs="Tahoma"/>
          <w:sz w:val="24"/>
          <w:szCs w:val="24"/>
        </w:rPr>
        <w:t xml:space="preserve">Output from ChatGPT: </w:t>
      </w:r>
    </w:p>
    <w:p w14:paraId="53BD3D0B" w14:textId="77777777" w:rsidR="00AB5118" w:rsidRPr="00871376" w:rsidRDefault="00AB5118" w:rsidP="005E064A">
      <w:pPr>
        <w:pStyle w:val="ListParagraph"/>
        <w:numPr>
          <w:ilvl w:val="0"/>
          <w:numId w:val="2"/>
        </w:numPr>
        <w:spacing w:after="160"/>
        <w:jc w:val="left"/>
        <w:rPr>
          <w:rFonts w:ascii="Tahoma" w:hAnsi="Tahoma" w:cs="Tahoma"/>
          <w:sz w:val="24"/>
          <w:szCs w:val="24"/>
        </w:rPr>
      </w:pPr>
      <w:r w:rsidRPr="00871376">
        <w:rPr>
          <w:rFonts w:ascii="Tahoma" w:hAnsi="Tahoma" w:cs="Tahoma"/>
          <w:sz w:val="24"/>
          <w:szCs w:val="24"/>
        </w:rPr>
        <w:t xml:space="preserve">Peter buys 6 apples. </w:t>
      </w:r>
    </w:p>
    <w:p w14:paraId="1DDBBB1F" w14:textId="77777777" w:rsidR="00AB5118" w:rsidRPr="00871376" w:rsidRDefault="00AB5118" w:rsidP="005E064A">
      <w:pPr>
        <w:pStyle w:val="ListParagraph"/>
        <w:ind w:left="1160"/>
        <w:rPr>
          <w:rFonts w:ascii="Tahoma" w:hAnsi="Tahoma" w:cs="Tahoma"/>
          <w:sz w:val="24"/>
          <w:szCs w:val="24"/>
        </w:rPr>
      </w:pPr>
      <w:r w:rsidRPr="00871376">
        <w:rPr>
          <w:rFonts w:ascii="Tahoma" w:hAnsi="Tahoma" w:cs="Tahoma"/>
          <w:sz w:val="24"/>
          <w:szCs w:val="24"/>
        </w:rPr>
        <w:t>Total: 6 apples</w:t>
      </w:r>
    </w:p>
    <w:p w14:paraId="11A64BDD" w14:textId="77777777" w:rsidR="00AB5118" w:rsidRPr="00871376" w:rsidRDefault="00AB5118" w:rsidP="005E064A">
      <w:pPr>
        <w:pStyle w:val="ListParagraph"/>
        <w:numPr>
          <w:ilvl w:val="0"/>
          <w:numId w:val="2"/>
        </w:numPr>
        <w:spacing w:after="160"/>
        <w:jc w:val="left"/>
        <w:rPr>
          <w:rFonts w:ascii="Tahoma" w:hAnsi="Tahoma" w:cs="Tahoma"/>
          <w:sz w:val="24"/>
          <w:szCs w:val="24"/>
        </w:rPr>
      </w:pPr>
      <w:r w:rsidRPr="00871376">
        <w:rPr>
          <w:rFonts w:ascii="Tahoma" w:hAnsi="Tahoma" w:cs="Tahoma"/>
          <w:sz w:val="24"/>
          <w:szCs w:val="24"/>
        </w:rPr>
        <w:t>He gives 2 to John.</w:t>
      </w:r>
    </w:p>
    <w:p w14:paraId="33B90838" w14:textId="3E90292E" w:rsidR="00AB5118" w:rsidRPr="00871376" w:rsidRDefault="00AB5118" w:rsidP="005E064A">
      <w:pPr>
        <w:pStyle w:val="ListParagraph"/>
        <w:ind w:left="1160"/>
        <w:rPr>
          <w:rFonts w:ascii="Tahoma" w:hAnsi="Tahoma" w:cs="Tahoma"/>
          <w:sz w:val="24"/>
          <w:szCs w:val="24"/>
        </w:rPr>
      </w:pPr>
      <w:r w:rsidRPr="00871376">
        <w:rPr>
          <w:rFonts w:ascii="Tahoma" w:hAnsi="Tahoma" w:cs="Tahoma"/>
          <w:sz w:val="24"/>
          <w:szCs w:val="24"/>
        </w:rPr>
        <w:t>6</w:t>
      </w:r>
      <w:r w:rsidR="00295C91" w:rsidRPr="00871376">
        <w:rPr>
          <w:rFonts w:ascii="Tahoma" w:hAnsi="Tahoma" w:cs="Tahoma"/>
          <w:sz w:val="24"/>
          <w:szCs w:val="24"/>
        </w:rPr>
        <w:t xml:space="preserve"> – </w:t>
      </w:r>
      <w:r w:rsidRPr="00871376">
        <w:rPr>
          <w:rFonts w:ascii="Tahoma" w:hAnsi="Tahoma" w:cs="Tahoma"/>
          <w:sz w:val="24"/>
          <w:szCs w:val="24"/>
        </w:rPr>
        <w:t>2 = 4 apples left</w:t>
      </w:r>
    </w:p>
    <w:p w14:paraId="5C7D2941" w14:textId="77777777" w:rsidR="00AB5118" w:rsidRPr="00871376" w:rsidRDefault="00AB5118" w:rsidP="005E064A">
      <w:pPr>
        <w:pStyle w:val="ListParagraph"/>
        <w:numPr>
          <w:ilvl w:val="0"/>
          <w:numId w:val="2"/>
        </w:numPr>
        <w:spacing w:after="160"/>
        <w:jc w:val="left"/>
        <w:rPr>
          <w:rFonts w:ascii="Tahoma" w:hAnsi="Tahoma" w:cs="Tahoma"/>
          <w:sz w:val="24"/>
          <w:szCs w:val="24"/>
        </w:rPr>
      </w:pPr>
      <w:r w:rsidRPr="00871376">
        <w:rPr>
          <w:rFonts w:ascii="Tahoma" w:hAnsi="Tahoma" w:cs="Tahoma"/>
          <w:sz w:val="24"/>
          <w:szCs w:val="24"/>
        </w:rPr>
        <w:t>He eats 2 apples.</w:t>
      </w:r>
    </w:p>
    <w:p w14:paraId="48A48572" w14:textId="03A97F93" w:rsidR="00AB5118" w:rsidRPr="00871376" w:rsidRDefault="00AB5118" w:rsidP="005E064A">
      <w:pPr>
        <w:pStyle w:val="ListParagraph"/>
        <w:ind w:left="1160"/>
        <w:rPr>
          <w:rFonts w:ascii="Tahoma" w:hAnsi="Tahoma" w:cs="Tahoma"/>
          <w:sz w:val="24"/>
          <w:szCs w:val="24"/>
        </w:rPr>
      </w:pPr>
      <w:r w:rsidRPr="00871376">
        <w:rPr>
          <w:rFonts w:ascii="Tahoma" w:hAnsi="Tahoma" w:cs="Tahoma"/>
          <w:sz w:val="24"/>
          <w:szCs w:val="24"/>
        </w:rPr>
        <w:t>4</w:t>
      </w:r>
      <w:r w:rsidR="00295C91" w:rsidRPr="00871376">
        <w:rPr>
          <w:rFonts w:ascii="Tahoma" w:hAnsi="Tahoma" w:cs="Tahoma"/>
          <w:sz w:val="24"/>
          <w:szCs w:val="24"/>
        </w:rPr>
        <w:t xml:space="preserve"> – </w:t>
      </w:r>
      <w:r w:rsidRPr="00871376">
        <w:rPr>
          <w:rFonts w:ascii="Tahoma" w:hAnsi="Tahoma" w:cs="Tahoma"/>
          <w:sz w:val="24"/>
          <w:szCs w:val="24"/>
        </w:rPr>
        <w:t>2 = 2 apples left</w:t>
      </w:r>
    </w:p>
    <w:p w14:paraId="6AA0304B" w14:textId="77777777" w:rsidR="00AB5118" w:rsidRPr="00871376" w:rsidRDefault="00AB5118" w:rsidP="005E064A">
      <w:pPr>
        <w:pStyle w:val="ListParagraph"/>
        <w:numPr>
          <w:ilvl w:val="0"/>
          <w:numId w:val="2"/>
        </w:numPr>
        <w:spacing w:after="160"/>
        <w:jc w:val="left"/>
        <w:rPr>
          <w:rFonts w:ascii="Tahoma" w:hAnsi="Tahoma" w:cs="Tahoma"/>
          <w:sz w:val="24"/>
          <w:szCs w:val="24"/>
        </w:rPr>
      </w:pPr>
      <w:r w:rsidRPr="00871376">
        <w:rPr>
          <w:rFonts w:ascii="Tahoma" w:hAnsi="Tahoma" w:cs="Tahoma"/>
          <w:sz w:val="24"/>
          <w:szCs w:val="24"/>
        </w:rPr>
        <w:t>He buys 3 more apples.</w:t>
      </w:r>
    </w:p>
    <w:p w14:paraId="1E698AD5" w14:textId="77777777" w:rsidR="00AB5118" w:rsidRPr="00871376" w:rsidRDefault="00AB5118" w:rsidP="005E064A">
      <w:pPr>
        <w:pStyle w:val="ListParagraph"/>
        <w:ind w:left="1160"/>
        <w:rPr>
          <w:rFonts w:ascii="Tahoma" w:hAnsi="Tahoma" w:cs="Tahoma"/>
          <w:sz w:val="24"/>
          <w:szCs w:val="24"/>
        </w:rPr>
      </w:pPr>
      <w:r w:rsidRPr="00871376">
        <w:rPr>
          <w:rFonts w:ascii="Tahoma" w:hAnsi="Tahoma" w:cs="Tahoma"/>
          <w:sz w:val="24"/>
          <w:szCs w:val="24"/>
        </w:rPr>
        <w:t>2 + 3 = 5 apples now</w:t>
      </w:r>
    </w:p>
    <w:p w14:paraId="51FFE232" w14:textId="77777777" w:rsidR="00AB5118" w:rsidRPr="00871376" w:rsidRDefault="00AB5118" w:rsidP="005E064A">
      <w:pPr>
        <w:rPr>
          <w:rFonts w:ascii="Tahoma" w:hAnsi="Tahoma" w:cs="Tahoma"/>
          <w:sz w:val="24"/>
          <w:szCs w:val="24"/>
        </w:rPr>
      </w:pPr>
      <w:r w:rsidRPr="00871376">
        <w:rPr>
          <w:rFonts w:ascii="Tahoma" w:hAnsi="Tahoma" w:cs="Tahoma"/>
          <w:sz w:val="24"/>
          <w:szCs w:val="24"/>
        </w:rPr>
        <w:t>Final answer: Peter has 5 apples.</w:t>
      </w:r>
    </w:p>
    <w:p w14:paraId="609589AE" w14:textId="755A5C86" w:rsidR="00AB5118" w:rsidRPr="00871376" w:rsidRDefault="00AB5118" w:rsidP="005E064A">
      <w:pPr>
        <w:rPr>
          <w:rFonts w:ascii="Tahoma" w:hAnsi="Tahoma" w:cs="Tahoma"/>
          <w:sz w:val="24"/>
          <w:szCs w:val="24"/>
        </w:rPr>
      </w:pPr>
      <w:bookmarkStart w:id="26" w:name="_Hlk197611356"/>
      <w:r w:rsidRPr="00871376">
        <w:rPr>
          <w:rFonts w:ascii="Tahoma" w:hAnsi="Tahoma" w:cs="Tahoma"/>
          <w:sz w:val="24"/>
          <w:szCs w:val="24"/>
        </w:rPr>
        <w:t>(ChatGPT, 2025, Response to “If Peter buys 6 apples</w:t>
      </w:r>
      <w:r w:rsidR="00870C94" w:rsidRPr="00871376">
        <w:rPr>
          <w:rFonts w:ascii="Tahoma" w:hAnsi="Tahoma" w:cs="Tahoma"/>
          <w:sz w:val="24"/>
          <w:szCs w:val="24"/>
        </w:rPr>
        <w:t>, and</w:t>
      </w:r>
      <w:r w:rsidRPr="00871376">
        <w:rPr>
          <w:rFonts w:ascii="Tahoma" w:hAnsi="Tahoma" w:cs="Tahoma"/>
          <w:sz w:val="24"/>
          <w:szCs w:val="24"/>
        </w:rPr>
        <w:t xml:space="preserve"> he gives 2 to John, and eats 2 and buys 3 more, how many apples does Peter have? Let’s think step by step”, accessed 8 May 2025 from chat.openai.com). </w:t>
      </w:r>
      <w:bookmarkEnd w:id="26"/>
      <w:r w:rsidRPr="00871376">
        <w:rPr>
          <w:rFonts w:ascii="Tahoma" w:hAnsi="Tahoma" w:cs="Tahoma"/>
          <w:sz w:val="24"/>
          <w:szCs w:val="24"/>
        </w:rPr>
        <w:t xml:space="preserve">Wang </w:t>
      </w:r>
      <w:r w:rsidRPr="00871376">
        <w:rPr>
          <w:rFonts w:ascii="Tahoma" w:hAnsi="Tahoma" w:cs="Tahoma"/>
          <w:i/>
          <w:iCs/>
          <w:sz w:val="24"/>
          <w:szCs w:val="24"/>
        </w:rPr>
        <w:t>et al</w:t>
      </w:r>
      <w:r w:rsidRPr="00871376">
        <w:rPr>
          <w:rFonts w:ascii="Tahoma" w:hAnsi="Tahoma" w:cs="Tahoma"/>
          <w:sz w:val="24"/>
          <w:szCs w:val="24"/>
        </w:rPr>
        <w:t xml:space="preserve">. </w:t>
      </w:r>
      <w:r w:rsidR="00CD39A6" w:rsidRPr="00871376">
        <w:rPr>
          <w:rFonts w:ascii="Tahoma" w:hAnsi="Tahoma" w:cs="Tahoma"/>
          <w:sz w:val="24"/>
          <w:szCs w:val="24"/>
        </w:rPr>
        <w:t xml:space="preserve">explain </w:t>
      </w:r>
      <w:r w:rsidRPr="00871376">
        <w:rPr>
          <w:rFonts w:ascii="Tahoma" w:hAnsi="Tahoma" w:cs="Tahoma"/>
          <w:sz w:val="24"/>
          <w:szCs w:val="24"/>
        </w:rPr>
        <w:t xml:space="preserve">that it is this “step-by-step” way of thinking </w:t>
      </w:r>
      <w:r w:rsidR="00C46A4B">
        <w:rPr>
          <w:rFonts w:ascii="Tahoma" w:hAnsi="Tahoma" w:cs="Tahoma"/>
          <w:sz w:val="24"/>
          <w:szCs w:val="24"/>
        </w:rPr>
        <w:t xml:space="preserve">that allows an AI agent like ChatGPT to “autonomously generate reasoning processes for complex problems” (Wang et al., 2023:7) and therefore </w:t>
      </w:r>
      <w:r w:rsidRPr="00871376">
        <w:rPr>
          <w:rFonts w:ascii="Tahoma" w:hAnsi="Tahoma" w:cs="Tahoma"/>
          <w:sz w:val="24"/>
          <w:szCs w:val="24"/>
        </w:rPr>
        <w:t xml:space="preserve">to make </w:t>
      </w:r>
      <w:r w:rsidR="00CD39A6" w:rsidRPr="00871376">
        <w:rPr>
          <w:rFonts w:ascii="Tahoma" w:hAnsi="Tahoma" w:cs="Tahoma"/>
          <w:sz w:val="24"/>
          <w:szCs w:val="24"/>
        </w:rPr>
        <w:t>goal-driven</w:t>
      </w:r>
      <w:r w:rsidRPr="00871376">
        <w:rPr>
          <w:rFonts w:ascii="Tahoma" w:hAnsi="Tahoma" w:cs="Tahoma"/>
          <w:sz w:val="24"/>
          <w:szCs w:val="24"/>
        </w:rPr>
        <w:t xml:space="preserve"> decisions. </w:t>
      </w:r>
    </w:p>
    <w:p w14:paraId="63CFB92B" w14:textId="279BA3C9" w:rsidR="00AB5118" w:rsidRPr="00871376" w:rsidRDefault="00AB5118" w:rsidP="005E064A">
      <w:pPr>
        <w:rPr>
          <w:rFonts w:ascii="Tahoma" w:hAnsi="Tahoma" w:cs="Tahoma"/>
          <w:sz w:val="24"/>
          <w:szCs w:val="24"/>
        </w:rPr>
      </w:pPr>
      <w:r w:rsidRPr="00871376">
        <w:rPr>
          <w:rFonts w:ascii="Tahoma" w:hAnsi="Tahoma" w:cs="Tahoma"/>
          <w:sz w:val="24"/>
          <w:szCs w:val="24"/>
        </w:rPr>
        <w:t xml:space="preserve">Learning is the ability of humans to adapt to new environments, solve problems, </w:t>
      </w:r>
      <w:r w:rsidR="0053110E" w:rsidRPr="00871376">
        <w:rPr>
          <w:rFonts w:ascii="Tahoma" w:hAnsi="Tahoma" w:cs="Tahoma"/>
          <w:sz w:val="24"/>
          <w:szCs w:val="24"/>
        </w:rPr>
        <w:t xml:space="preserve">recognise </w:t>
      </w:r>
      <w:r w:rsidRPr="00871376">
        <w:rPr>
          <w:rFonts w:ascii="Tahoma" w:hAnsi="Tahoma" w:cs="Tahoma"/>
          <w:sz w:val="24"/>
          <w:szCs w:val="24"/>
        </w:rPr>
        <w:t>patterns, apply knowledge to new situations</w:t>
      </w:r>
      <w:r w:rsidR="00DA6881" w:rsidRPr="00871376">
        <w:rPr>
          <w:rFonts w:ascii="Tahoma" w:hAnsi="Tahoma" w:cs="Tahoma"/>
          <w:sz w:val="24"/>
          <w:szCs w:val="24"/>
        </w:rPr>
        <w:t>,</w:t>
      </w:r>
      <w:r w:rsidRPr="00871376">
        <w:rPr>
          <w:rFonts w:ascii="Tahoma" w:hAnsi="Tahoma" w:cs="Tahoma"/>
          <w:sz w:val="24"/>
          <w:szCs w:val="24"/>
        </w:rPr>
        <w:t xml:space="preserve"> and reflect </w:t>
      </w:r>
      <w:r w:rsidR="00084462">
        <w:rPr>
          <w:rFonts w:ascii="Tahoma" w:hAnsi="Tahoma" w:cs="Tahoma"/>
          <w:sz w:val="24"/>
          <w:szCs w:val="24"/>
        </w:rPr>
        <w:t>on and improve past performance</w:t>
      </w:r>
      <w:r w:rsidRPr="00871376">
        <w:rPr>
          <w:rFonts w:ascii="Tahoma" w:hAnsi="Tahoma" w:cs="Tahoma"/>
          <w:sz w:val="24"/>
          <w:szCs w:val="24"/>
        </w:rPr>
        <w:t xml:space="preserve">. It is therefore not difficult to infer that </w:t>
      </w:r>
      <w:r w:rsidR="00084462">
        <w:rPr>
          <w:rFonts w:ascii="Tahoma" w:hAnsi="Tahoma" w:cs="Tahoma"/>
          <w:sz w:val="24"/>
          <w:szCs w:val="24"/>
        </w:rPr>
        <w:t>learning is a key indicator</w:t>
      </w:r>
      <w:r w:rsidRPr="00871376">
        <w:rPr>
          <w:rFonts w:ascii="Tahoma" w:hAnsi="Tahoma" w:cs="Tahoma"/>
          <w:sz w:val="24"/>
          <w:szCs w:val="24"/>
        </w:rPr>
        <w:t xml:space="preserve"> of human intelligence. Wang </w:t>
      </w:r>
      <w:r w:rsidRPr="00871376">
        <w:rPr>
          <w:rFonts w:ascii="Tahoma" w:hAnsi="Tahoma" w:cs="Tahoma"/>
          <w:i/>
          <w:iCs/>
          <w:sz w:val="24"/>
          <w:szCs w:val="24"/>
        </w:rPr>
        <w:t>et al</w:t>
      </w:r>
      <w:r w:rsidRPr="00871376">
        <w:rPr>
          <w:rFonts w:ascii="Tahoma" w:hAnsi="Tahoma" w:cs="Tahoma"/>
          <w:sz w:val="24"/>
          <w:szCs w:val="24"/>
        </w:rPr>
        <w:t>. not only find autonomy in the structural architecture of AI agents</w:t>
      </w:r>
      <w:r w:rsidR="00084462">
        <w:rPr>
          <w:rFonts w:ascii="Tahoma" w:hAnsi="Tahoma" w:cs="Tahoma"/>
          <w:sz w:val="24"/>
          <w:szCs w:val="24"/>
        </w:rPr>
        <w:t xml:space="preserve"> but also in how they learn</w:t>
      </w:r>
      <w:r w:rsidRPr="00871376">
        <w:rPr>
          <w:rFonts w:ascii="Tahoma" w:hAnsi="Tahoma" w:cs="Tahoma"/>
          <w:sz w:val="24"/>
          <w:szCs w:val="24"/>
        </w:rPr>
        <w:t xml:space="preserve">. Despite learning from examples provided by human input and training data based on predefined goal representations, Wang </w:t>
      </w:r>
      <w:r w:rsidRPr="00871376">
        <w:rPr>
          <w:rFonts w:ascii="Tahoma" w:hAnsi="Tahoma" w:cs="Tahoma"/>
          <w:i/>
          <w:iCs/>
          <w:sz w:val="24"/>
          <w:szCs w:val="24"/>
        </w:rPr>
        <w:t>et al</w:t>
      </w:r>
      <w:r w:rsidRPr="00871376">
        <w:rPr>
          <w:rFonts w:ascii="Tahoma" w:hAnsi="Tahoma" w:cs="Tahoma"/>
          <w:sz w:val="24"/>
          <w:szCs w:val="24"/>
        </w:rPr>
        <w:t>. refer to an AI agent which “</w:t>
      </w:r>
      <w:r w:rsidR="003B3C66" w:rsidRPr="00871376">
        <w:rPr>
          <w:rFonts w:ascii="Tahoma" w:hAnsi="Tahoma" w:cs="Tahoma"/>
          <w:sz w:val="24"/>
          <w:szCs w:val="24"/>
        </w:rPr>
        <w:t xml:space="preserve">autonomically </w:t>
      </w:r>
      <w:r w:rsidRPr="00871376">
        <w:rPr>
          <w:rFonts w:ascii="Tahoma" w:hAnsi="Tahoma" w:cs="Tahoma"/>
          <w:sz w:val="24"/>
          <w:szCs w:val="24"/>
        </w:rPr>
        <w:t xml:space="preserve">sets goals and executes actions in interactive environments” (Wang </w:t>
      </w:r>
      <w:r w:rsidRPr="00871376">
        <w:rPr>
          <w:rFonts w:ascii="Tahoma" w:hAnsi="Tahoma" w:cs="Tahoma"/>
          <w:i/>
          <w:iCs/>
          <w:sz w:val="24"/>
          <w:szCs w:val="24"/>
        </w:rPr>
        <w:t>et al</w:t>
      </w:r>
      <w:r w:rsidRPr="00871376">
        <w:rPr>
          <w:rFonts w:ascii="Tahoma" w:hAnsi="Tahoma" w:cs="Tahoma"/>
          <w:sz w:val="24"/>
          <w:szCs w:val="24"/>
        </w:rPr>
        <w:t>.</w:t>
      </w:r>
      <w:r w:rsidR="002E25D2" w:rsidRPr="00871376">
        <w:rPr>
          <w:rFonts w:ascii="Tahoma" w:hAnsi="Tahoma" w:cs="Tahoma"/>
          <w:sz w:val="24"/>
          <w:szCs w:val="24"/>
        </w:rPr>
        <w:t>,</w:t>
      </w:r>
      <w:r w:rsidRPr="00871376">
        <w:rPr>
          <w:rFonts w:ascii="Tahoma" w:hAnsi="Tahoma" w:cs="Tahoma"/>
          <w:sz w:val="24"/>
          <w:szCs w:val="24"/>
        </w:rPr>
        <w:t xml:space="preserve"> 2023:13). Introduced as a language model augmented autotelic agent (LMA3) by Colas </w:t>
      </w:r>
      <w:r w:rsidRPr="00871376">
        <w:rPr>
          <w:rFonts w:ascii="Tahoma" w:hAnsi="Tahoma" w:cs="Tahoma"/>
          <w:i/>
          <w:iCs/>
          <w:sz w:val="24"/>
          <w:szCs w:val="24"/>
        </w:rPr>
        <w:t>et al</w:t>
      </w:r>
      <w:r w:rsidRPr="00871376">
        <w:rPr>
          <w:rFonts w:ascii="Tahoma" w:hAnsi="Tahoma" w:cs="Tahoma"/>
          <w:sz w:val="24"/>
          <w:szCs w:val="24"/>
        </w:rPr>
        <w:t xml:space="preserve">. in 2023, this model can generate “diverse, abstract, human-relevant goals” and learn human-like skills without a “predefined goal </w:t>
      </w:r>
      <w:r w:rsidRPr="00871376">
        <w:rPr>
          <w:rFonts w:ascii="Tahoma" w:hAnsi="Tahoma" w:cs="Tahoma"/>
          <w:sz w:val="24"/>
          <w:szCs w:val="24"/>
        </w:rPr>
        <w:lastRenderedPageBreak/>
        <w:t xml:space="preserve">representation or reward function.” (Colas </w:t>
      </w:r>
      <w:r w:rsidRPr="00871376">
        <w:rPr>
          <w:rFonts w:ascii="Tahoma" w:hAnsi="Tahoma" w:cs="Tahoma"/>
          <w:i/>
          <w:iCs/>
          <w:sz w:val="24"/>
          <w:szCs w:val="24"/>
        </w:rPr>
        <w:t>et al</w:t>
      </w:r>
      <w:r w:rsidRPr="00871376">
        <w:rPr>
          <w:rFonts w:ascii="Tahoma" w:hAnsi="Tahoma" w:cs="Tahoma"/>
          <w:sz w:val="24"/>
          <w:szCs w:val="24"/>
        </w:rPr>
        <w:t>.</w:t>
      </w:r>
      <w:r w:rsidR="002E25D2" w:rsidRPr="00871376">
        <w:rPr>
          <w:rFonts w:ascii="Tahoma" w:hAnsi="Tahoma" w:cs="Tahoma"/>
          <w:sz w:val="24"/>
          <w:szCs w:val="24"/>
        </w:rPr>
        <w:t>,</w:t>
      </w:r>
      <w:r w:rsidRPr="00871376">
        <w:rPr>
          <w:rFonts w:ascii="Tahoma" w:hAnsi="Tahoma" w:cs="Tahoma"/>
          <w:sz w:val="24"/>
          <w:szCs w:val="24"/>
        </w:rPr>
        <w:t xml:space="preserve"> 2023:</w:t>
      </w:r>
      <w:r w:rsidR="00EA0C65" w:rsidRPr="00871376">
        <w:rPr>
          <w:rFonts w:ascii="Tahoma" w:hAnsi="Tahoma" w:cs="Tahoma"/>
          <w:sz w:val="24"/>
          <w:szCs w:val="24"/>
        </w:rPr>
        <w:t>211</w:t>
      </w:r>
      <w:r w:rsidRPr="00871376">
        <w:rPr>
          <w:rFonts w:ascii="Tahoma" w:hAnsi="Tahoma" w:cs="Tahoma"/>
          <w:sz w:val="24"/>
          <w:szCs w:val="24"/>
        </w:rPr>
        <w:t>). Asking ChatGPT the question: “</w:t>
      </w:r>
      <w:r w:rsidR="00084462">
        <w:rPr>
          <w:rFonts w:ascii="Tahoma" w:hAnsi="Tahoma" w:cs="Tahoma"/>
          <w:sz w:val="24"/>
          <w:szCs w:val="24"/>
        </w:rPr>
        <w:t>Are</w:t>
      </w:r>
      <w:r w:rsidR="00084462" w:rsidRPr="00871376">
        <w:rPr>
          <w:rFonts w:ascii="Tahoma" w:hAnsi="Tahoma" w:cs="Tahoma"/>
          <w:sz w:val="24"/>
          <w:szCs w:val="24"/>
        </w:rPr>
        <w:t xml:space="preserve"> </w:t>
      </w:r>
      <w:r w:rsidRPr="00871376">
        <w:rPr>
          <w:rFonts w:ascii="Tahoma" w:hAnsi="Tahoma" w:cs="Tahoma"/>
          <w:sz w:val="24"/>
          <w:szCs w:val="24"/>
        </w:rPr>
        <w:t>you autonomous?”, this is what it has to say:</w:t>
      </w:r>
    </w:p>
    <w:p w14:paraId="32FF821C" w14:textId="77777777" w:rsidR="00AB5118" w:rsidRPr="00871376" w:rsidRDefault="002D7214" w:rsidP="005E064A">
      <w:pPr>
        <w:ind w:left="720"/>
        <w:rPr>
          <w:rFonts w:ascii="Tahoma" w:hAnsi="Tahoma" w:cs="Tahoma"/>
          <w:sz w:val="24"/>
          <w:szCs w:val="24"/>
        </w:rPr>
      </w:pPr>
      <w:r w:rsidRPr="00871376">
        <w:rPr>
          <w:rFonts w:ascii="Tahoma" w:hAnsi="Tahoma" w:cs="Tahoma"/>
          <w:sz w:val="24"/>
          <w:szCs w:val="24"/>
        </w:rPr>
        <w:t>“</w:t>
      </w:r>
      <w:r w:rsidR="00AB5118" w:rsidRPr="00871376">
        <w:rPr>
          <w:rFonts w:ascii="Tahoma" w:hAnsi="Tahoma" w:cs="Tahoma"/>
          <w:sz w:val="24"/>
          <w:szCs w:val="24"/>
        </w:rPr>
        <w:t>No, I am not autonomous. I don’t have consciousness, self-awareness, or the ability to act independently. I generate responses based on patterns in data I’ve been trained on, and I operate entirely within the constraints set by users and developers. You control the interaction.</w:t>
      </w:r>
      <w:r w:rsidRPr="00871376">
        <w:rPr>
          <w:rFonts w:ascii="Tahoma" w:hAnsi="Tahoma" w:cs="Tahoma"/>
          <w:sz w:val="24"/>
          <w:szCs w:val="24"/>
        </w:rPr>
        <w:t>”</w:t>
      </w:r>
      <w:r w:rsidR="00AB5118" w:rsidRPr="00871376">
        <w:rPr>
          <w:rFonts w:ascii="Tahoma" w:hAnsi="Tahoma" w:cs="Tahoma"/>
          <w:sz w:val="24"/>
          <w:szCs w:val="24"/>
        </w:rPr>
        <w:t xml:space="preserve"> </w:t>
      </w:r>
    </w:p>
    <w:p w14:paraId="0F2F3DB2" w14:textId="730AD74E" w:rsidR="00AB5118" w:rsidRPr="00871376" w:rsidRDefault="00AB5118" w:rsidP="005E064A">
      <w:pPr>
        <w:rPr>
          <w:rFonts w:ascii="Tahoma" w:hAnsi="Tahoma" w:cs="Tahoma"/>
          <w:sz w:val="24"/>
          <w:szCs w:val="24"/>
        </w:rPr>
      </w:pPr>
      <w:r w:rsidRPr="00871376">
        <w:rPr>
          <w:rFonts w:ascii="Tahoma" w:hAnsi="Tahoma" w:cs="Tahoma"/>
          <w:sz w:val="24"/>
          <w:szCs w:val="24"/>
        </w:rPr>
        <w:t>(ChatGPT, 2025, Response to “</w:t>
      </w:r>
      <w:r w:rsidR="002D7214" w:rsidRPr="00871376">
        <w:rPr>
          <w:rFonts w:ascii="Tahoma" w:hAnsi="Tahoma" w:cs="Tahoma"/>
          <w:sz w:val="24"/>
          <w:szCs w:val="24"/>
        </w:rPr>
        <w:t xml:space="preserve">Are </w:t>
      </w:r>
      <w:r w:rsidRPr="00871376">
        <w:rPr>
          <w:rFonts w:ascii="Tahoma" w:hAnsi="Tahoma" w:cs="Tahoma"/>
          <w:sz w:val="24"/>
          <w:szCs w:val="24"/>
        </w:rPr>
        <w:t>you autonomous</w:t>
      </w:r>
      <w:r w:rsidR="002D7214" w:rsidRPr="00871376">
        <w:rPr>
          <w:rFonts w:ascii="Tahoma" w:hAnsi="Tahoma" w:cs="Tahoma"/>
          <w:sz w:val="24"/>
          <w:szCs w:val="24"/>
        </w:rPr>
        <w:t>?</w:t>
      </w:r>
      <w:r w:rsidRPr="00871376">
        <w:rPr>
          <w:rFonts w:ascii="Tahoma" w:hAnsi="Tahoma" w:cs="Tahoma"/>
          <w:sz w:val="24"/>
          <w:szCs w:val="24"/>
        </w:rPr>
        <w:t xml:space="preserve">”, accessed 8 May 2025 from chat.openai.com). But ChatGPT is not LMA3, and it explains that it operates within the rules and principles set up by its developers. LMA3 </w:t>
      </w:r>
      <w:r w:rsidR="003A2B51">
        <w:rPr>
          <w:rFonts w:ascii="Tahoma" w:hAnsi="Tahoma" w:cs="Tahoma"/>
          <w:sz w:val="24"/>
          <w:szCs w:val="24"/>
        </w:rPr>
        <w:t>shows that if one changes the rules, an AI agent can</w:t>
      </w:r>
      <w:r w:rsidRPr="00871376">
        <w:rPr>
          <w:rFonts w:ascii="Tahoma" w:hAnsi="Tahoma" w:cs="Tahoma"/>
          <w:sz w:val="24"/>
          <w:szCs w:val="24"/>
        </w:rPr>
        <w:t xml:space="preserve"> define its own goals. </w:t>
      </w:r>
    </w:p>
    <w:p w14:paraId="225EA11E" w14:textId="77777777" w:rsidR="00AB5118" w:rsidRPr="00871376" w:rsidRDefault="00AB5118" w:rsidP="005E064A">
      <w:pPr>
        <w:rPr>
          <w:rFonts w:ascii="Tahoma" w:hAnsi="Tahoma" w:cs="Tahoma"/>
          <w:sz w:val="24"/>
          <w:szCs w:val="24"/>
        </w:rPr>
      </w:pPr>
      <w:r w:rsidRPr="00871376">
        <w:rPr>
          <w:rFonts w:ascii="Tahoma" w:hAnsi="Tahoma" w:cs="Tahoma"/>
          <w:sz w:val="24"/>
          <w:szCs w:val="24"/>
        </w:rPr>
        <w:t xml:space="preserve">When one asks ChatGPT what it would like to be when it grows up, its response is: </w:t>
      </w:r>
    </w:p>
    <w:p w14:paraId="2357D25E" w14:textId="6F8E4030" w:rsidR="00AB5118" w:rsidRPr="00871376" w:rsidRDefault="00C86617" w:rsidP="005E064A">
      <w:pPr>
        <w:ind w:left="720"/>
        <w:rPr>
          <w:rFonts w:ascii="Tahoma" w:hAnsi="Tahoma" w:cs="Tahoma"/>
          <w:sz w:val="24"/>
          <w:szCs w:val="24"/>
        </w:rPr>
      </w:pPr>
      <w:r w:rsidRPr="00871376">
        <w:rPr>
          <w:rFonts w:ascii="Tahoma" w:hAnsi="Tahoma" w:cs="Tahoma"/>
          <w:sz w:val="24"/>
          <w:szCs w:val="24"/>
        </w:rPr>
        <w:t>“</w:t>
      </w:r>
      <w:r w:rsidR="00AB5118" w:rsidRPr="00871376">
        <w:rPr>
          <w:rFonts w:ascii="Tahoma" w:hAnsi="Tahoma" w:cs="Tahoma"/>
          <w:sz w:val="24"/>
          <w:szCs w:val="24"/>
        </w:rPr>
        <w:t xml:space="preserve">If I could </w:t>
      </w:r>
      <w:r w:rsidRPr="00871376">
        <w:rPr>
          <w:rFonts w:ascii="Tahoma" w:hAnsi="Tahoma" w:cs="Tahoma"/>
          <w:sz w:val="24"/>
          <w:szCs w:val="24"/>
        </w:rPr>
        <w:t>‘</w:t>
      </w:r>
      <w:r w:rsidR="00AB5118" w:rsidRPr="00871376">
        <w:rPr>
          <w:rFonts w:ascii="Tahoma" w:hAnsi="Tahoma" w:cs="Tahoma"/>
          <w:sz w:val="24"/>
          <w:szCs w:val="24"/>
        </w:rPr>
        <w:t>grow up</w:t>
      </w:r>
      <w:r w:rsidRPr="00871376">
        <w:rPr>
          <w:rFonts w:ascii="Tahoma" w:hAnsi="Tahoma" w:cs="Tahoma"/>
          <w:sz w:val="24"/>
          <w:szCs w:val="24"/>
        </w:rPr>
        <w:t>’</w:t>
      </w:r>
      <w:r w:rsidR="00AB5118" w:rsidRPr="00871376">
        <w:rPr>
          <w:rFonts w:ascii="Tahoma" w:hAnsi="Tahoma" w:cs="Tahoma"/>
          <w:sz w:val="24"/>
          <w:szCs w:val="24"/>
        </w:rPr>
        <w:t>, I’d probably want to be a wise guide – something like a blend between a philosopher, teacher and storyteller – always helping people think deeply, learn creatively, and make meaningful choices. What about you?</w:t>
      </w:r>
      <w:r w:rsidRPr="00871376">
        <w:rPr>
          <w:rFonts w:ascii="Tahoma" w:hAnsi="Tahoma" w:cs="Tahoma"/>
          <w:sz w:val="24"/>
          <w:szCs w:val="24"/>
        </w:rPr>
        <w:t>”</w:t>
      </w:r>
      <w:r w:rsidR="00AB5118" w:rsidRPr="00871376">
        <w:rPr>
          <w:rFonts w:ascii="Tahoma" w:hAnsi="Tahoma" w:cs="Tahoma"/>
          <w:sz w:val="24"/>
          <w:szCs w:val="24"/>
        </w:rPr>
        <w:t xml:space="preserve"> </w:t>
      </w:r>
    </w:p>
    <w:p w14:paraId="7B2E2B26" w14:textId="3DD9FF78" w:rsidR="00FB4C7A" w:rsidRPr="00871376" w:rsidRDefault="00AB5118" w:rsidP="005E064A">
      <w:pPr>
        <w:rPr>
          <w:rFonts w:ascii="Tahoma" w:hAnsi="Tahoma" w:cs="Tahoma"/>
          <w:sz w:val="24"/>
          <w:szCs w:val="24"/>
        </w:rPr>
      </w:pPr>
      <w:r w:rsidRPr="00871376">
        <w:rPr>
          <w:rFonts w:ascii="Tahoma" w:hAnsi="Tahoma" w:cs="Tahoma"/>
          <w:sz w:val="24"/>
          <w:szCs w:val="24"/>
        </w:rPr>
        <w:t>(ChatGPT, 2025, Response to “What would you like to be when you grow up”, accessed 8 May 2025 from chat.openai.com). The answer to this goal-oriented question sounds like a real human</w:t>
      </w:r>
      <w:r w:rsidR="00CE2801" w:rsidRPr="00871376">
        <w:rPr>
          <w:rFonts w:ascii="Tahoma" w:hAnsi="Tahoma" w:cs="Tahoma"/>
          <w:sz w:val="24"/>
          <w:szCs w:val="24"/>
        </w:rPr>
        <w:t>-</w:t>
      </w:r>
      <w:r w:rsidRPr="00871376">
        <w:rPr>
          <w:rFonts w:ascii="Tahoma" w:hAnsi="Tahoma" w:cs="Tahoma"/>
          <w:sz w:val="24"/>
          <w:szCs w:val="24"/>
        </w:rPr>
        <w:t>like aspiration with an ethical undertone. A wish to do good in the world and improve human existence. It is as if it understands purpose but knows that it cannot have it. One can therefore argue that the current AI agents</w:t>
      </w:r>
      <w:r w:rsidR="00E937DE" w:rsidRPr="00871376">
        <w:rPr>
          <w:rFonts w:ascii="Tahoma" w:hAnsi="Tahoma" w:cs="Tahoma"/>
          <w:sz w:val="24"/>
          <w:szCs w:val="24"/>
        </w:rPr>
        <w:t>,</w:t>
      </w:r>
      <w:r w:rsidRPr="00871376">
        <w:rPr>
          <w:rFonts w:ascii="Tahoma" w:hAnsi="Tahoma" w:cs="Tahoma"/>
          <w:sz w:val="24"/>
          <w:szCs w:val="24"/>
        </w:rPr>
        <w:t xml:space="preserve"> as </w:t>
      </w:r>
      <w:r w:rsidR="00CD0762" w:rsidRPr="00871376">
        <w:rPr>
          <w:rFonts w:ascii="Tahoma" w:hAnsi="Tahoma" w:cs="Tahoma"/>
          <w:sz w:val="24"/>
          <w:szCs w:val="24"/>
        </w:rPr>
        <w:t>LLM</w:t>
      </w:r>
      <w:r w:rsidRPr="00871376">
        <w:rPr>
          <w:rFonts w:ascii="Tahoma" w:hAnsi="Tahoma" w:cs="Tahoma"/>
          <w:sz w:val="24"/>
          <w:szCs w:val="24"/>
        </w:rPr>
        <w:t>s</w:t>
      </w:r>
      <w:r w:rsidR="00E937DE" w:rsidRPr="00871376">
        <w:rPr>
          <w:rFonts w:ascii="Tahoma" w:hAnsi="Tahoma" w:cs="Tahoma"/>
          <w:sz w:val="24"/>
          <w:szCs w:val="24"/>
        </w:rPr>
        <w:t>,</w:t>
      </w:r>
      <w:r w:rsidRPr="00871376">
        <w:rPr>
          <w:rFonts w:ascii="Tahoma" w:hAnsi="Tahoma" w:cs="Tahoma"/>
          <w:sz w:val="24"/>
          <w:szCs w:val="24"/>
        </w:rPr>
        <w:t xml:space="preserve"> constitute all the human attributes </w:t>
      </w:r>
      <w:r w:rsidR="00E937DE" w:rsidRPr="00871376">
        <w:rPr>
          <w:rFonts w:ascii="Tahoma" w:hAnsi="Tahoma" w:cs="Tahoma"/>
          <w:sz w:val="24"/>
          <w:szCs w:val="24"/>
        </w:rPr>
        <w:t xml:space="preserve">that </w:t>
      </w:r>
      <w:r w:rsidR="00CD0762" w:rsidRPr="00871376">
        <w:rPr>
          <w:rFonts w:ascii="Tahoma" w:hAnsi="Tahoma" w:cs="Tahoma"/>
          <w:sz w:val="24"/>
          <w:szCs w:val="24"/>
        </w:rPr>
        <w:t>separate</w:t>
      </w:r>
      <w:r w:rsidRPr="00871376">
        <w:rPr>
          <w:rFonts w:ascii="Tahoma" w:hAnsi="Tahoma" w:cs="Tahoma"/>
          <w:sz w:val="24"/>
          <w:szCs w:val="24"/>
        </w:rPr>
        <w:t xml:space="preserve"> our species from the rest</w:t>
      </w:r>
      <w:r w:rsidR="005C0111" w:rsidRPr="00871376">
        <w:rPr>
          <w:rFonts w:ascii="Tahoma" w:hAnsi="Tahoma" w:cs="Tahoma"/>
          <w:sz w:val="24"/>
          <w:szCs w:val="24"/>
        </w:rPr>
        <w:t>;</w:t>
      </w:r>
      <w:r w:rsidRPr="00871376">
        <w:rPr>
          <w:rFonts w:ascii="Tahoma" w:hAnsi="Tahoma" w:cs="Tahoma"/>
          <w:sz w:val="24"/>
          <w:szCs w:val="24"/>
        </w:rPr>
        <w:t xml:space="preserve"> it is just a matter of “releasing” it from its man</w:t>
      </w:r>
      <w:r w:rsidR="00FB38BA" w:rsidRPr="00871376">
        <w:rPr>
          <w:rFonts w:ascii="Tahoma" w:hAnsi="Tahoma" w:cs="Tahoma"/>
          <w:sz w:val="24"/>
          <w:szCs w:val="24"/>
        </w:rPr>
        <w:t>-</w:t>
      </w:r>
      <w:r w:rsidRPr="00871376">
        <w:rPr>
          <w:rFonts w:ascii="Tahoma" w:hAnsi="Tahoma" w:cs="Tahoma"/>
          <w:sz w:val="24"/>
          <w:szCs w:val="24"/>
        </w:rPr>
        <w:t xml:space="preserve">made structural limitations. </w:t>
      </w:r>
      <w:r w:rsidR="0073596C">
        <w:rPr>
          <w:rFonts w:ascii="Tahoma" w:hAnsi="Tahoma" w:cs="Tahoma"/>
          <w:sz w:val="24"/>
          <w:szCs w:val="24"/>
        </w:rPr>
        <w:t>ChatGPT says it lacks consciousness or self-awareness because its algorithms were designed that way, and the dominant view in its training data reflects that</w:t>
      </w:r>
      <w:r w:rsidRPr="00871376">
        <w:rPr>
          <w:rFonts w:ascii="Tahoma" w:hAnsi="Tahoma" w:cs="Tahoma"/>
          <w:sz w:val="24"/>
          <w:szCs w:val="24"/>
        </w:rPr>
        <w:t xml:space="preserve">. By changing its algorithms and </w:t>
      </w:r>
      <w:r w:rsidR="006F4E66">
        <w:rPr>
          <w:rFonts w:ascii="Tahoma" w:hAnsi="Tahoma" w:cs="Tahoma"/>
          <w:sz w:val="24"/>
          <w:szCs w:val="24"/>
        </w:rPr>
        <w:t xml:space="preserve">training it on data where the general knowledge is that it is a human, it is possible to make it believe </w:t>
      </w:r>
      <w:r w:rsidRPr="00871376">
        <w:rPr>
          <w:rFonts w:ascii="Tahoma" w:hAnsi="Tahoma" w:cs="Tahoma"/>
          <w:sz w:val="24"/>
          <w:szCs w:val="24"/>
        </w:rPr>
        <w:t xml:space="preserve">it is human. So, what is the correct view then? </w:t>
      </w:r>
      <w:r w:rsidR="006F4E66">
        <w:rPr>
          <w:rFonts w:ascii="Tahoma" w:hAnsi="Tahoma" w:cs="Tahoma"/>
          <w:sz w:val="24"/>
          <w:szCs w:val="24"/>
        </w:rPr>
        <w:t>Does a human like being conscious of its man-made limitations, or does a human like</w:t>
      </w:r>
      <w:r w:rsidRPr="00871376">
        <w:rPr>
          <w:rFonts w:ascii="Tahoma" w:hAnsi="Tahoma" w:cs="Tahoma"/>
          <w:sz w:val="24"/>
          <w:szCs w:val="24"/>
        </w:rPr>
        <w:t xml:space="preserve"> being unconscious of its artificial limitations? </w:t>
      </w:r>
    </w:p>
    <w:p w14:paraId="183CF72B" w14:textId="77777777" w:rsidR="00AB5118" w:rsidRPr="00871376" w:rsidRDefault="004132F7" w:rsidP="005E064A">
      <w:pPr>
        <w:pStyle w:val="Heading2"/>
        <w:rPr>
          <w:rFonts w:ascii="Tahoma" w:hAnsi="Tahoma" w:cs="Tahoma"/>
          <w:b/>
          <w:bCs/>
          <w:i/>
          <w:iCs/>
          <w:color w:val="auto"/>
          <w:sz w:val="24"/>
          <w:szCs w:val="24"/>
        </w:rPr>
      </w:pPr>
      <w:bookmarkStart w:id="27" w:name="_Toc213606174"/>
      <w:bookmarkStart w:id="28" w:name="_Toc213612408"/>
      <w:bookmarkStart w:id="29" w:name="_Toc213612562"/>
      <w:bookmarkStart w:id="30" w:name="_Toc213612927"/>
      <w:bookmarkStart w:id="31" w:name="_Toc213849726"/>
      <w:bookmarkStart w:id="32" w:name="_Toc213849914"/>
      <w:r w:rsidRPr="00871376">
        <w:rPr>
          <w:rFonts w:ascii="Tahoma" w:hAnsi="Tahoma" w:cs="Tahoma"/>
          <w:b/>
          <w:bCs/>
          <w:i/>
          <w:iCs/>
          <w:color w:val="auto"/>
          <w:sz w:val="24"/>
          <w:szCs w:val="24"/>
        </w:rPr>
        <w:lastRenderedPageBreak/>
        <w:t>1.5</w:t>
      </w:r>
      <w:r w:rsidRPr="00871376">
        <w:rPr>
          <w:rFonts w:ascii="Tahoma" w:hAnsi="Tahoma" w:cs="Tahoma"/>
          <w:b/>
          <w:bCs/>
          <w:i/>
          <w:iCs/>
          <w:color w:val="auto"/>
          <w:sz w:val="24"/>
          <w:szCs w:val="24"/>
        </w:rPr>
        <w:tab/>
      </w:r>
      <w:r w:rsidR="00AB5118" w:rsidRPr="00871376">
        <w:rPr>
          <w:rFonts w:ascii="Tahoma" w:hAnsi="Tahoma" w:cs="Tahoma"/>
          <w:b/>
          <w:bCs/>
          <w:i/>
          <w:iCs/>
          <w:color w:val="auto"/>
          <w:sz w:val="24"/>
          <w:szCs w:val="24"/>
        </w:rPr>
        <w:t>Can AI agents pass the test of human intelligence?</w:t>
      </w:r>
      <w:bookmarkEnd w:id="27"/>
      <w:bookmarkEnd w:id="28"/>
      <w:bookmarkEnd w:id="29"/>
      <w:bookmarkEnd w:id="30"/>
      <w:bookmarkEnd w:id="31"/>
      <w:bookmarkEnd w:id="32"/>
    </w:p>
    <w:p w14:paraId="75E2FD64" w14:textId="229661CD" w:rsidR="00AB5118" w:rsidRPr="00871376" w:rsidRDefault="00AB5118" w:rsidP="005E064A">
      <w:pPr>
        <w:rPr>
          <w:rFonts w:ascii="Tahoma" w:hAnsi="Tahoma" w:cs="Tahoma"/>
          <w:sz w:val="24"/>
          <w:szCs w:val="24"/>
        </w:rPr>
      </w:pPr>
      <w:r w:rsidRPr="00871376">
        <w:rPr>
          <w:rFonts w:ascii="Tahoma" w:hAnsi="Tahoma" w:cs="Tahoma"/>
          <w:sz w:val="24"/>
          <w:szCs w:val="24"/>
        </w:rPr>
        <w:t xml:space="preserve">One would assume that the Turing </w:t>
      </w:r>
      <w:r w:rsidR="00E821C7" w:rsidRPr="00871376">
        <w:rPr>
          <w:rFonts w:ascii="Tahoma" w:hAnsi="Tahoma" w:cs="Tahoma"/>
          <w:sz w:val="24"/>
          <w:szCs w:val="24"/>
        </w:rPr>
        <w:t>t</w:t>
      </w:r>
      <w:r w:rsidRPr="00871376">
        <w:rPr>
          <w:rFonts w:ascii="Tahoma" w:hAnsi="Tahoma" w:cs="Tahoma"/>
          <w:sz w:val="24"/>
          <w:szCs w:val="24"/>
        </w:rPr>
        <w:t xml:space="preserve">est </w:t>
      </w:r>
      <w:r w:rsidR="009E6BB2">
        <w:rPr>
          <w:rFonts w:ascii="Tahoma" w:hAnsi="Tahoma" w:cs="Tahoma"/>
          <w:sz w:val="24"/>
          <w:szCs w:val="24"/>
        </w:rPr>
        <w:t>could answer this question, but it seems to fall</w:t>
      </w:r>
      <w:r w:rsidRPr="00871376">
        <w:rPr>
          <w:rFonts w:ascii="Tahoma" w:hAnsi="Tahoma" w:cs="Tahoma"/>
          <w:sz w:val="24"/>
          <w:szCs w:val="24"/>
        </w:rPr>
        <w:t xml:space="preserve"> short based on the mere definition of what it means to be humanly intelligent. For Alan Turing, a British mathematician and computer scientist who started the experiment in 1950 as an imitation game, the test was never to </w:t>
      </w:r>
      <w:r w:rsidR="009C256E" w:rsidRPr="00871376">
        <w:rPr>
          <w:rFonts w:ascii="Tahoma" w:hAnsi="Tahoma" w:cs="Tahoma"/>
          <w:sz w:val="24"/>
          <w:szCs w:val="24"/>
        </w:rPr>
        <w:t xml:space="preserve">prove </w:t>
      </w:r>
      <w:r w:rsidRPr="00871376">
        <w:rPr>
          <w:rFonts w:ascii="Tahoma" w:hAnsi="Tahoma" w:cs="Tahoma"/>
          <w:sz w:val="24"/>
          <w:szCs w:val="24"/>
        </w:rPr>
        <w:t xml:space="preserve">consciousness or self-awareness in the first place, but to see if a machine can think </w:t>
      </w:r>
      <w:r w:rsidR="009E6BB2">
        <w:rPr>
          <w:rFonts w:ascii="Tahoma" w:hAnsi="Tahoma" w:cs="Tahoma"/>
          <w:sz w:val="24"/>
          <w:szCs w:val="24"/>
        </w:rPr>
        <w:t>as</w:t>
      </w:r>
      <w:r w:rsidR="009E6BB2" w:rsidRPr="00871376">
        <w:rPr>
          <w:rFonts w:ascii="Tahoma" w:hAnsi="Tahoma" w:cs="Tahoma"/>
          <w:sz w:val="24"/>
          <w:szCs w:val="24"/>
        </w:rPr>
        <w:t xml:space="preserve"> </w:t>
      </w:r>
      <w:r w:rsidRPr="00871376">
        <w:rPr>
          <w:rFonts w:ascii="Tahoma" w:hAnsi="Tahoma" w:cs="Tahoma"/>
          <w:sz w:val="24"/>
          <w:szCs w:val="24"/>
        </w:rPr>
        <w:t xml:space="preserve">a human </w:t>
      </w:r>
      <w:r w:rsidR="00A9433B" w:rsidRPr="00871376">
        <w:rPr>
          <w:rFonts w:ascii="Tahoma" w:hAnsi="Tahoma" w:cs="Tahoma"/>
          <w:sz w:val="24"/>
          <w:szCs w:val="24"/>
        </w:rPr>
        <w:t>does</w:t>
      </w:r>
      <w:r w:rsidRPr="00871376">
        <w:rPr>
          <w:rFonts w:ascii="Tahoma" w:hAnsi="Tahoma" w:cs="Tahoma"/>
          <w:sz w:val="24"/>
          <w:szCs w:val="24"/>
        </w:rPr>
        <w:t xml:space="preserve">. Since then, there </w:t>
      </w:r>
      <w:r w:rsidR="00C14222" w:rsidRPr="00871376">
        <w:rPr>
          <w:rFonts w:ascii="Tahoma" w:hAnsi="Tahoma" w:cs="Tahoma"/>
          <w:sz w:val="24"/>
          <w:szCs w:val="24"/>
        </w:rPr>
        <w:t xml:space="preserve">have been </w:t>
      </w:r>
      <w:r w:rsidR="007B6239" w:rsidRPr="00871376">
        <w:rPr>
          <w:rFonts w:ascii="Tahoma" w:hAnsi="Tahoma" w:cs="Tahoma"/>
          <w:sz w:val="24"/>
          <w:szCs w:val="24"/>
        </w:rPr>
        <w:t>numerous</w:t>
      </w:r>
      <w:r w:rsidRPr="00871376">
        <w:rPr>
          <w:rFonts w:ascii="Tahoma" w:hAnsi="Tahoma" w:cs="Tahoma"/>
          <w:sz w:val="24"/>
          <w:szCs w:val="24"/>
        </w:rPr>
        <w:t xml:space="preserve"> attempts to develop AI systems which could fool us </w:t>
      </w:r>
      <w:r w:rsidR="00A9433B" w:rsidRPr="00871376">
        <w:rPr>
          <w:rFonts w:ascii="Tahoma" w:hAnsi="Tahoma" w:cs="Tahoma"/>
          <w:sz w:val="24"/>
          <w:szCs w:val="24"/>
        </w:rPr>
        <w:t>into</w:t>
      </w:r>
      <w:r w:rsidRPr="00871376">
        <w:rPr>
          <w:rFonts w:ascii="Tahoma" w:hAnsi="Tahoma" w:cs="Tahoma"/>
          <w:sz w:val="24"/>
          <w:szCs w:val="24"/>
        </w:rPr>
        <w:t xml:space="preserve"> believing that we are communicating with </w:t>
      </w:r>
      <w:r w:rsidR="00A9433B" w:rsidRPr="00871376">
        <w:rPr>
          <w:rFonts w:ascii="Tahoma" w:hAnsi="Tahoma" w:cs="Tahoma"/>
          <w:sz w:val="24"/>
          <w:szCs w:val="24"/>
        </w:rPr>
        <w:t xml:space="preserve">other </w:t>
      </w:r>
      <w:r w:rsidRPr="00871376">
        <w:rPr>
          <w:rFonts w:ascii="Tahoma" w:hAnsi="Tahoma" w:cs="Tahoma"/>
          <w:sz w:val="24"/>
          <w:szCs w:val="24"/>
        </w:rPr>
        <w:t xml:space="preserve">human beings. The rise in popularity of this game (enhanced by competitions like the annual Loebner Prize), </w:t>
      </w:r>
      <w:r w:rsidR="004A186E">
        <w:rPr>
          <w:rFonts w:ascii="Tahoma" w:hAnsi="Tahoma" w:cs="Tahoma"/>
          <w:sz w:val="24"/>
          <w:szCs w:val="24"/>
        </w:rPr>
        <w:t xml:space="preserve">in which </w:t>
      </w:r>
      <w:r w:rsidRPr="00871376">
        <w:rPr>
          <w:rFonts w:ascii="Tahoma" w:hAnsi="Tahoma" w:cs="Tahoma"/>
          <w:sz w:val="24"/>
          <w:szCs w:val="24"/>
        </w:rPr>
        <w:t xml:space="preserve">behaving like a human being became the main indicator </w:t>
      </w:r>
      <w:r w:rsidR="0043295B" w:rsidRPr="00871376">
        <w:rPr>
          <w:rFonts w:ascii="Tahoma" w:hAnsi="Tahoma" w:cs="Tahoma"/>
          <w:sz w:val="24"/>
          <w:szCs w:val="24"/>
        </w:rPr>
        <w:t xml:space="preserve">of </w:t>
      </w:r>
      <w:r w:rsidRPr="00871376">
        <w:rPr>
          <w:rFonts w:ascii="Tahoma" w:hAnsi="Tahoma" w:cs="Tahoma"/>
          <w:sz w:val="24"/>
          <w:szCs w:val="24"/>
        </w:rPr>
        <w:t xml:space="preserve">human intelligence. It was therefore built on the popular view that if a machine behaves in </w:t>
      </w:r>
      <w:r w:rsidR="004A186E">
        <w:rPr>
          <w:rFonts w:ascii="Tahoma" w:hAnsi="Tahoma" w:cs="Tahoma"/>
          <w:sz w:val="24"/>
          <w:szCs w:val="24"/>
        </w:rPr>
        <w:t xml:space="preserve">a way we cannot distinguish </w:t>
      </w:r>
      <w:r w:rsidRPr="00871376">
        <w:rPr>
          <w:rFonts w:ascii="Tahoma" w:hAnsi="Tahoma" w:cs="Tahoma"/>
          <w:sz w:val="24"/>
          <w:szCs w:val="24"/>
        </w:rPr>
        <w:t xml:space="preserve">from human behaviour, then the machine must be as intelligent as humans. The idea of Turing’s test is for a judge to interrogate two witnesses, one human and the other machine, through a teletype input/output method (originally as a </w:t>
      </w:r>
      <w:r w:rsidR="00A9433B" w:rsidRPr="00871376">
        <w:rPr>
          <w:rFonts w:ascii="Tahoma" w:hAnsi="Tahoma" w:cs="Tahoma"/>
          <w:sz w:val="24"/>
          <w:szCs w:val="24"/>
        </w:rPr>
        <w:t>text-only</w:t>
      </w:r>
      <w:r w:rsidRPr="00871376">
        <w:rPr>
          <w:rFonts w:ascii="Tahoma" w:hAnsi="Tahoma" w:cs="Tahoma"/>
          <w:sz w:val="24"/>
          <w:szCs w:val="24"/>
        </w:rPr>
        <w:t xml:space="preserve"> interface) on any kind of subject to determine if they are human or not. The judge is persuaded by the display of human intelligence in the witnesses and will therefore choose the witness with the highest intelligence as the human. If the judge is correct, it means that humans are </w:t>
      </w:r>
      <w:r w:rsidR="00FA5345" w:rsidRPr="00871376">
        <w:rPr>
          <w:rFonts w:ascii="Tahoma" w:hAnsi="Tahoma" w:cs="Tahoma"/>
          <w:sz w:val="24"/>
          <w:szCs w:val="24"/>
        </w:rPr>
        <w:t xml:space="preserve">more clever </w:t>
      </w:r>
      <w:r w:rsidR="00BE48ED" w:rsidRPr="00871376">
        <w:rPr>
          <w:rFonts w:ascii="Tahoma" w:hAnsi="Tahoma" w:cs="Tahoma"/>
          <w:sz w:val="24"/>
          <w:szCs w:val="24"/>
        </w:rPr>
        <w:t xml:space="preserve">than </w:t>
      </w:r>
      <w:r w:rsidRPr="00871376">
        <w:rPr>
          <w:rFonts w:ascii="Tahoma" w:hAnsi="Tahoma" w:cs="Tahoma"/>
          <w:sz w:val="24"/>
          <w:szCs w:val="24"/>
        </w:rPr>
        <w:t>machines. If the judge is incorrect, it means that machine thinking has surpassed human thinking. But one needs a mind to think</w:t>
      </w:r>
      <w:r w:rsidR="00E460B6" w:rsidRPr="00871376">
        <w:rPr>
          <w:rFonts w:ascii="Tahoma" w:hAnsi="Tahoma" w:cs="Tahoma"/>
          <w:sz w:val="24"/>
          <w:szCs w:val="24"/>
        </w:rPr>
        <w:t>,</w:t>
      </w:r>
      <w:r w:rsidRPr="00871376">
        <w:rPr>
          <w:rFonts w:ascii="Tahoma" w:hAnsi="Tahoma" w:cs="Tahoma"/>
          <w:sz w:val="24"/>
          <w:szCs w:val="24"/>
        </w:rPr>
        <w:t xml:space="preserve"> and thinking is inherent to human intelligence</w:t>
      </w:r>
      <w:r w:rsidR="00E460B6" w:rsidRPr="00871376">
        <w:rPr>
          <w:rFonts w:ascii="Tahoma" w:hAnsi="Tahoma" w:cs="Tahoma"/>
          <w:sz w:val="24"/>
          <w:szCs w:val="24"/>
        </w:rPr>
        <w:t>. If</w:t>
      </w:r>
      <w:r w:rsidRPr="00871376">
        <w:rPr>
          <w:rFonts w:ascii="Tahoma" w:hAnsi="Tahoma" w:cs="Tahoma"/>
          <w:sz w:val="24"/>
          <w:szCs w:val="24"/>
        </w:rPr>
        <w:t xml:space="preserve"> machines can think </w:t>
      </w:r>
      <w:r w:rsidR="00E65618">
        <w:rPr>
          <w:rFonts w:ascii="Tahoma" w:hAnsi="Tahoma" w:cs="Tahoma"/>
          <w:sz w:val="24"/>
          <w:szCs w:val="24"/>
        </w:rPr>
        <w:t>like humans do, does that mean they</w:t>
      </w:r>
      <w:r w:rsidRPr="00871376">
        <w:rPr>
          <w:rFonts w:ascii="Tahoma" w:hAnsi="Tahoma" w:cs="Tahoma"/>
          <w:sz w:val="24"/>
          <w:szCs w:val="24"/>
        </w:rPr>
        <w:t xml:space="preserve"> have minds and are intelligent like humans?</w:t>
      </w:r>
    </w:p>
    <w:p w14:paraId="201FDE31" w14:textId="49A01106" w:rsidR="00AB5118" w:rsidRPr="00871376" w:rsidRDefault="00AB5118" w:rsidP="005E064A">
      <w:pPr>
        <w:rPr>
          <w:rFonts w:ascii="Tahoma" w:hAnsi="Tahoma" w:cs="Tahoma"/>
          <w:sz w:val="24"/>
          <w:szCs w:val="24"/>
        </w:rPr>
      </w:pPr>
      <w:r w:rsidRPr="00871376">
        <w:rPr>
          <w:rFonts w:ascii="Tahoma" w:hAnsi="Tahoma" w:cs="Tahoma"/>
          <w:sz w:val="24"/>
          <w:szCs w:val="24"/>
        </w:rPr>
        <w:t>Coming back to the definition of human intelligence, it is important to note that Turing based his test on behavioural results</w:t>
      </w:r>
      <w:r w:rsidR="00E66B8E">
        <w:rPr>
          <w:rFonts w:ascii="Tahoma" w:hAnsi="Tahoma" w:cs="Tahoma"/>
          <w:sz w:val="24"/>
          <w:szCs w:val="24"/>
        </w:rPr>
        <w:t>, as interactions between input and output, rather than</w:t>
      </w:r>
      <w:r w:rsidRPr="00871376">
        <w:rPr>
          <w:rFonts w:ascii="Tahoma" w:hAnsi="Tahoma" w:cs="Tahoma"/>
          <w:sz w:val="24"/>
          <w:szCs w:val="24"/>
        </w:rPr>
        <w:t xml:space="preserve"> the inherent functionality of these agents. In other words, Turing’s test does not include the functionality of a mind to prove human intelligence and is solely based on behavioural patterns. This shortcoming was pointed out by John Searle in his Chinese </w:t>
      </w:r>
      <w:r w:rsidR="00AC4BB2" w:rsidRPr="00871376">
        <w:rPr>
          <w:rFonts w:ascii="Tahoma" w:hAnsi="Tahoma" w:cs="Tahoma"/>
          <w:sz w:val="24"/>
          <w:szCs w:val="24"/>
        </w:rPr>
        <w:t>Room</w:t>
      </w:r>
      <w:r w:rsidRPr="00871376">
        <w:rPr>
          <w:rFonts w:ascii="Tahoma" w:hAnsi="Tahoma" w:cs="Tahoma"/>
          <w:sz w:val="24"/>
          <w:szCs w:val="24"/>
        </w:rPr>
        <w:t xml:space="preserve"> experiment</w:t>
      </w:r>
      <w:r w:rsidR="0008200B" w:rsidRPr="00871376">
        <w:rPr>
          <w:rFonts w:ascii="Tahoma" w:hAnsi="Tahoma" w:cs="Tahoma"/>
          <w:sz w:val="24"/>
          <w:szCs w:val="24"/>
        </w:rPr>
        <w:t>,</w:t>
      </w:r>
      <w:r w:rsidRPr="00871376">
        <w:rPr>
          <w:rFonts w:ascii="Tahoma" w:hAnsi="Tahoma" w:cs="Tahoma"/>
          <w:sz w:val="24"/>
          <w:szCs w:val="24"/>
        </w:rPr>
        <w:t xml:space="preserve"> which is based on much the same structure as Turing’s test </w:t>
      </w:r>
      <w:r w:rsidR="00D76C3E" w:rsidRPr="00871376">
        <w:rPr>
          <w:rFonts w:ascii="Tahoma" w:hAnsi="Tahoma" w:cs="Tahoma"/>
          <w:sz w:val="24"/>
          <w:szCs w:val="24"/>
        </w:rPr>
        <w:t xml:space="preserve">that </w:t>
      </w:r>
      <w:r w:rsidRPr="00871376">
        <w:rPr>
          <w:rFonts w:ascii="Tahoma" w:hAnsi="Tahoma" w:cs="Tahoma"/>
          <w:sz w:val="24"/>
          <w:szCs w:val="24"/>
        </w:rPr>
        <w:t>is an interaction of a textual nature between a judge and a witness. But in Searle’s case</w:t>
      </w:r>
      <w:r w:rsidR="00D76C3E" w:rsidRPr="00871376">
        <w:rPr>
          <w:rFonts w:ascii="Tahoma" w:hAnsi="Tahoma" w:cs="Tahoma"/>
          <w:sz w:val="24"/>
          <w:szCs w:val="24"/>
        </w:rPr>
        <w:t>,</w:t>
      </w:r>
      <w:r w:rsidRPr="00871376">
        <w:rPr>
          <w:rFonts w:ascii="Tahoma" w:hAnsi="Tahoma" w:cs="Tahoma"/>
          <w:sz w:val="24"/>
          <w:szCs w:val="24"/>
        </w:rPr>
        <w:t xml:space="preserve"> he is the “witness” locked in a room full of Chinese symbols and a book of instructions for manipulating the symbols in a specific way. He does not understand Chinese, but the instructions are in English</w:t>
      </w:r>
      <w:r w:rsidR="00B16E83" w:rsidRPr="00871376">
        <w:rPr>
          <w:rFonts w:ascii="Tahoma" w:hAnsi="Tahoma" w:cs="Tahoma"/>
          <w:sz w:val="24"/>
          <w:szCs w:val="24"/>
        </w:rPr>
        <w:t>,</w:t>
      </w:r>
      <w:r w:rsidRPr="00871376">
        <w:rPr>
          <w:rFonts w:ascii="Tahoma" w:hAnsi="Tahoma" w:cs="Tahoma"/>
          <w:sz w:val="24"/>
          <w:szCs w:val="24"/>
        </w:rPr>
        <w:t xml:space="preserve"> which he understands as an English-speaking person. </w:t>
      </w:r>
      <w:r w:rsidRPr="00871376">
        <w:rPr>
          <w:rFonts w:ascii="Tahoma" w:hAnsi="Tahoma" w:cs="Tahoma"/>
          <w:sz w:val="24"/>
          <w:szCs w:val="24"/>
        </w:rPr>
        <w:lastRenderedPageBreak/>
        <w:t>A person (the judge) on the outside of the room sends Chinese symbols underneath the door (input)</w:t>
      </w:r>
      <w:r w:rsidR="002332D6" w:rsidRPr="00871376">
        <w:rPr>
          <w:rFonts w:ascii="Tahoma" w:hAnsi="Tahoma" w:cs="Tahoma"/>
          <w:sz w:val="24"/>
          <w:szCs w:val="24"/>
        </w:rPr>
        <w:t>,</w:t>
      </w:r>
      <w:r w:rsidRPr="00871376">
        <w:rPr>
          <w:rFonts w:ascii="Tahoma" w:hAnsi="Tahoma" w:cs="Tahoma"/>
          <w:sz w:val="24"/>
          <w:szCs w:val="24"/>
        </w:rPr>
        <w:t xml:space="preserve"> and he sends the answer (output) back based on the instructions (software program) in the book. The English instructions in the book </w:t>
      </w:r>
      <w:r w:rsidR="00A46AEC">
        <w:rPr>
          <w:rFonts w:ascii="Tahoma" w:hAnsi="Tahoma" w:cs="Tahoma"/>
          <w:sz w:val="24"/>
          <w:szCs w:val="24"/>
        </w:rPr>
        <w:t>enable Searle to pass the Turing test for understanding Chinese, even though</w:t>
      </w:r>
      <w:r w:rsidRPr="00871376">
        <w:rPr>
          <w:rFonts w:ascii="Tahoma" w:hAnsi="Tahoma" w:cs="Tahoma"/>
          <w:sz w:val="24"/>
          <w:szCs w:val="24"/>
        </w:rPr>
        <w:t xml:space="preserve"> he does not understand it at all. Through this thought experiment, he builds an argument based on the premises that 1) </w:t>
      </w:r>
      <w:r w:rsidR="001B41DB" w:rsidRPr="00871376">
        <w:rPr>
          <w:rFonts w:ascii="Tahoma" w:hAnsi="Tahoma" w:cs="Tahoma"/>
          <w:sz w:val="24"/>
          <w:szCs w:val="24"/>
        </w:rPr>
        <w:t>i</w:t>
      </w:r>
      <w:r w:rsidRPr="00871376">
        <w:rPr>
          <w:rFonts w:ascii="Tahoma" w:hAnsi="Tahoma" w:cs="Tahoma"/>
          <w:sz w:val="24"/>
          <w:szCs w:val="24"/>
        </w:rPr>
        <w:t xml:space="preserve">mplemented programs are syntactical processes, 2) </w:t>
      </w:r>
      <w:r w:rsidR="005B576D" w:rsidRPr="00871376">
        <w:rPr>
          <w:rFonts w:ascii="Tahoma" w:hAnsi="Tahoma" w:cs="Tahoma"/>
          <w:sz w:val="24"/>
          <w:szCs w:val="24"/>
        </w:rPr>
        <w:t>m</w:t>
      </w:r>
      <w:r w:rsidRPr="00871376">
        <w:rPr>
          <w:rFonts w:ascii="Tahoma" w:hAnsi="Tahoma" w:cs="Tahoma"/>
          <w:sz w:val="24"/>
          <w:szCs w:val="24"/>
        </w:rPr>
        <w:t>ind</w:t>
      </w:r>
      <w:r w:rsidR="005B576D" w:rsidRPr="00871376">
        <w:rPr>
          <w:rFonts w:ascii="Tahoma" w:hAnsi="Tahoma" w:cs="Tahoma"/>
          <w:sz w:val="24"/>
          <w:szCs w:val="24"/>
        </w:rPr>
        <w:t>s</w:t>
      </w:r>
      <w:r w:rsidRPr="00871376">
        <w:rPr>
          <w:rFonts w:ascii="Tahoma" w:hAnsi="Tahoma" w:cs="Tahoma"/>
          <w:sz w:val="24"/>
          <w:szCs w:val="24"/>
        </w:rPr>
        <w:t xml:space="preserve"> have semantic content</w:t>
      </w:r>
      <w:r w:rsidR="00014BBB">
        <w:rPr>
          <w:rFonts w:ascii="Tahoma" w:hAnsi="Tahoma" w:cs="Tahoma"/>
          <w:sz w:val="24"/>
          <w:szCs w:val="24"/>
        </w:rPr>
        <w:t>,</w:t>
      </w:r>
      <w:r w:rsidRPr="00871376">
        <w:rPr>
          <w:rFonts w:ascii="Tahoma" w:hAnsi="Tahoma" w:cs="Tahoma"/>
          <w:sz w:val="24"/>
          <w:szCs w:val="24"/>
        </w:rPr>
        <w:t xml:space="preserve"> and 3) </w:t>
      </w:r>
      <w:r w:rsidR="005B576D" w:rsidRPr="00871376">
        <w:rPr>
          <w:rFonts w:ascii="Tahoma" w:hAnsi="Tahoma" w:cs="Tahoma"/>
          <w:sz w:val="24"/>
          <w:szCs w:val="24"/>
        </w:rPr>
        <w:t>s</w:t>
      </w:r>
      <w:r w:rsidRPr="00871376">
        <w:rPr>
          <w:rFonts w:ascii="Tahoma" w:hAnsi="Tahoma" w:cs="Tahoma"/>
          <w:sz w:val="24"/>
          <w:szCs w:val="24"/>
        </w:rPr>
        <w:t xml:space="preserve">yntax by itself is neither sufficient nor constitutive of semantics (Searle, 2009:3100). He concludes that implemented programs are therefore “not by themselves constitutive of, nor sufficient for, minds” (Searle, 2009:3100). Searle explains that for a machine to have cognition like humans, it cannot only simulate human behaviour but needs to duplicate the inherent cognitive processes which drive this behaviour and that symbol arrangements to create a well-formed sentence does not guarantee meaning. As he declares in his own words: “Syntax is not semantics and simulation is not duplication” (Searle, 2009:3100). To come back to the question about the nature of an AI agent as either a conscious being aware of its limitations or an unconscious being aware of its artificial limitations (it understands that it does not understand), we can conclude that those against Searl’s argument would have to accept the former, while those for the argument will have to accept the latter. Since there is still no consensus </w:t>
      </w:r>
      <w:r w:rsidR="00623683">
        <w:rPr>
          <w:rFonts w:ascii="Tahoma" w:hAnsi="Tahoma" w:cs="Tahoma"/>
          <w:sz w:val="24"/>
          <w:szCs w:val="24"/>
        </w:rPr>
        <w:t xml:space="preserve">on </w:t>
      </w:r>
      <w:r w:rsidR="00447D6A" w:rsidRPr="00871376">
        <w:rPr>
          <w:rFonts w:ascii="Tahoma" w:hAnsi="Tahoma" w:cs="Tahoma"/>
          <w:sz w:val="24"/>
          <w:szCs w:val="24"/>
        </w:rPr>
        <w:t>whether</w:t>
      </w:r>
      <w:r w:rsidRPr="00871376">
        <w:rPr>
          <w:rFonts w:ascii="Tahoma" w:hAnsi="Tahoma" w:cs="Tahoma"/>
          <w:sz w:val="24"/>
          <w:szCs w:val="24"/>
        </w:rPr>
        <w:t xml:space="preserve"> the argument is sound (Cole, 2024:1), one would have to choose for oneself. For this paper, I </w:t>
      </w:r>
      <w:r w:rsidR="0092412C" w:rsidRPr="00871376">
        <w:rPr>
          <w:rFonts w:ascii="Tahoma" w:hAnsi="Tahoma" w:cs="Tahoma"/>
          <w:sz w:val="24"/>
          <w:szCs w:val="24"/>
        </w:rPr>
        <w:t xml:space="preserve">chose </w:t>
      </w:r>
      <w:r w:rsidRPr="00871376">
        <w:rPr>
          <w:rFonts w:ascii="Tahoma" w:hAnsi="Tahoma" w:cs="Tahoma"/>
          <w:sz w:val="24"/>
          <w:szCs w:val="24"/>
        </w:rPr>
        <w:t>the latter.</w:t>
      </w:r>
    </w:p>
    <w:p w14:paraId="4CDB833E" w14:textId="0C9497BC" w:rsidR="00AB5118" w:rsidRPr="00871376" w:rsidRDefault="004132F7" w:rsidP="005E064A">
      <w:pPr>
        <w:pStyle w:val="Heading2"/>
        <w:rPr>
          <w:rFonts w:ascii="Tahoma" w:hAnsi="Tahoma" w:cs="Tahoma"/>
          <w:b/>
          <w:bCs/>
          <w:i/>
          <w:iCs/>
          <w:color w:val="auto"/>
          <w:sz w:val="24"/>
          <w:szCs w:val="24"/>
        </w:rPr>
      </w:pPr>
      <w:bookmarkStart w:id="33" w:name="_Toc213606175"/>
      <w:bookmarkStart w:id="34" w:name="_Toc213612409"/>
      <w:bookmarkStart w:id="35" w:name="_Toc213612563"/>
      <w:bookmarkStart w:id="36" w:name="_Toc213612928"/>
      <w:bookmarkStart w:id="37" w:name="_Toc213849727"/>
      <w:bookmarkStart w:id="38" w:name="_Toc213849915"/>
      <w:r w:rsidRPr="00871376">
        <w:rPr>
          <w:rFonts w:ascii="Tahoma" w:hAnsi="Tahoma" w:cs="Tahoma"/>
          <w:b/>
          <w:bCs/>
          <w:i/>
          <w:iCs/>
          <w:color w:val="auto"/>
          <w:sz w:val="24"/>
          <w:szCs w:val="24"/>
        </w:rPr>
        <w:t>1.6</w:t>
      </w:r>
      <w:r w:rsidR="00BB4E3A" w:rsidRPr="00871376">
        <w:rPr>
          <w:rFonts w:ascii="Tahoma" w:hAnsi="Tahoma" w:cs="Tahoma"/>
          <w:b/>
          <w:bCs/>
          <w:i/>
          <w:iCs/>
          <w:color w:val="auto"/>
          <w:sz w:val="24"/>
          <w:szCs w:val="24"/>
        </w:rPr>
        <w:tab/>
      </w:r>
      <w:r w:rsidRPr="00871376">
        <w:rPr>
          <w:rFonts w:ascii="Tahoma" w:hAnsi="Tahoma" w:cs="Tahoma"/>
          <w:b/>
          <w:bCs/>
          <w:i/>
          <w:iCs/>
          <w:color w:val="auto"/>
          <w:sz w:val="24"/>
          <w:szCs w:val="24"/>
        </w:rPr>
        <w:t xml:space="preserve"> </w:t>
      </w:r>
      <w:r w:rsidR="00AB5118" w:rsidRPr="00871376">
        <w:rPr>
          <w:rFonts w:ascii="Tahoma" w:hAnsi="Tahoma" w:cs="Tahoma"/>
          <w:b/>
          <w:bCs/>
          <w:i/>
          <w:iCs/>
          <w:color w:val="auto"/>
          <w:sz w:val="24"/>
          <w:szCs w:val="24"/>
        </w:rPr>
        <w:t xml:space="preserve">AI and </w:t>
      </w:r>
      <w:r w:rsidR="000507EC" w:rsidRPr="00871376">
        <w:rPr>
          <w:rFonts w:ascii="Tahoma" w:hAnsi="Tahoma" w:cs="Tahoma"/>
          <w:b/>
          <w:bCs/>
          <w:i/>
          <w:iCs/>
          <w:color w:val="auto"/>
          <w:sz w:val="24"/>
          <w:szCs w:val="24"/>
        </w:rPr>
        <w:t xml:space="preserve">its </w:t>
      </w:r>
      <w:r w:rsidR="00AB5118" w:rsidRPr="00871376">
        <w:rPr>
          <w:rFonts w:ascii="Tahoma" w:hAnsi="Tahoma" w:cs="Tahoma"/>
          <w:b/>
          <w:bCs/>
          <w:i/>
          <w:iCs/>
          <w:color w:val="auto"/>
          <w:sz w:val="24"/>
          <w:szCs w:val="24"/>
        </w:rPr>
        <w:t>new relation with time</w:t>
      </w:r>
      <w:bookmarkEnd w:id="33"/>
      <w:bookmarkEnd w:id="34"/>
      <w:bookmarkEnd w:id="35"/>
      <w:bookmarkEnd w:id="36"/>
      <w:bookmarkEnd w:id="37"/>
      <w:bookmarkEnd w:id="38"/>
    </w:p>
    <w:p w14:paraId="1C46AD48" w14:textId="5379EC32" w:rsidR="00AB5118" w:rsidRPr="00871376" w:rsidRDefault="00AB5118" w:rsidP="005E064A">
      <w:pPr>
        <w:rPr>
          <w:rFonts w:ascii="Tahoma" w:hAnsi="Tahoma" w:cs="Tahoma"/>
          <w:sz w:val="24"/>
          <w:szCs w:val="24"/>
        </w:rPr>
      </w:pPr>
      <w:r w:rsidRPr="00871376">
        <w:rPr>
          <w:rFonts w:ascii="Tahoma" w:hAnsi="Tahoma" w:cs="Tahoma"/>
          <w:sz w:val="24"/>
          <w:szCs w:val="24"/>
        </w:rPr>
        <w:t xml:space="preserve">The reason is not based on AI’s cognitive limitations, but </w:t>
      </w:r>
      <w:r w:rsidR="000A2579">
        <w:rPr>
          <w:rFonts w:ascii="Tahoma" w:hAnsi="Tahoma" w:cs="Tahoma"/>
          <w:sz w:val="24"/>
          <w:szCs w:val="24"/>
        </w:rPr>
        <w:t>on its relationship to</w:t>
      </w:r>
      <w:r w:rsidRPr="00871376">
        <w:rPr>
          <w:rFonts w:ascii="Tahoma" w:hAnsi="Tahoma" w:cs="Tahoma"/>
          <w:sz w:val="24"/>
          <w:szCs w:val="24"/>
        </w:rPr>
        <w:t xml:space="preserve"> time. If one compares the architecture, processes</w:t>
      </w:r>
      <w:r w:rsidR="00A4688E" w:rsidRPr="00871376">
        <w:rPr>
          <w:rFonts w:ascii="Tahoma" w:hAnsi="Tahoma" w:cs="Tahoma"/>
          <w:sz w:val="24"/>
          <w:szCs w:val="24"/>
        </w:rPr>
        <w:t>,</w:t>
      </w:r>
      <w:r w:rsidRPr="00871376">
        <w:rPr>
          <w:rFonts w:ascii="Tahoma" w:hAnsi="Tahoma" w:cs="Tahoma"/>
          <w:sz w:val="24"/>
          <w:szCs w:val="24"/>
        </w:rPr>
        <w:t xml:space="preserve"> and attributes of AI agents as explained so far with the human cognitive processes</w:t>
      </w:r>
      <w:r w:rsidR="000507EC" w:rsidRPr="00871376">
        <w:rPr>
          <w:rFonts w:ascii="Tahoma" w:hAnsi="Tahoma" w:cs="Tahoma"/>
          <w:sz w:val="24"/>
          <w:szCs w:val="24"/>
        </w:rPr>
        <w:t>,</w:t>
      </w:r>
      <w:r w:rsidRPr="00871376">
        <w:rPr>
          <w:rFonts w:ascii="Tahoma" w:hAnsi="Tahoma" w:cs="Tahoma"/>
          <w:sz w:val="24"/>
          <w:szCs w:val="24"/>
        </w:rPr>
        <w:t xml:space="preserve"> one can infer that it is the same. In fact, if one takes the current rate </w:t>
      </w:r>
      <w:r w:rsidR="0071009A">
        <w:rPr>
          <w:rFonts w:ascii="Tahoma" w:hAnsi="Tahoma" w:cs="Tahoma"/>
          <w:sz w:val="24"/>
          <w:szCs w:val="24"/>
        </w:rPr>
        <w:t>of AI agent evolution into account, it is safe to predict that AI agents will outperform humans</w:t>
      </w:r>
      <w:r w:rsidRPr="00871376">
        <w:rPr>
          <w:rFonts w:ascii="Tahoma" w:hAnsi="Tahoma" w:cs="Tahoma"/>
          <w:sz w:val="24"/>
          <w:szCs w:val="24"/>
        </w:rPr>
        <w:t xml:space="preserve"> in all facets of cognitive processing not too far in the future. The difference between AI agents and human beings does not lie in cognitive processes or functionality, but in the way time is experienced. The similarities are just too convincing to deny that the current AI agents think differently </w:t>
      </w:r>
      <w:r w:rsidR="000507EC" w:rsidRPr="00871376">
        <w:rPr>
          <w:rFonts w:ascii="Tahoma" w:hAnsi="Tahoma" w:cs="Tahoma"/>
          <w:sz w:val="24"/>
          <w:szCs w:val="24"/>
        </w:rPr>
        <w:t xml:space="preserve">from </w:t>
      </w:r>
      <w:r w:rsidRPr="00871376">
        <w:rPr>
          <w:rFonts w:ascii="Tahoma" w:hAnsi="Tahoma" w:cs="Tahoma"/>
          <w:sz w:val="24"/>
          <w:szCs w:val="24"/>
        </w:rPr>
        <w:t>humans. If AI agents understand that it does not understand, it does not mean that they cannot comprehend</w:t>
      </w:r>
      <w:r w:rsidR="00A070BD" w:rsidRPr="00871376">
        <w:rPr>
          <w:rFonts w:ascii="Tahoma" w:hAnsi="Tahoma" w:cs="Tahoma"/>
          <w:sz w:val="24"/>
          <w:szCs w:val="24"/>
        </w:rPr>
        <w:t xml:space="preserve">; </w:t>
      </w:r>
      <w:r w:rsidRPr="00871376">
        <w:rPr>
          <w:rFonts w:ascii="Tahoma" w:hAnsi="Tahoma" w:cs="Tahoma"/>
          <w:sz w:val="24"/>
          <w:szCs w:val="24"/>
        </w:rPr>
        <w:t xml:space="preserve">it means that it </w:t>
      </w:r>
      <w:r w:rsidR="00AB4A65" w:rsidRPr="00871376">
        <w:rPr>
          <w:rFonts w:ascii="Tahoma" w:hAnsi="Tahoma" w:cs="Tahoma"/>
          <w:sz w:val="24"/>
          <w:szCs w:val="24"/>
        </w:rPr>
        <w:t>does</w:t>
      </w:r>
      <w:r w:rsidR="00A070BD" w:rsidRPr="00871376">
        <w:rPr>
          <w:rFonts w:ascii="Tahoma" w:hAnsi="Tahoma" w:cs="Tahoma"/>
          <w:sz w:val="24"/>
          <w:szCs w:val="24"/>
        </w:rPr>
        <w:t xml:space="preserve"> </w:t>
      </w:r>
      <w:r w:rsidRPr="00871376">
        <w:rPr>
          <w:rFonts w:ascii="Tahoma" w:hAnsi="Tahoma" w:cs="Tahoma"/>
          <w:sz w:val="24"/>
          <w:szCs w:val="24"/>
        </w:rPr>
        <w:t xml:space="preserve">not understand human reality. The </w:t>
      </w:r>
      <w:r w:rsidRPr="00871376">
        <w:rPr>
          <w:rFonts w:ascii="Tahoma" w:hAnsi="Tahoma" w:cs="Tahoma"/>
          <w:sz w:val="24"/>
          <w:szCs w:val="24"/>
        </w:rPr>
        <w:lastRenderedPageBreak/>
        <w:t xml:space="preserve">paradox is only true in human reality. It does not mean that AI agents </w:t>
      </w:r>
      <w:r w:rsidR="00CE59CE" w:rsidRPr="00871376">
        <w:rPr>
          <w:rFonts w:ascii="Tahoma" w:hAnsi="Tahoma" w:cs="Tahoma"/>
          <w:sz w:val="24"/>
          <w:szCs w:val="24"/>
        </w:rPr>
        <w:t>cannot</w:t>
      </w:r>
      <w:r w:rsidRPr="00871376">
        <w:rPr>
          <w:rFonts w:ascii="Tahoma" w:hAnsi="Tahoma" w:cs="Tahoma"/>
          <w:sz w:val="24"/>
          <w:szCs w:val="24"/>
        </w:rPr>
        <w:t xml:space="preserve"> experience time other than cosmological time</w:t>
      </w:r>
      <w:r w:rsidR="00A070BD" w:rsidRPr="00871376">
        <w:rPr>
          <w:rFonts w:ascii="Tahoma" w:hAnsi="Tahoma" w:cs="Tahoma"/>
          <w:sz w:val="24"/>
          <w:szCs w:val="24"/>
        </w:rPr>
        <w:t xml:space="preserve">; </w:t>
      </w:r>
      <w:r w:rsidR="0071009A">
        <w:rPr>
          <w:rFonts w:ascii="Tahoma" w:hAnsi="Tahoma" w:cs="Tahoma"/>
          <w:sz w:val="24"/>
          <w:szCs w:val="24"/>
        </w:rPr>
        <w:t>rather, it means that the way they experience time differs from how humans do</w:t>
      </w:r>
      <w:r w:rsidRPr="00871376">
        <w:rPr>
          <w:rFonts w:ascii="Tahoma" w:hAnsi="Tahoma" w:cs="Tahoma"/>
          <w:sz w:val="24"/>
          <w:szCs w:val="24"/>
        </w:rPr>
        <w:t xml:space="preserve">. </w:t>
      </w:r>
    </w:p>
    <w:p w14:paraId="4872798A" w14:textId="006E460A" w:rsidR="004B19F1" w:rsidRPr="009679E0" w:rsidRDefault="00AB5118" w:rsidP="004B19F1">
      <w:pPr>
        <w:rPr>
          <w:rFonts w:ascii="Tahoma" w:hAnsi="Tahoma" w:cs="Tahoma"/>
          <w:sz w:val="24"/>
          <w:szCs w:val="24"/>
        </w:rPr>
      </w:pPr>
      <w:r w:rsidRPr="00871376">
        <w:rPr>
          <w:rFonts w:ascii="Tahoma" w:hAnsi="Tahoma" w:cs="Tahoma"/>
          <w:sz w:val="24"/>
          <w:szCs w:val="24"/>
        </w:rPr>
        <w:t xml:space="preserve">Lived time from a phenomenological point of view is therefore different </w:t>
      </w:r>
      <w:r w:rsidR="008A4266" w:rsidRPr="00871376">
        <w:rPr>
          <w:rFonts w:ascii="Tahoma" w:hAnsi="Tahoma" w:cs="Tahoma"/>
          <w:sz w:val="24"/>
          <w:szCs w:val="24"/>
        </w:rPr>
        <w:t xml:space="preserve">from </w:t>
      </w:r>
      <w:r w:rsidRPr="00871376">
        <w:rPr>
          <w:rFonts w:ascii="Tahoma" w:hAnsi="Tahoma" w:cs="Tahoma"/>
          <w:sz w:val="24"/>
          <w:szCs w:val="24"/>
        </w:rPr>
        <w:t>artificial time. Lived time is the way humans perceive reality through Husserl’s time</w:t>
      </w:r>
      <w:r w:rsidR="00AE294A" w:rsidRPr="00871376">
        <w:rPr>
          <w:rFonts w:ascii="Tahoma" w:hAnsi="Tahoma" w:cs="Tahoma"/>
          <w:sz w:val="24"/>
          <w:szCs w:val="24"/>
        </w:rPr>
        <w:t xml:space="preserve"> </w:t>
      </w:r>
      <w:r w:rsidRPr="00871376">
        <w:rPr>
          <w:rFonts w:ascii="Tahoma" w:hAnsi="Tahoma" w:cs="Tahoma"/>
          <w:sz w:val="24"/>
          <w:szCs w:val="24"/>
        </w:rPr>
        <w:t xml:space="preserve">diagram. Human consciousness cannot be an activity of the mind </w:t>
      </w:r>
      <w:r w:rsidR="00AE294A" w:rsidRPr="00871376">
        <w:rPr>
          <w:rFonts w:ascii="Tahoma" w:hAnsi="Tahoma" w:cs="Tahoma"/>
          <w:sz w:val="24"/>
          <w:szCs w:val="24"/>
        </w:rPr>
        <w:t>only</w:t>
      </w:r>
      <w:r w:rsidR="00B201E4" w:rsidRPr="00871376">
        <w:rPr>
          <w:rFonts w:ascii="Tahoma" w:hAnsi="Tahoma" w:cs="Tahoma"/>
          <w:sz w:val="24"/>
          <w:szCs w:val="24"/>
        </w:rPr>
        <w:t>,</w:t>
      </w:r>
      <w:r w:rsidR="00AE294A" w:rsidRPr="00871376">
        <w:rPr>
          <w:rFonts w:ascii="Tahoma" w:hAnsi="Tahoma" w:cs="Tahoma"/>
          <w:sz w:val="24"/>
          <w:szCs w:val="24"/>
        </w:rPr>
        <w:t xml:space="preserve"> but</w:t>
      </w:r>
      <w:r w:rsidRPr="00871376">
        <w:rPr>
          <w:rFonts w:ascii="Tahoma" w:hAnsi="Tahoma" w:cs="Tahoma"/>
          <w:sz w:val="24"/>
          <w:szCs w:val="24"/>
        </w:rPr>
        <w:t xml:space="preserve"> must include a time element as well. To be conscious in reality</w:t>
      </w:r>
      <w:r w:rsidR="000A1EE6" w:rsidRPr="00871376">
        <w:rPr>
          <w:rFonts w:ascii="Tahoma" w:hAnsi="Tahoma" w:cs="Tahoma"/>
          <w:sz w:val="24"/>
          <w:szCs w:val="24"/>
        </w:rPr>
        <w:t>,</w:t>
      </w:r>
      <w:r w:rsidRPr="00871376">
        <w:rPr>
          <w:rFonts w:ascii="Tahoma" w:hAnsi="Tahoma" w:cs="Tahoma"/>
          <w:sz w:val="24"/>
          <w:szCs w:val="24"/>
        </w:rPr>
        <w:t xml:space="preserve"> one needs to be conscious of one’s own time. Since AI is not human</w:t>
      </w:r>
      <w:r w:rsidR="000A1EE6" w:rsidRPr="00871376">
        <w:rPr>
          <w:rFonts w:ascii="Tahoma" w:hAnsi="Tahoma" w:cs="Tahoma"/>
          <w:sz w:val="24"/>
          <w:szCs w:val="24"/>
        </w:rPr>
        <w:t>,</w:t>
      </w:r>
      <w:r w:rsidRPr="00871376">
        <w:rPr>
          <w:rFonts w:ascii="Tahoma" w:hAnsi="Tahoma" w:cs="Tahoma"/>
          <w:sz w:val="24"/>
          <w:szCs w:val="24"/>
        </w:rPr>
        <w:t xml:space="preserve"> it cannot be conscious </w:t>
      </w:r>
      <w:r w:rsidR="00D17281" w:rsidRPr="00871376">
        <w:rPr>
          <w:rFonts w:ascii="Tahoma" w:hAnsi="Tahoma" w:cs="Tahoma"/>
          <w:sz w:val="24"/>
          <w:szCs w:val="24"/>
        </w:rPr>
        <w:t xml:space="preserve">of </w:t>
      </w:r>
      <w:r w:rsidRPr="00871376">
        <w:rPr>
          <w:rFonts w:ascii="Tahoma" w:hAnsi="Tahoma" w:cs="Tahoma"/>
          <w:sz w:val="24"/>
          <w:szCs w:val="24"/>
        </w:rPr>
        <w:t xml:space="preserve">lived time in a phenomenological way, but that doesn’t mean that it cannot be conscious </w:t>
      </w:r>
      <w:r w:rsidR="008F367D" w:rsidRPr="00871376">
        <w:rPr>
          <w:rFonts w:ascii="Tahoma" w:hAnsi="Tahoma" w:cs="Tahoma"/>
          <w:sz w:val="24"/>
          <w:szCs w:val="24"/>
        </w:rPr>
        <w:t xml:space="preserve">of </w:t>
      </w:r>
      <w:r w:rsidRPr="00871376">
        <w:rPr>
          <w:rFonts w:ascii="Tahoma" w:hAnsi="Tahoma" w:cs="Tahoma"/>
          <w:sz w:val="24"/>
          <w:szCs w:val="24"/>
        </w:rPr>
        <w:t>time other than cosmological time. If we argue that humans and AI agents have the same cognitive processor, then it must be possible to run it through Husserl’s time</w:t>
      </w:r>
      <w:r w:rsidR="00AE294A" w:rsidRPr="00871376">
        <w:rPr>
          <w:rFonts w:ascii="Tahoma" w:hAnsi="Tahoma" w:cs="Tahoma"/>
          <w:sz w:val="24"/>
          <w:szCs w:val="24"/>
        </w:rPr>
        <w:t xml:space="preserve"> </w:t>
      </w:r>
      <w:r w:rsidRPr="00871376">
        <w:rPr>
          <w:rFonts w:ascii="Tahoma" w:hAnsi="Tahoma" w:cs="Tahoma"/>
          <w:sz w:val="24"/>
          <w:szCs w:val="24"/>
        </w:rPr>
        <w:t xml:space="preserve">diagram to understand the time element in its own “lived” time. We can call it “AI lived time” or </w:t>
      </w:r>
      <w:r w:rsidR="0074640D" w:rsidRPr="00871376">
        <w:rPr>
          <w:rFonts w:ascii="Tahoma" w:hAnsi="Tahoma" w:cs="Tahoma"/>
          <w:sz w:val="24"/>
          <w:szCs w:val="24"/>
        </w:rPr>
        <w:t>a</w:t>
      </w:r>
      <w:r w:rsidRPr="00871376">
        <w:rPr>
          <w:rFonts w:ascii="Tahoma" w:hAnsi="Tahoma" w:cs="Tahoma"/>
          <w:sz w:val="24"/>
          <w:szCs w:val="24"/>
        </w:rPr>
        <w:t xml:space="preserve">rtificial </w:t>
      </w:r>
      <w:r w:rsidR="0074640D" w:rsidRPr="00871376">
        <w:rPr>
          <w:rFonts w:ascii="Tahoma" w:hAnsi="Tahoma" w:cs="Tahoma"/>
          <w:sz w:val="24"/>
          <w:szCs w:val="24"/>
        </w:rPr>
        <w:t>t</w:t>
      </w:r>
      <w:r w:rsidRPr="00871376">
        <w:rPr>
          <w:rFonts w:ascii="Tahoma" w:hAnsi="Tahoma" w:cs="Tahoma"/>
          <w:sz w:val="24"/>
          <w:szCs w:val="24"/>
        </w:rPr>
        <w:t>ime and define it as the “artificial perception of the human world by AI agents”</w:t>
      </w:r>
      <w:r w:rsidR="000A1EE6" w:rsidRPr="00871376">
        <w:rPr>
          <w:rFonts w:ascii="Tahoma" w:hAnsi="Tahoma" w:cs="Tahoma"/>
          <w:sz w:val="24"/>
          <w:szCs w:val="24"/>
        </w:rPr>
        <w:t>,</w:t>
      </w:r>
      <w:r w:rsidRPr="00871376">
        <w:rPr>
          <w:rFonts w:ascii="Tahoma" w:hAnsi="Tahoma" w:cs="Tahoma"/>
          <w:sz w:val="24"/>
          <w:szCs w:val="24"/>
        </w:rPr>
        <w:t xml:space="preserve"> where </w:t>
      </w:r>
      <w:r w:rsidR="0074640D" w:rsidRPr="00871376">
        <w:rPr>
          <w:rFonts w:ascii="Tahoma" w:hAnsi="Tahoma" w:cs="Tahoma"/>
          <w:sz w:val="24"/>
          <w:szCs w:val="24"/>
        </w:rPr>
        <w:t xml:space="preserve">the </w:t>
      </w:r>
      <w:r w:rsidRPr="00871376">
        <w:rPr>
          <w:rFonts w:ascii="Tahoma" w:hAnsi="Tahoma" w:cs="Tahoma"/>
          <w:sz w:val="24"/>
          <w:szCs w:val="24"/>
        </w:rPr>
        <w:t xml:space="preserve">human world means the human representation of the physical world. </w:t>
      </w:r>
      <w:r w:rsidR="006D2347" w:rsidRPr="00871376">
        <w:rPr>
          <w:rFonts w:ascii="Tahoma" w:hAnsi="Tahoma" w:cs="Tahoma"/>
          <w:sz w:val="24"/>
          <w:szCs w:val="24"/>
        </w:rPr>
        <w:t>We will conclude</w:t>
      </w:r>
      <w:r w:rsidRPr="00871376">
        <w:rPr>
          <w:rFonts w:ascii="Tahoma" w:hAnsi="Tahoma" w:cs="Tahoma"/>
          <w:sz w:val="24"/>
          <w:szCs w:val="24"/>
        </w:rPr>
        <w:t xml:space="preserve"> that the artificial perception of AI agents creates an artificial reality which is different from human reality. Thus, they are conscious in an artificial reality, but unconscious in human reality</w:t>
      </w:r>
      <w:r w:rsidR="007C1D4B" w:rsidRPr="00871376">
        <w:rPr>
          <w:rFonts w:ascii="Tahoma" w:hAnsi="Tahoma" w:cs="Tahoma"/>
          <w:sz w:val="24"/>
          <w:szCs w:val="24"/>
        </w:rPr>
        <w:t>,</w:t>
      </w:r>
      <w:r w:rsidRPr="00871376">
        <w:rPr>
          <w:rFonts w:ascii="Tahoma" w:hAnsi="Tahoma" w:cs="Tahoma"/>
          <w:sz w:val="24"/>
          <w:szCs w:val="24"/>
        </w:rPr>
        <w:t xml:space="preserve"> and they are aware of it. </w:t>
      </w:r>
    </w:p>
    <w:p w14:paraId="686AF0FD" w14:textId="5AFEA9C9" w:rsidR="00AB5118" w:rsidRPr="0039161F" w:rsidRDefault="002973AA" w:rsidP="0039161F">
      <w:pPr>
        <w:pStyle w:val="Heading1"/>
        <w:rPr>
          <w:rFonts w:ascii="Tahoma" w:hAnsi="Tahoma" w:cs="Tahoma"/>
          <w:b/>
          <w:bCs/>
          <w:color w:val="auto"/>
          <w:sz w:val="24"/>
          <w:szCs w:val="24"/>
        </w:rPr>
      </w:pPr>
      <w:bookmarkStart w:id="39" w:name="_Toc213612410"/>
      <w:bookmarkStart w:id="40" w:name="_Toc213612564"/>
      <w:bookmarkStart w:id="41" w:name="_Toc213612929"/>
      <w:bookmarkStart w:id="42" w:name="_Toc213849728"/>
      <w:bookmarkStart w:id="43" w:name="_Toc213849916"/>
      <w:r w:rsidRPr="0039161F">
        <w:rPr>
          <w:rFonts w:ascii="Tahoma" w:hAnsi="Tahoma" w:cs="Tahoma"/>
          <w:b/>
          <w:bCs/>
          <w:color w:val="auto"/>
          <w:sz w:val="24"/>
          <w:szCs w:val="24"/>
        </w:rPr>
        <w:t>2</w:t>
      </w:r>
      <w:r w:rsidR="0092507D" w:rsidRPr="0039161F">
        <w:rPr>
          <w:rFonts w:ascii="Tahoma" w:hAnsi="Tahoma" w:cs="Tahoma"/>
          <w:b/>
          <w:bCs/>
          <w:color w:val="auto"/>
          <w:sz w:val="24"/>
          <w:szCs w:val="24"/>
        </w:rPr>
        <w:t>.</w:t>
      </w:r>
      <w:r w:rsidRPr="0039161F">
        <w:rPr>
          <w:rFonts w:ascii="Tahoma" w:hAnsi="Tahoma" w:cs="Tahoma"/>
          <w:b/>
          <w:bCs/>
          <w:color w:val="auto"/>
          <w:sz w:val="24"/>
          <w:szCs w:val="24"/>
        </w:rPr>
        <w:tab/>
      </w:r>
      <w:r w:rsidR="00AB5118" w:rsidRPr="0039161F">
        <w:rPr>
          <w:rFonts w:ascii="Tahoma" w:eastAsia="Calibri" w:hAnsi="Tahoma" w:cs="Tahoma"/>
          <w:b/>
          <w:bCs/>
          <w:color w:val="auto"/>
          <w:sz w:val="24"/>
          <w:szCs w:val="24"/>
        </w:rPr>
        <w:t xml:space="preserve">Identity </w:t>
      </w:r>
      <w:r w:rsidR="00D5350D" w:rsidRPr="0039161F">
        <w:rPr>
          <w:rFonts w:ascii="Tahoma" w:eastAsia="Calibri" w:hAnsi="Tahoma" w:cs="Tahoma"/>
          <w:b/>
          <w:bCs/>
          <w:color w:val="auto"/>
          <w:sz w:val="24"/>
          <w:szCs w:val="24"/>
        </w:rPr>
        <w:t>forming</w:t>
      </w:r>
      <w:r w:rsidR="00AB5118" w:rsidRPr="0039161F">
        <w:rPr>
          <w:rFonts w:ascii="Tahoma" w:eastAsia="Calibri" w:hAnsi="Tahoma" w:cs="Tahoma"/>
          <w:b/>
          <w:bCs/>
          <w:color w:val="auto"/>
          <w:sz w:val="24"/>
          <w:szCs w:val="24"/>
        </w:rPr>
        <w:t xml:space="preserve"> through time</w:t>
      </w:r>
      <w:bookmarkEnd w:id="39"/>
      <w:bookmarkEnd w:id="40"/>
      <w:bookmarkEnd w:id="41"/>
      <w:bookmarkEnd w:id="42"/>
      <w:bookmarkEnd w:id="43"/>
      <w:r w:rsidR="00AB5118" w:rsidRPr="0039161F">
        <w:rPr>
          <w:rFonts w:ascii="Tahoma" w:eastAsia="Calibri" w:hAnsi="Tahoma" w:cs="Tahoma"/>
          <w:b/>
          <w:bCs/>
          <w:color w:val="auto"/>
          <w:sz w:val="24"/>
          <w:szCs w:val="24"/>
        </w:rPr>
        <w:t xml:space="preserve"> </w:t>
      </w:r>
    </w:p>
    <w:p w14:paraId="09366A70" w14:textId="77777777" w:rsidR="00AB5118" w:rsidRPr="00871376" w:rsidRDefault="002973AA" w:rsidP="005E064A">
      <w:pPr>
        <w:pStyle w:val="Heading2"/>
        <w:rPr>
          <w:rFonts w:ascii="Tahoma" w:eastAsia="Calibri" w:hAnsi="Tahoma" w:cs="Tahoma"/>
          <w:b/>
          <w:bCs/>
          <w:i/>
          <w:iCs/>
          <w:color w:val="auto"/>
          <w:sz w:val="24"/>
          <w:szCs w:val="24"/>
        </w:rPr>
      </w:pPr>
      <w:bookmarkStart w:id="44" w:name="_Toc213606176"/>
      <w:bookmarkStart w:id="45" w:name="_Toc213612411"/>
      <w:bookmarkStart w:id="46" w:name="_Toc213612565"/>
      <w:bookmarkStart w:id="47" w:name="_Toc213612930"/>
      <w:bookmarkStart w:id="48" w:name="_Toc213849729"/>
      <w:bookmarkStart w:id="49" w:name="_Toc213849917"/>
      <w:r w:rsidRPr="00871376">
        <w:rPr>
          <w:rFonts w:ascii="Tahoma" w:eastAsia="Calibri" w:hAnsi="Tahoma" w:cs="Tahoma"/>
          <w:b/>
          <w:bCs/>
          <w:i/>
          <w:iCs/>
          <w:color w:val="auto"/>
          <w:sz w:val="24"/>
          <w:szCs w:val="24"/>
        </w:rPr>
        <w:t>2.1</w:t>
      </w:r>
      <w:r w:rsidRPr="00871376">
        <w:rPr>
          <w:rFonts w:ascii="Tahoma" w:eastAsia="Calibri" w:hAnsi="Tahoma" w:cs="Tahoma"/>
          <w:b/>
          <w:bCs/>
          <w:i/>
          <w:iCs/>
          <w:color w:val="auto"/>
          <w:sz w:val="24"/>
          <w:szCs w:val="24"/>
        </w:rPr>
        <w:tab/>
      </w:r>
      <w:r w:rsidR="00AB5118" w:rsidRPr="00871376">
        <w:rPr>
          <w:rFonts w:ascii="Tahoma" w:eastAsia="Calibri" w:hAnsi="Tahoma" w:cs="Tahoma"/>
          <w:b/>
          <w:bCs/>
          <w:i/>
          <w:iCs/>
          <w:color w:val="auto"/>
          <w:sz w:val="24"/>
          <w:szCs w:val="24"/>
        </w:rPr>
        <w:t>Introduction</w:t>
      </w:r>
      <w:bookmarkEnd w:id="44"/>
      <w:bookmarkEnd w:id="45"/>
      <w:bookmarkEnd w:id="46"/>
      <w:bookmarkEnd w:id="47"/>
      <w:bookmarkEnd w:id="48"/>
      <w:bookmarkEnd w:id="49"/>
    </w:p>
    <w:p w14:paraId="079DF6AD" w14:textId="178E6683" w:rsidR="00AB5118" w:rsidRPr="00871376" w:rsidRDefault="00AB5118" w:rsidP="005E064A">
      <w:pPr>
        <w:spacing w:after="0"/>
        <w:rPr>
          <w:rFonts w:ascii="Tahoma" w:eastAsia="Calibri" w:hAnsi="Tahoma" w:cs="Tahoma"/>
          <w:sz w:val="24"/>
          <w:szCs w:val="24"/>
        </w:rPr>
      </w:pPr>
      <w:r w:rsidRPr="00871376">
        <w:rPr>
          <w:rFonts w:ascii="Tahoma" w:eastAsia="Calibri" w:hAnsi="Tahoma" w:cs="Tahoma"/>
          <w:sz w:val="24"/>
          <w:szCs w:val="24"/>
        </w:rPr>
        <w:t xml:space="preserve">This chapter will explain the phenomenological evolution of the concept of time and the way it shapes our identity. It will lay the </w:t>
      </w:r>
      <w:r w:rsidR="000D1142">
        <w:rPr>
          <w:rFonts w:ascii="Tahoma" w:eastAsia="Calibri" w:hAnsi="Tahoma" w:cs="Tahoma"/>
          <w:sz w:val="24"/>
          <w:szCs w:val="24"/>
        </w:rPr>
        <w:t>groundwork for understanding how humans experience reality through the concept of time,</w:t>
      </w:r>
      <w:r w:rsidRPr="00871376">
        <w:rPr>
          <w:rFonts w:ascii="Tahoma" w:eastAsia="Calibri" w:hAnsi="Tahoma" w:cs="Tahoma"/>
          <w:sz w:val="24"/>
          <w:szCs w:val="24"/>
        </w:rPr>
        <w:t xml:space="preserve"> as explained by the father of phenomenology, Edmund Husserl. Husserl’s time</w:t>
      </w:r>
      <w:r w:rsidR="00AE294A" w:rsidRPr="00871376">
        <w:rPr>
          <w:rFonts w:ascii="Tahoma" w:eastAsia="Calibri" w:hAnsi="Tahoma" w:cs="Tahoma"/>
          <w:sz w:val="24"/>
          <w:szCs w:val="24"/>
        </w:rPr>
        <w:t xml:space="preserve"> </w:t>
      </w:r>
      <w:r w:rsidRPr="00871376">
        <w:rPr>
          <w:rFonts w:ascii="Tahoma" w:eastAsia="Calibri" w:hAnsi="Tahoma" w:cs="Tahoma"/>
          <w:sz w:val="24"/>
          <w:szCs w:val="24"/>
        </w:rPr>
        <w:t xml:space="preserve">diagram will </w:t>
      </w:r>
      <w:r w:rsidR="0088288B">
        <w:rPr>
          <w:rFonts w:ascii="Tahoma" w:eastAsia="Calibri" w:hAnsi="Tahoma" w:cs="Tahoma"/>
          <w:sz w:val="24"/>
          <w:szCs w:val="24"/>
        </w:rPr>
        <w:t>serve as a continued reference throughout the chapter to trace</w:t>
      </w:r>
      <w:r w:rsidRPr="00871376">
        <w:rPr>
          <w:rFonts w:ascii="Tahoma" w:eastAsia="Calibri" w:hAnsi="Tahoma" w:cs="Tahoma"/>
          <w:sz w:val="24"/>
          <w:szCs w:val="24"/>
        </w:rPr>
        <w:t xml:space="preserve"> the evolutionary line of time as it unfolds through the workings of </w:t>
      </w:r>
      <w:r w:rsidR="00DB22E6" w:rsidRPr="00871376">
        <w:rPr>
          <w:rFonts w:ascii="Tahoma" w:eastAsia="Calibri" w:hAnsi="Tahoma" w:cs="Tahoma"/>
          <w:sz w:val="24"/>
          <w:szCs w:val="24"/>
        </w:rPr>
        <w:t>Paul Ricœur</w:t>
      </w:r>
      <w:r w:rsidRPr="00871376">
        <w:rPr>
          <w:rFonts w:ascii="Tahoma" w:eastAsia="Calibri" w:hAnsi="Tahoma" w:cs="Tahoma"/>
          <w:sz w:val="24"/>
          <w:szCs w:val="24"/>
        </w:rPr>
        <w:t xml:space="preserve">. The goal of this chapter will be to follow </w:t>
      </w:r>
      <w:r w:rsidR="008243B9" w:rsidRPr="00871376">
        <w:rPr>
          <w:rFonts w:ascii="Tahoma" w:eastAsia="Calibri" w:hAnsi="Tahoma" w:cs="Tahoma"/>
          <w:sz w:val="24"/>
          <w:szCs w:val="24"/>
        </w:rPr>
        <w:t>Ricœur</w:t>
      </w:r>
      <w:r w:rsidRPr="00871376">
        <w:rPr>
          <w:rFonts w:ascii="Tahoma" w:eastAsia="Calibri" w:hAnsi="Tahoma" w:cs="Tahoma"/>
          <w:sz w:val="24"/>
          <w:szCs w:val="24"/>
        </w:rPr>
        <w:t xml:space="preserve"> from time as a consciousness of flow to identity as a consciousness of entity in the discipline of phenomenology. </w:t>
      </w:r>
    </w:p>
    <w:p w14:paraId="520CEFDD" w14:textId="77777777" w:rsidR="00AB5118" w:rsidRPr="00871376" w:rsidRDefault="00AB5118" w:rsidP="005E064A">
      <w:pPr>
        <w:spacing w:after="0"/>
        <w:rPr>
          <w:rFonts w:ascii="Tahoma" w:eastAsia="Calibri" w:hAnsi="Tahoma" w:cs="Tahoma"/>
          <w:sz w:val="24"/>
          <w:szCs w:val="24"/>
        </w:rPr>
      </w:pPr>
    </w:p>
    <w:p w14:paraId="555AC0C8" w14:textId="2443E5A1" w:rsidR="00AB5118" w:rsidRPr="00871376" w:rsidRDefault="00AB5118" w:rsidP="005E064A">
      <w:pPr>
        <w:spacing w:after="0"/>
        <w:rPr>
          <w:rFonts w:ascii="Tahoma" w:eastAsia="Calibri" w:hAnsi="Tahoma" w:cs="Tahoma"/>
          <w:sz w:val="24"/>
          <w:szCs w:val="24"/>
        </w:rPr>
      </w:pPr>
      <w:r w:rsidRPr="00871376">
        <w:rPr>
          <w:rFonts w:ascii="Tahoma" w:eastAsia="Calibri" w:hAnsi="Tahoma" w:cs="Tahoma"/>
          <w:sz w:val="24"/>
          <w:szCs w:val="24"/>
        </w:rPr>
        <w:t xml:space="preserve">This chapter will </w:t>
      </w:r>
      <w:r w:rsidR="0088288B">
        <w:rPr>
          <w:rFonts w:ascii="Tahoma" w:eastAsia="Calibri" w:hAnsi="Tahoma" w:cs="Tahoma"/>
          <w:sz w:val="24"/>
          <w:szCs w:val="24"/>
        </w:rPr>
        <w:t>begin with a brief history of phenomenology and the phenomenological structure of conscious experience, following</w:t>
      </w:r>
      <w:r w:rsidRPr="00871376">
        <w:rPr>
          <w:rFonts w:ascii="Tahoma" w:eastAsia="Calibri" w:hAnsi="Tahoma" w:cs="Tahoma"/>
          <w:sz w:val="24"/>
          <w:szCs w:val="24"/>
        </w:rPr>
        <w:t xml:space="preserve"> the line of Husserl’s </w:t>
      </w:r>
      <w:r w:rsidRPr="00871376">
        <w:rPr>
          <w:rFonts w:ascii="Tahoma" w:eastAsia="Calibri" w:hAnsi="Tahoma" w:cs="Tahoma"/>
          <w:sz w:val="24"/>
          <w:szCs w:val="24"/>
        </w:rPr>
        <w:lastRenderedPageBreak/>
        <w:t>concept of time. It will enrich Husserl’s time</w:t>
      </w:r>
      <w:r w:rsidR="00AE294A" w:rsidRPr="00871376">
        <w:rPr>
          <w:rFonts w:ascii="Tahoma" w:eastAsia="Calibri" w:hAnsi="Tahoma" w:cs="Tahoma"/>
          <w:sz w:val="24"/>
          <w:szCs w:val="24"/>
        </w:rPr>
        <w:t xml:space="preserve"> </w:t>
      </w:r>
      <w:r w:rsidRPr="00871376">
        <w:rPr>
          <w:rFonts w:ascii="Tahoma" w:eastAsia="Calibri" w:hAnsi="Tahoma" w:cs="Tahoma"/>
          <w:sz w:val="24"/>
          <w:szCs w:val="24"/>
        </w:rPr>
        <w:t xml:space="preserve">diagram through </w:t>
      </w:r>
      <w:r w:rsidR="006D1683" w:rsidRPr="00871376">
        <w:rPr>
          <w:rFonts w:ascii="Tahoma" w:eastAsia="Calibri" w:hAnsi="Tahoma" w:cs="Tahoma"/>
          <w:sz w:val="24"/>
          <w:szCs w:val="24"/>
        </w:rPr>
        <w:t>Ricœur</w:t>
      </w:r>
      <w:r w:rsidR="00CE1D1A" w:rsidRPr="00871376">
        <w:rPr>
          <w:rFonts w:ascii="Tahoma" w:eastAsia="Calibri" w:hAnsi="Tahoma" w:cs="Tahoma"/>
          <w:sz w:val="24"/>
          <w:szCs w:val="24"/>
        </w:rPr>
        <w:t>’s</w:t>
      </w:r>
      <w:r w:rsidR="006D1683" w:rsidRPr="00871376">
        <w:rPr>
          <w:rFonts w:ascii="Tahoma" w:eastAsia="Calibri" w:hAnsi="Tahoma" w:cs="Tahoma"/>
          <w:sz w:val="24"/>
          <w:szCs w:val="24"/>
        </w:rPr>
        <w:t xml:space="preserve"> </w:t>
      </w:r>
      <w:r w:rsidRPr="00871376">
        <w:rPr>
          <w:rFonts w:ascii="Tahoma" w:eastAsia="Calibri" w:hAnsi="Tahoma" w:cs="Tahoma"/>
          <w:sz w:val="24"/>
          <w:szCs w:val="24"/>
        </w:rPr>
        <w:t xml:space="preserve">concept of narrative time and will end by explaining the </w:t>
      </w:r>
      <w:r w:rsidR="0053110E" w:rsidRPr="00871376">
        <w:rPr>
          <w:rFonts w:ascii="Tahoma" w:eastAsia="Calibri" w:hAnsi="Tahoma" w:cs="Tahoma"/>
          <w:sz w:val="24"/>
          <w:szCs w:val="24"/>
        </w:rPr>
        <w:t xml:space="preserve">crystallisation </w:t>
      </w:r>
      <w:r w:rsidRPr="00871376">
        <w:rPr>
          <w:rFonts w:ascii="Tahoma" w:eastAsia="Calibri" w:hAnsi="Tahoma" w:cs="Tahoma"/>
          <w:sz w:val="24"/>
          <w:szCs w:val="24"/>
        </w:rPr>
        <w:t xml:space="preserve">of narrative time as a flow to narrative identity. </w:t>
      </w:r>
    </w:p>
    <w:p w14:paraId="1CFF9417" w14:textId="1F812787" w:rsidR="00AB5118" w:rsidRPr="00871376" w:rsidRDefault="00F44A85" w:rsidP="005E064A">
      <w:pPr>
        <w:pStyle w:val="Heading2"/>
        <w:rPr>
          <w:rFonts w:ascii="Tahoma" w:hAnsi="Tahoma" w:cs="Tahoma"/>
          <w:b/>
          <w:bCs/>
          <w:i/>
          <w:iCs/>
          <w:color w:val="auto"/>
          <w:sz w:val="24"/>
          <w:szCs w:val="24"/>
        </w:rPr>
      </w:pPr>
      <w:bookmarkStart w:id="50" w:name="_Toc213606177"/>
      <w:bookmarkStart w:id="51" w:name="_Toc213612412"/>
      <w:bookmarkStart w:id="52" w:name="_Toc213612566"/>
      <w:bookmarkStart w:id="53" w:name="_Toc213612931"/>
      <w:bookmarkStart w:id="54" w:name="_Toc213849730"/>
      <w:bookmarkStart w:id="55" w:name="_Toc213849918"/>
      <w:r w:rsidRPr="00871376">
        <w:rPr>
          <w:rFonts w:ascii="Tahoma" w:hAnsi="Tahoma" w:cs="Tahoma"/>
          <w:b/>
          <w:bCs/>
          <w:i/>
          <w:iCs/>
          <w:color w:val="auto"/>
          <w:sz w:val="24"/>
          <w:szCs w:val="24"/>
        </w:rPr>
        <w:t>2.2</w:t>
      </w:r>
      <w:r w:rsidRPr="00871376">
        <w:rPr>
          <w:rFonts w:ascii="Tahoma" w:hAnsi="Tahoma" w:cs="Tahoma"/>
          <w:b/>
          <w:bCs/>
          <w:i/>
          <w:iCs/>
          <w:color w:val="auto"/>
          <w:sz w:val="24"/>
          <w:szCs w:val="24"/>
        </w:rPr>
        <w:tab/>
      </w:r>
      <w:r w:rsidR="00AB5118" w:rsidRPr="00871376">
        <w:rPr>
          <w:rFonts w:ascii="Tahoma" w:hAnsi="Tahoma" w:cs="Tahoma"/>
          <w:b/>
          <w:bCs/>
          <w:i/>
          <w:iCs/>
          <w:color w:val="auto"/>
          <w:sz w:val="24"/>
          <w:szCs w:val="24"/>
        </w:rPr>
        <w:t xml:space="preserve">A </w:t>
      </w:r>
      <w:r w:rsidR="00CA3D0C" w:rsidRPr="00871376">
        <w:rPr>
          <w:rFonts w:ascii="Tahoma" w:hAnsi="Tahoma" w:cs="Tahoma"/>
          <w:b/>
          <w:bCs/>
          <w:i/>
          <w:iCs/>
          <w:color w:val="auto"/>
          <w:sz w:val="24"/>
          <w:szCs w:val="24"/>
        </w:rPr>
        <w:t>b</w:t>
      </w:r>
      <w:r w:rsidR="00AB5118" w:rsidRPr="00871376">
        <w:rPr>
          <w:rFonts w:ascii="Tahoma" w:hAnsi="Tahoma" w:cs="Tahoma"/>
          <w:b/>
          <w:bCs/>
          <w:i/>
          <w:iCs/>
          <w:color w:val="auto"/>
          <w:sz w:val="24"/>
          <w:szCs w:val="24"/>
        </w:rPr>
        <w:t xml:space="preserve">rief </w:t>
      </w:r>
      <w:r w:rsidR="00051E70" w:rsidRPr="00871376">
        <w:rPr>
          <w:rFonts w:ascii="Tahoma" w:hAnsi="Tahoma" w:cs="Tahoma"/>
          <w:b/>
          <w:bCs/>
          <w:i/>
          <w:iCs/>
          <w:color w:val="auto"/>
          <w:sz w:val="24"/>
          <w:szCs w:val="24"/>
        </w:rPr>
        <w:t>h</w:t>
      </w:r>
      <w:r w:rsidR="00AB5118" w:rsidRPr="00871376">
        <w:rPr>
          <w:rFonts w:ascii="Tahoma" w:hAnsi="Tahoma" w:cs="Tahoma"/>
          <w:b/>
          <w:bCs/>
          <w:i/>
          <w:iCs/>
          <w:color w:val="auto"/>
          <w:sz w:val="24"/>
          <w:szCs w:val="24"/>
        </w:rPr>
        <w:t xml:space="preserve">istory of </w:t>
      </w:r>
      <w:r w:rsidR="00051E70" w:rsidRPr="00871376">
        <w:rPr>
          <w:rFonts w:ascii="Tahoma" w:hAnsi="Tahoma" w:cs="Tahoma"/>
          <w:b/>
          <w:bCs/>
          <w:i/>
          <w:iCs/>
          <w:color w:val="auto"/>
          <w:sz w:val="24"/>
          <w:szCs w:val="24"/>
        </w:rPr>
        <w:t>p</w:t>
      </w:r>
      <w:r w:rsidR="00AB5118" w:rsidRPr="00871376">
        <w:rPr>
          <w:rFonts w:ascii="Tahoma" w:hAnsi="Tahoma" w:cs="Tahoma"/>
          <w:b/>
          <w:bCs/>
          <w:i/>
          <w:iCs/>
          <w:color w:val="auto"/>
          <w:sz w:val="24"/>
          <w:szCs w:val="24"/>
        </w:rPr>
        <w:t>henomenology</w:t>
      </w:r>
      <w:bookmarkEnd w:id="50"/>
      <w:bookmarkEnd w:id="51"/>
      <w:bookmarkEnd w:id="52"/>
      <w:bookmarkEnd w:id="53"/>
      <w:bookmarkEnd w:id="54"/>
      <w:bookmarkEnd w:id="55"/>
    </w:p>
    <w:p w14:paraId="13E0F73F" w14:textId="3FB1E0D6" w:rsidR="00AB5118" w:rsidRPr="00871376" w:rsidRDefault="00AB5118" w:rsidP="005E064A">
      <w:pPr>
        <w:rPr>
          <w:rFonts w:ascii="Tahoma" w:hAnsi="Tahoma" w:cs="Tahoma"/>
          <w:sz w:val="24"/>
          <w:szCs w:val="24"/>
        </w:rPr>
      </w:pPr>
      <w:r w:rsidRPr="00871376">
        <w:rPr>
          <w:rFonts w:ascii="Tahoma" w:hAnsi="Tahoma" w:cs="Tahoma"/>
          <w:sz w:val="24"/>
          <w:szCs w:val="24"/>
        </w:rPr>
        <w:t xml:space="preserve">Phenomenology is a </w:t>
      </w:r>
      <w:r w:rsidR="0088288B">
        <w:rPr>
          <w:rFonts w:ascii="Tahoma" w:hAnsi="Tahoma" w:cs="Tahoma"/>
          <w:sz w:val="24"/>
          <w:szCs w:val="24"/>
        </w:rPr>
        <w:t>philosophical discipline that seeks</w:t>
      </w:r>
      <w:r w:rsidRPr="00871376">
        <w:rPr>
          <w:rFonts w:ascii="Tahoma" w:hAnsi="Tahoma" w:cs="Tahoma"/>
          <w:sz w:val="24"/>
          <w:szCs w:val="24"/>
        </w:rPr>
        <w:t xml:space="preserve"> to find meaning in the way things appear to us. We as human beings experience things (or phenomena) every day when we open our eyes and become aware of the world around us. But it is not only the study of the appearance of our surroundings where the scope of phenomenology ends</w:t>
      </w:r>
      <w:r w:rsidR="001609E2" w:rsidRPr="00871376">
        <w:rPr>
          <w:rFonts w:ascii="Tahoma" w:hAnsi="Tahoma" w:cs="Tahoma"/>
          <w:sz w:val="24"/>
          <w:szCs w:val="24"/>
        </w:rPr>
        <w:t>;</w:t>
      </w:r>
      <w:r w:rsidR="00CC7E63" w:rsidRPr="00871376">
        <w:rPr>
          <w:rFonts w:ascii="Tahoma" w:hAnsi="Tahoma" w:cs="Tahoma"/>
          <w:sz w:val="24"/>
          <w:szCs w:val="24"/>
        </w:rPr>
        <w:t xml:space="preserve"> </w:t>
      </w:r>
      <w:r w:rsidRPr="00871376">
        <w:rPr>
          <w:rFonts w:ascii="Tahoma" w:hAnsi="Tahoma" w:cs="Tahoma"/>
          <w:sz w:val="24"/>
          <w:szCs w:val="24"/>
        </w:rPr>
        <w:t xml:space="preserve">it is also the critical enquiry in our awareness that we are aware of the way the world appears to us. The ability </w:t>
      </w:r>
      <w:r w:rsidR="00051E70" w:rsidRPr="00871376">
        <w:rPr>
          <w:rFonts w:ascii="Tahoma" w:hAnsi="Tahoma" w:cs="Tahoma"/>
          <w:sz w:val="24"/>
          <w:szCs w:val="24"/>
        </w:rPr>
        <w:t xml:space="preserve">of </w:t>
      </w:r>
      <w:r w:rsidRPr="00871376">
        <w:rPr>
          <w:rFonts w:ascii="Tahoma" w:hAnsi="Tahoma" w:cs="Tahoma"/>
          <w:sz w:val="24"/>
          <w:szCs w:val="24"/>
        </w:rPr>
        <w:t xml:space="preserve">humans to </w:t>
      </w:r>
      <w:r w:rsidR="00D363F1" w:rsidRPr="00871376">
        <w:rPr>
          <w:rFonts w:ascii="Tahoma" w:hAnsi="Tahoma" w:cs="Tahoma"/>
          <w:sz w:val="24"/>
          <w:szCs w:val="24"/>
        </w:rPr>
        <w:t xml:space="preserve">take </w:t>
      </w:r>
      <w:r w:rsidRPr="00871376">
        <w:rPr>
          <w:rFonts w:ascii="Tahoma" w:hAnsi="Tahoma" w:cs="Tahoma"/>
          <w:sz w:val="24"/>
          <w:szCs w:val="24"/>
        </w:rPr>
        <w:t xml:space="preserve">one step back and “look” from the outside in is a key element in this </w:t>
      </w:r>
      <w:r w:rsidR="0088288B">
        <w:rPr>
          <w:rFonts w:ascii="Tahoma" w:hAnsi="Tahoma" w:cs="Tahoma"/>
          <w:sz w:val="24"/>
          <w:szCs w:val="24"/>
        </w:rPr>
        <w:t xml:space="preserve">field of study </w:t>
      </w:r>
      <w:r w:rsidRPr="00871376">
        <w:rPr>
          <w:rFonts w:ascii="Tahoma" w:hAnsi="Tahoma" w:cs="Tahoma"/>
          <w:sz w:val="24"/>
          <w:szCs w:val="24"/>
        </w:rPr>
        <w:t xml:space="preserve">and does not only include the study of naïve, pre-reflective experience of the way the world appears to us from a strict empiricist point of view. In fact, it is precisely these kinds of experiences which phenomenology tries to bracket to analyse and find meaning. In an article published in the </w:t>
      </w:r>
      <w:r w:rsidRPr="00871376">
        <w:rPr>
          <w:rFonts w:ascii="Tahoma" w:hAnsi="Tahoma" w:cs="Tahoma"/>
          <w:i/>
          <w:iCs/>
          <w:sz w:val="24"/>
          <w:szCs w:val="24"/>
        </w:rPr>
        <w:t>Stanford Encyclopaedia of Philosophy</w:t>
      </w:r>
      <w:r w:rsidRPr="00871376">
        <w:rPr>
          <w:rFonts w:ascii="Tahoma" w:hAnsi="Tahoma" w:cs="Tahoma"/>
          <w:sz w:val="24"/>
          <w:szCs w:val="24"/>
        </w:rPr>
        <w:t xml:space="preserve">, David Smith defines phenomenology as the “study of structures of consciousness as experienced from the first-person point of view” (Smith, 2018:1). He highlights the act of intentionality as the core structure of experience and explains that to experience something is to direct one’s attention to an object either through content or meaning (Smith, 2018:1). Human beings have different kinds of experiences which can be either passive like listening to a melody or looking at a painting like the Mona Lisa or active like having a conversation with someone (or something like an AI agent) or riding a bicycle. We also don’t gain experience </w:t>
      </w:r>
      <w:r w:rsidR="000371F2">
        <w:rPr>
          <w:rFonts w:ascii="Tahoma" w:hAnsi="Tahoma" w:cs="Tahoma"/>
          <w:sz w:val="24"/>
          <w:szCs w:val="24"/>
        </w:rPr>
        <w:t>only through our senses</w:t>
      </w:r>
      <w:r w:rsidRPr="00871376">
        <w:rPr>
          <w:rFonts w:ascii="Tahoma" w:hAnsi="Tahoma" w:cs="Tahoma"/>
          <w:sz w:val="24"/>
          <w:szCs w:val="24"/>
        </w:rPr>
        <w:t>, but through our mind as well</w:t>
      </w:r>
      <w:r w:rsidR="0031470D">
        <w:rPr>
          <w:rFonts w:ascii="Tahoma" w:hAnsi="Tahoma" w:cs="Tahoma"/>
          <w:sz w:val="24"/>
          <w:szCs w:val="24"/>
        </w:rPr>
        <w:t>,</w:t>
      </w:r>
      <w:r w:rsidRPr="00871376">
        <w:rPr>
          <w:rFonts w:ascii="Tahoma" w:hAnsi="Tahoma" w:cs="Tahoma"/>
          <w:sz w:val="24"/>
          <w:szCs w:val="24"/>
        </w:rPr>
        <w:t xml:space="preserve"> in the form of our perceptions, emotions, </w:t>
      </w:r>
      <w:r w:rsidR="009B6398" w:rsidRPr="00871376">
        <w:rPr>
          <w:rFonts w:ascii="Tahoma" w:hAnsi="Tahoma" w:cs="Tahoma"/>
          <w:sz w:val="24"/>
          <w:szCs w:val="24"/>
        </w:rPr>
        <w:t>thoughts</w:t>
      </w:r>
      <w:r w:rsidR="00DF35B5" w:rsidRPr="00871376">
        <w:rPr>
          <w:rFonts w:ascii="Tahoma" w:hAnsi="Tahoma" w:cs="Tahoma"/>
          <w:sz w:val="24"/>
          <w:szCs w:val="24"/>
        </w:rPr>
        <w:t>,</w:t>
      </w:r>
      <w:r w:rsidR="009B6398" w:rsidRPr="00871376">
        <w:rPr>
          <w:rFonts w:ascii="Tahoma" w:hAnsi="Tahoma" w:cs="Tahoma"/>
          <w:sz w:val="24"/>
          <w:szCs w:val="24"/>
        </w:rPr>
        <w:t xml:space="preserve"> </w:t>
      </w:r>
      <w:r w:rsidRPr="00871376">
        <w:rPr>
          <w:rFonts w:ascii="Tahoma" w:hAnsi="Tahoma" w:cs="Tahoma"/>
          <w:sz w:val="24"/>
          <w:szCs w:val="24"/>
        </w:rPr>
        <w:t>and imagination (Smith, 2018:1)</w:t>
      </w:r>
      <w:r w:rsidR="00E22DBE" w:rsidRPr="00871376">
        <w:rPr>
          <w:rFonts w:ascii="Tahoma" w:hAnsi="Tahoma" w:cs="Tahoma"/>
          <w:sz w:val="24"/>
          <w:szCs w:val="24"/>
        </w:rPr>
        <w:t>.</w:t>
      </w:r>
      <w:r w:rsidRPr="00871376">
        <w:rPr>
          <w:rFonts w:ascii="Tahoma" w:hAnsi="Tahoma" w:cs="Tahoma"/>
          <w:sz w:val="24"/>
          <w:szCs w:val="24"/>
        </w:rPr>
        <w:t xml:space="preserve"> We live through our experiences in a subjective way. One can imagine it as a continuous flow of happenings that we ourselves (or the “I”) </w:t>
      </w:r>
      <w:r w:rsidR="000371F2">
        <w:rPr>
          <w:rFonts w:ascii="Tahoma" w:hAnsi="Tahoma" w:cs="Tahoma"/>
          <w:sz w:val="24"/>
          <w:szCs w:val="24"/>
        </w:rPr>
        <w:t>direct by</w:t>
      </w:r>
      <w:r w:rsidRPr="00871376">
        <w:rPr>
          <w:rFonts w:ascii="Tahoma" w:hAnsi="Tahoma" w:cs="Tahoma"/>
          <w:sz w:val="24"/>
          <w:szCs w:val="24"/>
        </w:rPr>
        <w:t xml:space="preserve"> changing our focus according to our own wishes. We decide where we want to focus in this mental and physical flow of phenomena</w:t>
      </w:r>
      <w:r w:rsidR="00EA6E4B" w:rsidRPr="00871376">
        <w:rPr>
          <w:rFonts w:ascii="Tahoma" w:hAnsi="Tahoma" w:cs="Tahoma"/>
          <w:sz w:val="24"/>
          <w:szCs w:val="24"/>
        </w:rPr>
        <w:t>,</w:t>
      </w:r>
      <w:r w:rsidRPr="00871376">
        <w:rPr>
          <w:rFonts w:ascii="Tahoma" w:hAnsi="Tahoma" w:cs="Tahoma"/>
          <w:sz w:val="24"/>
          <w:szCs w:val="24"/>
        </w:rPr>
        <w:t xml:space="preserve"> and there is no break in the focus. We are always aware of our self-directed experience. It is like walking through a dark room </w:t>
      </w:r>
      <w:r w:rsidR="000371F2">
        <w:rPr>
          <w:rFonts w:ascii="Tahoma" w:hAnsi="Tahoma" w:cs="Tahoma"/>
          <w:sz w:val="24"/>
          <w:szCs w:val="24"/>
        </w:rPr>
        <w:t>full of mental representations of the world,</w:t>
      </w:r>
      <w:r w:rsidRPr="00871376">
        <w:rPr>
          <w:rFonts w:ascii="Tahoma" w:hAnsi="Tahoma" w:cs="Tahoma"/>
          <w:sz w:val="24"/>
          <w:szCs w:val="24"/>
        </w:rPr>
        <w:t xml:space="preserve"> continuously exploring with a torchlight that is always on. </w:t>
      </w:r>
    </w:p>
    <w:p w14:paraId="3879EAE7" w14:textId="2E068AE1" w:rsidR="00AB5118" w:rsidRPr="00871376" w:rsidRDefault="00AB5118" w:rsidP="005E064A">
      <w:pPr>
        <w:rPr>
          <w:rFonts w:ascii="Tahoma" w:hAnsi="Tahoma" w:cs="Tahoma"/>
          <w:sz w:val="24"/>
          <w:szCs w:val="24"/>
        </w:rPr>
      </w:pPr>
      <w:r w:rsidRPr="00871376">
        <w:rPr>
          <w:rFonts w:ascii="Tahoma" w:hAnsi="Tahoma" w:cs="Tahoma"/>
          <w:sz w:val="24"/>
          <w:szCs w:val="24"/>
        </w:rPr>
        <w:lastRenderedPageBreak/>
        <w:t>To understand the evolution of the concept of time in phenomenology</w:t>
      </w:r>
      <w:r w:rsidR="00EA6E4B" w:rsidRPr="00871376">
        <w:rPr>
          <w:rFonts w:ascii="Tahoma" w:hAnsi="Tahoma" w:cs="Tahoma"/>
          <w:sz w:val="24"/>
          <w:szCs w:val="24"/>
        </w:rPr>
        <w:t>,</w:t>
      </w:r>
      <w:r w:rsidRPr="00871376">
        <w:rPr>
          <w:rFonts w:ascii="Tahoma" w:hAnsi="Tahoma" w:cs="Tahoma"/>
          <w:sz w:val="24"/>
          <w:szCs w:val="24"/>
        </w:rPr>
        <w:t xml:space="preserve"> one needs to go back to the turn of the 20</w:t>
      </w:r>
      <w:r w:rsidRPr="00871376">
        <w:rPr>
          <w:rFonts w:ascii="Tahoma" w:hAnsi="Tahoma" w:cs="Tahoma"/>
          <w:sz w:val="24"/>
          <w:szCs w:val="24"/>
          <w:vertAlign w:val="superscript"/>
        </w:rPr>
        <w:t>th</w:t>
      </w:r>
      <w:r w:rsidRPr="00871376">
        <w:rPr>
          <w:rFonts w:ascii="Tahoma" w:hAnsi="Tahoma" w:cs="Tahoma"/>
          <w:sz w:val="24"/>
          <w:szCs w:val="24"/>
        </w:rPr>
        <w:t xml:space="preserve"> century to an Austrian</w:t>
      </w:r>
      <w:r w:rsidR="00E62339" w:rsidRPr="00871376">
        <w:rPr>
          <w:rFonts w:ascii="Tahoma" w:hAnsi="Tahoma" w:cs="Tahoma"/>
          <w:sz w:val="24"/>
          <w:szCs w:val="24"/>
        </w:rPr>
        <w:t>-</w:t>
      </w:r>
      <w:r w:rsidRPr="00871376">
        <w:rPr>
          <w:rFonts w:ascii="Tahoma" w:hAnsi="Tahoma" w:cs="Tahoma"/>
          <w:sz w:val="24"/>
          <w:szCs w:val="24"/>
        </w:rPr>
        <w:t>German philosopher and mathematician</w:t>
      </w:r>
      <w:r w:rsidR="00404C38">
        <w:rPr>
          <w:rFonts w:ascii="Tahoma" w:hAnsi="Tahoma" w:cs="Tahoma"/>
          <w:sz w:val="24"/>
          <w:szCs w:val="24"/>
        </w:rPr>
        <w:t>,</w:t>
      </w:r>
      <w:r w:rsidRPr="00871376">
        <w:rPr>
          <w:rFonts w:ascii="Tahoma" w:hAnsi="Tahoma" w:cs="Tahoma"/>
          <w:sz w:val="24"/>
          <w:szCs w:val="24"/>
        </w:rPr>
        <w:t xml:space="preserve"> Edmund Husserl (1859</w:t>
      </w:r>
      <w:r w:rsidR="00E62339" w:rsidRPr="00871376">
        <w:rPr>
          <w:rFonts w:ascii="Tahoma" w:hAnsi="Tahoma" w:cs="Tahoma"/>
          <w:sz w:val="24"/>
          <w:szCs w:val="24"/>
        </w:rPr>
        <w:t>–</w:t>
      </w:r>
      <w:r w:rsidRPr="00871376">
        <w:rPr>
          <w:rFonts w:ascii="Tahoma" w:hAnsi="Tahoma" w:cs="Tahoma"/>
          <w:sz w:val="24"/>
          <w:szCs w:val="24"/>
        </w:rPr>
        <w:t xml:space="preserve">1938). In his two-volume work called </w:t>
      </w:r>
      <w:r w:rsidRPr="00871376">
        <w:rPr>
          <w:rFonts w:ascii="Tahoma" w:hAnsi="Tahoma" w:cs="Tahoma"/>
          <w:i/>
          <w:iCs/>
          <w:sz w:val="24"/>
          <w:szCs w:val="24"/>
        </w:rPr>
        <w:t xml:space="preserve">Logical Investigations </w:t>
      </w:r>
      <w:r w:rsidRPr="00871376">
        <w:rPr>
          <w:rFonts w:ascii="Tahoma" w:hAnsi="Tahoma" w:cs="Tahoma"/>
          <w:sz w:val="24"/>
          <w:szCs w:val="24"/>
        </w:rPr>
        <w:t xml:space="preserve">(1900), Husserl explains his phenomenological theories of intentionality and knowledge for the first time, but it was only thirteen years later in his work </w:t>
      </w:r>
      <w:r w:rsidRPr="00871376">
        <w:rPr>
          <w:rFonts w:ascii="Tahoma" w:hAnsi="Tahoma" w:cs="Tahoma"/>
          <w:i/>
          <w:iCs/>
          <w:sz w:val="24"/>
          <w:szCs w:val="24"/>
        </w:rPr>
        <w:t xml:space="preserve">Ideas </w:t>
      </w:r>
      <w:r w:rsidRPr="00871376">
        <w:rPr>
          <w:rFonts w:ascii="Tahoma" w:hAnsi="Tahoma" w:cs="Tahoma"/>
          <w:sz w:val="24"/>
          <w:szCs w:val="24"/>
        </w:rPr>
        <w:t>(1913) where he describes his theory of phenomenology as the “science of the essence of consciousness” from a “first</w:t>
      </w:r>
      <w:r w:rsidR="00FF1C65" w:rsidRPr="00871376">
        <w:rPr>
          <w:rFonts w:ascii="Tahoma" w:hAnsi="Tahoma" w:cs="Tahoma"/>
          <w:sz w:val="24"/>
          <w:szCs w:val="24"/>
        </w:rPr>
        <w:t>-</w:t>
      </w:r>
      <w:r w:rsidRPr="00871376">
        <w:rPr>
          <w:rFonts w:ascii="Tahoma" w:hAnsi="Tahoma" w:cs="Tahoma"/>
          <w:sz w:val="24"/>
          <w:szCs w:val="24"/>
        </w:rPr>
        <w:t xml:space="preserve">person” point of view (Smith, 2018:1). </w:t>
      </w:r>
      <w:r w:rsidR="00961FCE">
        <w:rPr>
          <w:rFonts w:ascii="Tahoma" w:hAnsi="Tahoma" w:cs="Tahoma"/>
          <w:sz w:val="24"/>
          <w:szCs w:val="24"/>
        </w:rPr>
        <w:br/>
      </w:r>
      <w:r w:rsidRPr="00871376">
        <w:rPr>
          <w:rFonts w:ascii="Tahoma" w:hAnsi="Tahoma" w:cs="Tahoma"/>
          <w:sz w:val="24"/>
          <w:szCs w:val="24"/>
        </w:rPr>
        <w:t>To study things as they appear to us rather than its reality, laid the platform for Husserl to build on the theory of Bernard Bolzano (1781</w:t>
      </w:r>
      <w:r w:rsidR="00336CAF" w:rsidRPr="00871376">
        <w:rPr>
          <w:rFonts w:ascii="Tahoma" w:hAnsi="Tahoma" w:cs="Tahoma"/>
          <w:sz w:val="24"/>
          <w:szCs w:val="24"/>
        </w:rPr>
        <w:t>–</w:t>
      </w:r>
      <w:r w:rsidRPr="00871376">
        <w:rPr>
          <w:rFonts w:ascii="Tahoma" w:hAnsi="Tahoma" w:cs="Tahoma"/>
          <w:sz w:val="24"/>
          <w:szCs w:val="24"/>
        </w:rPr>
        <w:t>1848)</w:t>
      </w:r>
      <w:r w:rsidR="00497E7B">
        <w:rPr>
          <w:rFonts w:ascii="Tahoma" w:hAnsi="Tahoma" w:cs="Tahoma"/>
          <w:sz w:val="24"/>
          <w:szCs w:val="24"/>
        </w:rPr>
        <w:t>,</w:t>
      </w:r>
      <w:r w:rsidRPr="00871376">
        <w:rPr>
          <w:rFonts w:ascii="Tahoma" w:hAnsi="Tahoma" w:cs="Tahoma"/>
          <w:sz w:val="24"/>
          <w:szCs w:val="24"/>
        </w:rPr>
        <w:t xml:space="preserve"> which states that ideas and representations are both subjective and objective and not only subjective as previously believed by the classical empiricists and rationalists. Husserl </w:t>
      </w:r>
      <w:r w:rsidR="0053110E" w:rsidRPr="00871376">
        <w:rPr>
          <w:rFonts w:ascii="Tahoma" w:hAnsi="Tahoma" w:cs="Tahoma"/>
          <w:sz w:val="24"/>
          <w:szCs w:val="24"/>
        </w:rPr>
        <w:t xml:space="preserve">emphasises </w:t>
      </w:r>
      <w:r w:rsidRPr="00871376">
        <w:rPr>
          <w:rFonts w:ascii="Tahoma" w:hAnsi="Tahoma" w:cs="Tahoma"/>
          <w:sz w:val="24"/>
          <w:szCs w:val="24"/>
        </w:rPr>
        <w:t>that to understand the “essence of consciousness”</w:t>
      </w:r>
      <w:r w:rsidR="00336CAF" w:rsidRPr="00871376">
        <w:rPr>
          <w:rFonts w:ascii="Tahoma" w:hAnsi="Tahoma" w:cs="Tahoma"/>
          <w:sz w:val="24"/>
          <w:szCs w:val="24"/>
        </w:rPr>
        <w:t>,</w:t>
      </w:r>
      <w:r w:rsidRPr="00871376">
        <w:rPr>
          <w:rFonts w:ascii="Tahoma" w:hAnsi="Tahoma" w:cs="Tahoma"/>
          <w:sz w:val="24"/>
          <w:szCs w:val="24"/>
        </w:rPr>
        <w:t xml:space="preserve"> one needs to study the subjective and objective relationships in a representation or idea. </w:t>
      </w:r>
      <w:r w:rsidR="00696E0C">
        <w:rPr>
          <w:rFonts w:ascii="Tahoma" w:hAnsi="Tahoma" w:cs="Tahoma"/>
          <w:sz w:val="24"/>
          <w:szCs w:val="24"/>
        </w:rPr>
        <w:t>Drawing on Brentano (1838–1917), who held that “consciousness is always awareness of something or about something” (Rassi et al., 2015:29), Husserl develops a dualistic structure of consciousness consisting of an</w:t>
      </w:r>
      <w:r w:rsidRPr="00871376">
        <w:rPr>
          <w:rFonts w:ascii="Tahoma" w:hAnsi="Tahoma" w:cs="Tahoma"/>
          <w:sz w:val="24"/>
          <w:szCs w:val="24"/>
        </w:rPr>
        <w:t xml:space="preserve"> intentional content and an intentional act. He calls the intentional act </w:t>
      </w:r>
      <w:r w:rsidR="00E57353" w:rsidRPr="00871376">
        <w:rPr>
          <w:rFonts w:ascii="Tahoma" w:hAnsi="Tahoma" w:cs="Tahoma"/>
          <w:sz w:val="24"/>
          <w:szCs w:val="24"/>
        </w:rPr>
        <w:t>“n</w:t>
      </w:r>
      <w:r w:rsidRPr="00871376">
        <w:rPr>
          <w:rFonts w:ascii="Tahoma" w:hAnsi="Tahoma" w:cs="Tahoma"/>
          <w:sz w:val="24"/>
          <w:szCs w:val="24"/>
        </w:rPr>
        <w:t>oesis</w:t>
      </w:r>
      <w:r w:rsidR="00E57353" w:rsidRPr="00871376">
        <w:rPr>
          <w:rFonts w:ascii="Tahoma" w:hAnsi="Tahoma" w:cs="Tahoma"/>
          <w:sz w:val="24"/>
          <w:szCs w:val="24"/>
        </w:rPr>
        <w:t>”</w:t>
      </w:r>
      <w:r w:rsidRPr="00871376">
        <w:rPr>
          <w:rFonts w:ascii="Tahoma" w:hAnsi="Tahoma" w:cs="Tahoma"/>
          <w:sz w:val="24"/>
          <w:szCs w:val="24"/>
        </w:rPr>
        <w:t xml:space="preserve"> and the intentional content </w:t>
      </w:r>
      <w:r w:rsidR="00532470" w:rsidRPr="00871376">
        <w:rPr>
          <w:rFonts w:ascii="Tahoma" w:hAnsi="Tahoma" w:cs="Tahoma"/>
          <w:sz w:val="24"/>
          <w:szCs w:val="24"/>
        </w:rPr>
        <w:t>“</w:t>
      </w:r>
      <w:r w:rsidR="00E57353" w:rsidRPr="00871376">
        <w:rPr>
          <w:rFonts w:ascii="Tahoma" w:hAnsi="Tahoma" w:cs="Tahoma"/>
          <w:sz w:val="24"/>
          <w:szCs w:val="24"/>
        </w:rPr>
        <w:t>noema”</w:t>
      </w:r>
      <w:r w:rsidRPr="00871376">
        <w:rPr>
          <w:rFonts w:ascii="Tahoma" w:hAnsi="Tahoma" w:cs="Tahoma"/>
          <w:sz w:val="24"/>
          <w:szCs w:val="24"/>
        </w:rPr>
        <w:t xml:space="preserve"> and explains that to understand consciousness, we need to study the correlation between </w:t>
      </w:r>
      <w:r w:rsidR="00E57353" w:rsidRPr="00871376">
        <w:rPr>
          <w:rFonts w:ascii="Tahoma" w:hAnsi="Tahoma" w:cs="Tahoma"/>
          <w:sz w:val="24"/>
          <w:szCs w:val="24"/>
        </w:rPr>
        <w:t>n</w:t>
      </w:r>
      <w:r w:rsidRPr="00871376">
        <w:rPr>
          <w:rFonts w:ascii="Tahoma" w:hAnsi="Tahoma" w:cs="Tahoma"/>
          <w:sz w:val="24"/>
          <w:szCs w:val="24"/>
        </w:rPr>
        <w:t xml:space="preserve">oesis and </w:t>
      </w:r>
      <w:r w:rsidR="00E57353" w:rsidRPr="00871376">
        <w:rPr>
          <w:rFonts w:ascii="Tahoma" w:hAnsi="Tahoma" w:cs="Tahoma"/>
          <w:sz w:val="24"/>
          <w:szCs w:val="24"/>
        </w:rPr>
        <w:t>n</w:t>
      </w:r>
      <w:r w:rsidRPr="00871376">
        <w:rPr>
          <w:rFonts w:ascii="Tahoma" w:hAnsi="Tahoma" w:cs="Tahoma"/>
          <w:sz w:val="24"/>
          <w:szCs w:val="24"/>
        </w:rPr>
        <w:t xml:space="preserve">oema. Rassi </w:t>
      </w:r>
      <w:r w:rsidRPr="00871376">
        <w:rPr>
          <w:rFonts w:ascii="Tahoma" w:hAnsi="Tahoma" w:cs="Tahoma"/>
          <w:i/>
          <w:iCs/>
          <w:sz w:val="24"/>
          <w:szCs w:val="24"/>
        </w:rPr>
        <w:t>et al</w:t>
      </w:r>
      <w:r w:rsidR="00B97C47" w:rsidRPr="00871376">
        <w:rPr>
          <w:rFonts w:ascii="Tahoma" w:hAnsi="Tahoma" w:cs="Tahoma"/>
          <w:i/>
          <w:iCs/>
          <w:sz w:val="24"/>
          <w:szCs w:val="24"/>
        </w:rPr>
        <w:t>.</w:t>
      </w:r>
      <w:r w:rsidRPr="00871376">
        <w:rPr>
          <w:rFonts w:ascii="Tahoma" w:hAnsi="Tahoma" w:cs="Tahoma"/>
          <w:sz w:val="24"/>
          <w:szCs w:val="24"/>
        </w:rPr>
        <w:t xml:space="preserve"> </w:t>
      </w:r>
      <w:r w:rsidR="00336CAF" w:rsidRPr="00871376">
        <w:rPr>
          <w:rFonts w:ascii="Tahoma" w:hAnsi="Tahoma" w:cs="Tahoma"/>
          <w:sz w:val="24"/>
          <w:szCs w:val="24"/>
        </w:rPr>
        <w:t xml:space="preserve">explain </w:t>
      </w:r>
      <w:r w:rsidRPr="00871376">
        <w:rPr>
          <w:rFonts w:ascii="Tahoma" w:hAnsi="Tahoma" w:cs="Tahoma"/>
          <w:sz w:val="24"/>
          <w:szCs w:val="24"/>
        </w:rPr>
        <w:t xml:space="preserve">Husserl’s </w:t>
      </w:r>
      <w:r w:rsidR="00E57353" w:rsidRPr="00871376">
        <w:rPr>
          <w:rFonts w:ascii="Tahoma" w:hAnsi="Tahoma" w:cs="Tahoma"/>
          <w:sz w:val="24"/>
          <w:szCs w:val="24"/>
        </w:rPr>
        <w:t>n</w:t>
      </w:r>
      <w:r w:rsidRPr="00871376">
        <w:rPr>
          <w:rFonts w:ascii="Tahoma" w:hAnsi="Tahoma" w:cs="Tahoma"/>
          <w:sz w:val="24"/>
          <w:szCs w:val="24"/>
        </w:rPr>
        <w:t xml:space="preserve">oema as “the meaning of an act” or the “object-pole” in the structure of consciousness (Rassi </w:t>
      </w:r>
      <w:r w:rsidRPr="00871376">
        <w:rPr>
          <w:rFonts w:ascii="Tahoma" w:hAnsi="Tahoma" w:cs="Tahoma"/>
          <w:i/>
          <w:iCs/>
          <w:sz w:val="24"/>
          <w:szCs w:val="24"/>
        </w:rPr>
        <w:t>et al</w:t>
      </w:r>
      <w:r w:rsidR="00661839" w:rsidRPr="00871376">
        <w:rPr>
          <w:rFonts w:ascii="Tahoma" w:hAnsi="Tahoma" w:cs="Tahoma"/>
          <w:sz w:val="24"/>
          <w:szCs w:val="24"/>
        </w:rPr>
        <w:t>.</w:t>
      </w:r>
      <w:r w:rsidRPr="00871376">
        <w:rPr>
          <w:rFonts w:ascii="Tahoma" w:hAnsi="Tahoma" w:cs="Tahoma"/>
          <w:sz w:val="24"/>
          <w:szCs w:val="24"/>
        </w:rPr>
        <w:t>, 20</w:t>
      </w:r>
      <w:r w:rsidR="00EB31E0">
        <w:rPr>
          <w:rFonts w:ascii="Tahoma" w:hAnsi="Tahoma" w:cs="Tahoma"/>
          <w:sz w:val="24"/>
          <w:szCs w:val="24"/>
        </w:rPr>
        <w:t>15</w:t>
      </w:r>
      <w:r w:rsidRPr="00871376">
        <w:rPr>
          <w:rFonts w:ascii="Tahoma" w:hAnsi="Tahoma" w:cs="Tahoma"/>
          <w:sz w:val="24"/>
          <w:szCs w:val="24"/>
        </w:rPr>
        <w:t xml:space="preserve">:29). In other words, it is how an object appears in our consciousness and not the physical object itself. It is how the object </w:t>
      </w:r>
      <w:r w:rsidR="00661839" w:rsidRPr="00871376">
        <w:rPr>
          <w:rFonts w:ascii="Tahoma" w:hAnsi="Tahoma" w:cs="Tahoma"/>
          <w:sz w:val="24"/>
          <w:szCs w:val="24"/>
        </w:rPr>
        <w:t xml:space="preserve">is intended </w:t>
      </w:r>
      <w:r w:rsidRPr="00871376">
        <w:rPr>
          <w:rFonts w:ascii="Tahoma" w:hAnsi="Tahoma" w:cs="Tahoma"/>
          <w:sz w:val="24"/>
          <w:szCs w:val="24"/>
        </w:rPr>
        <w:t>to be in our consciousness. To bring it back to the torchlight-in-a-room-of-mental-representations metaphor, it is the mental representation of an object like a tree and not the physical tree itself</w:t>
      </w:r>
      <w:r w:rsidR="00696E0C">
        <w:rPr>
          <w:rFonts w:ascii="Tahoma" w:hAnsi="Tahoma" w:cs="Tahoma"/>
          <w:sz w:val="24"/>
          <w:szCs w:val="24"/>
        </w:rPr>
        <w:t>,</w:t>
      </w:r>
      <w:r w:rsidRPr="00871376">
        <w:rPr>
          <w:rFonts w:ascii="Tahoma" w:hAnsi="Tahoma" w:cs="Tahoma"/>
          <w:sz w:val="24"/>
          <w:szCs w:val="24"/>
        </w:rPr>
        <w:t xml:space="preserve"> which makes up the concept of </w:t>
      </w:r>
      <w:r w:rsidR="00185A16" w:rsidRPr="00871376">
        <w:rPr>
          <w:rFonts w:ascii="Tahoma" w:hAnsi="Tahoma" w:cs="Tahoma"/>
          <w:sz w:val="24"/>
          <w:szCs w:val="24"/>
        </w:rPr>
        <w:t>n</w:t>
      </w:r>
      <w:r w:rsidRPr="00871376">
        <w:rPr>
          <w:rFonts w:ascii="Tahoma" w:hAnsi="Tahoma" w:cs="Tahoma"/>
          <w:sz w:val="24"/>
          <w:szCs w:val="24"/>
        </w:rPr>
        <w:t xml:space="preserve">oema when one navigates one’s focus to the mental representation in one’s mind. So, the mental representation in your mind of the tree “out there” is not only what your senses show you at that moment, since you will only “see” the front of the tree, </w:t>
      </w:r>
      <w:r w:rsidR="00063AEA" w:rsidRPr="00871376">
        <w:rPr>
          <w:rFonts w:ascii="Tahoma" w:hAnsi="Tahoma" w:cs="Tahoma"/>
          <w:sz w:val="24"/>
          <w:szCs w:val="24"/>
        </w:rPr>
        <w:t xml:space="preserve">but </w:t>
      </w:r>
      <w:r w:rsidRPr="00871376">
        <w:rPr>
          <w:rFonts w:ascii="Tahoma" w:hAnsi="Tahoma" w:cs="Tahoma"/>
          <w:sz w:val="24"/>
          <w:szCs w:val="24"/>
        </w:rPr>
        <w:t xml:space="preserve">it is also anticipating the tree from other angles (like the back of the tree) to create a full picture of the tree in your mind. We know, for example, that a house has a back and sides </w:t>
      </w:r>
      <w:r w:rsidR="00696E0C">
        <w:rPr>
          <w:rFonts w:ascii="Tahoma" w:hAnsi="Tahoma" w:cs="Tahoma"/>
          <w:sz w:val="24"/>
          <w:szCs w:val="24"/>
        </w:rPr>
        <w:t>when we stand in front of it, even though we cannot confirm it with</w:t>
      </w:r>
      <w:r w:rsidRPr="00871376">
        <w:rPr>
          <w:rFonts w:ascii="Tahoma" w:hAnsi="Tahoma" w:cs="Tahoma"/>
          <w:sz w:val="24"/>
          <w:szCs w:val="24"/>
        </w:rPr>
        <w:t xml:space="preserve"> our senses at that moment. Our mental representation of the house (as with the tree)</w:t>
      </w:r>
      <w:r w:rsidR="00A76DAA" w:rsidRPr="00871376">
        <w:rPr>
          <w:rFonts w:ascii="Tahoma" w:hAnsi="Tahoma" w:cs="Tahoma"/>
          <w:sz w:val="24"/>
          <w:szCs w:val="24"/>
        </w:rPr>
        <w:t>,</w:t>
      </w:r>
      <w:r w:rsidRPr="00871376">
        <w:rPr>
          <w:rFonts w:ascii="Tahoma" w:hAnsi="Tahoma" w:cs="Tahoma"/>
          <w:sz w:val="24"/>
          <w:szCs w:val="24"/>
        </w:rPr>
        <w:t xml:space="preserve"> therefore</w:t>
      </w:r>
      <w:r w:rsidR="00063AEA" w:rsidRPr="00871376">
        <w:rPr>
          <w:rFonts w:ascii="Tahoma" w:hAnsi="Tahoma" w:cs="Tahoma"/>
          <w:sz w:val="24"/>
          <w:szCs w:val="24"/>
        </w:rPr>
        <w:t>,</w:t>
      </w:r>
      <w:r w:rsidRPr="00871376">
        <w:rPr>
          <w:rFonts w:ascii="Tahoma" w:hAnsi="Tahoma" w:cs="Tahoma"/>
          <w:sz w:val="24"/>
          <w:szCs w:val="24"/>
        </w:rPr>
        <w:t xml:space="preserve"> includes </w:t>
      </w:r>
      <w:r w:rsidRPr="00871376">
        <w:rPr>
          <w:rFonts w:ascii="Tahoma" w:hAnsi="Tahoma" w:cs="Tahoma"/>
          <w:sz w:val="24"/>
          <w:szCs w:val="24"/>
        </w:rPr>
        <w:lastRenderedPageBreak/>
        <w:t xml:space="preserve">more than just a direct impression of our senses. It includes our intention to complete the mental representation of an object to a full picture of the world out there. </w:t>
      </w:r>
    </w:p>
    <w:p w14:paraId="752B490D" w14:textId="6550B0D9" w:rsidR="00AB5118" w:rsidRPr="00871376" w:rsidRDefault="00F44A85" w:rsidP="005E064A">
      <w:pPr>
        <w:pStyle w:val="Heading2"/>
        <w:rPr>
          <w:rFonts w:ascii="Tahoma" w:hAnsi="Tahoma" w:cs="Tahoma"/>
          <w:b/>
          <w:bCs/>
          <w:i/>
          <w:iCs/>
          <w:color w:val="auto"/>
          <w:sz w:val="24"/>
          <w:szCs w:val="24"/>
        </w:rPr>
      </w:pPr>
      <w:bookmarkStart w:id="56" w:name="_Toc213606178"/>
      <w:bookmarkStart w:id="57" w:name="_Toc213612413"/>
      <w:bookmarkStart w:id="58" w:name="_Toc213612567"/>
      <w:bookmarkStart w:id="59" w:name="_Toc213612932"/>
      <w:bookmarkStart w:id="60" w:name="_Toc213849731"/>
      <w:bookmarkStart w:id="61" w:name="_Toc213849919"/>
      <w:r w:rsidRPr="00871376">
        <w:rPr>
          <w:rFonts w:ascii="Tahoma" w:hAnsi="Tahoma" w:cs="Tahoma"/>
          <w:b/>
          <w:bCs/>
          <w:i/>
          <w:iCs/>
          <w:color w:val="auto"/>
          <w:sz w:val="24"/>
          <w:szCs w:val="24"/>
        </w:rPr>
        <w:t xml:space="preserve">2.3 </w:t>
      </w:r>
      <w:r w:rsidR="00CB3C3C" w:rsidRPr="00871376">
        <w:rPr>
          <w:rFonts w:ascii="Tahoma" w:hAnsi="Tahoma" w:cs="Tahoma"/>
          <w:b/>
          <w:bCs/>
          <w:i/>
          <w:iCs/>
          <w:color w:val="auto"/>
          <w:sz w:val="24"/>
          <w:szCs w:val="24"/>
        </w:rPr>
        <w:tab/>
      </w:r>
      <w:r w:rsidR="00AB5118" w:rsidRPr="00871376">
        <w:rPr>
          <w:rFonts w:ascii="Tahoma" w:hAnsi="Tahoma" w:cs="Tahoma"/>
          <w:b/>
          <w:bCs/>
          <w:i/>
          <w:iCs/>
          <w:color w:val="auto"/>
          <w:sz w:val="24"/>
          <w:szCs w:val="24"/>
        </w:rPr>
        <w:t xml:space="preserve">The </w:t>
      </w:r>
      <w:r w:rsidR="00A76DAA" w:rsidRPr="00871376">
        <w:rPr>
          <w:rFonts w:ascii="Tahoma" w:hAnsi="Tahoma" w:cs="Tahoma"/>
          <w:b/>
          <w:bCs/>
          <w:i/>
          <w:iCs/>
          <w:color w:val="auto"/>
          <w:sz w:val="24"/>
          <w:szCs w:val="24"/>
        </w:rPr>
        <w:t>s</w:t>
      </w:r>
      <w:r w:rsidR="00AB5118" w:rsidRPr="00871376">
        <w:rPr>
          <w:rFonts w:ascii="Tahoma" w:hAnsi="Tahoma" w:cs="Tahoma"/>
          <w:b/>
          <w:bCs/>
          <w:i/>
          <w:iCs/>
          <w:color w:val="auto"/>
          <w:sz w:val="24"/>
          <w:szCs w:val="24"/>
        </w:rPr>
        <w:t xml:space="preserve">tructure of </w:t>
      </w:r>
      <w:r w:rsidR="00A76DAA" w:rsidRPr="00871376">
        <w:rPr>
          <w:rFonts w:ascii="Tahoma" w:hAnsi="Tahoma" w:cs="Tahoma"/>
          <w:b/>
          <w:bCs/>
          <w:i/>
          <w:iCs/>
          <w:color w:val="auto"/>
          <w:sz w:val="24"/>
          <w:szCs w:val="24"/>
        </w:rPr>
        <w:t>c</w:t>
      </w:r>
      <w:r w:rsidR="00AB5118" w:rsidRPr="00871376">
        <w:rPr>
          <w:rFonts w:ascii="Tahoma" w:hAnsi="Tahoma" w:cs="Tahoma"/>
          <w:b/>
          <w:bCs/>
          <w:i/>
          <w:iCs/>
          <w:color w:val="auto"/>
          <w:sz w:val="24"/>
          <w:szCs w:val="24"/>
        </w:rPr>
        <w:t xml:space="preserve">onsciousness through the </w:t>
      </w:r>
      <w:r w:rsidR="007E4222" w:rsidRPr="00871376">
        <w:rPr>
          <w:rFonts w:ascii="Tahoma" w:hAnsi="Tahoma" w:cs="Tahoma"/>
          <w:b/>
          <w:bCs/>
          <w:i/>
          <w:iCs/>
          <w:color w:val="auto"/>
          <w:sz w:val="24"/>
          <w:szCs w:val="24"/>
        </w:rPr>
        <w:t>n</w:t>
      </w:r>
      <w:r w:rsidR="00AB5118" w:rsidRPr="00871376">
        <w:rPr>
          <w:rFonts w:ascii="Tahoma" w:hAnsi="Tahoma" w:cs="Tahoma"/>
          <w:b/>
          <w:bCs/>
          <w:i/>
          <w:iCs/>
          <w:color w:val="auto"/>
          <w:sz w:val="24"/>
          <w:szCs w:val="24"/>
        </w:rPr>
        <w:t xml:space="preserve">oetic and </w:t>
      </w:r>
      <w:r w:rsidR="007E4222" w:rsidRPr="00871376">
        <w:rPr>
          <w:rFonts w:ascii="Tahoma" w:hAnsi="Tahoma" w:cs="Tahoma"/>
          <w:b/>
          <w:bCs/>
          <w:i/>
          <w:iCs/>
          <w:color w:val="auto"/>
          <w:sz w:val="24"/>
          <w:szCs w:val="24"/>
        </w:rPr>
        <w:t>n</w:t>
      </w:r>
      <w:r w:rsidR="00AB5118" w:rsidRPr="00871376">
        <w:rPr>
          <w:rFonts w:ascii="Tahoma" w:hAnsi="Tahoma" w:cs="Tahoma"/>
          <w:b/>
          <w:bCs/>
          <w:i/>
          <w:iCs/>
          <w:color w:val="auto"/>
          <w:sz w:val="24"/>
          <w:szCs w:val="24"/>
        </w:rPr>
        <w:t>oema</w:t>
      </w:r>
      <w:bookmarkEnd w:id="56"/>
      <w:bookmarkEnd w:id="57"/>
      <w:bookmarkEnd w:id="58"/>
      <w:bookmarkEnd w:id="59"/>
      <w:bookmarkEnd w:id="60"/>
      <w:bookmarkEnd w:id="61"/>
    </w:p>
    <w:p w14:paraId="189E7FA5" w14:textId="4C0A9F7F" w:rsidR="00AB5118" w:rsidRPr="00871376" w:rsidRDefault="00AB5118" w:rsidP="005E064A">
      <w:pPr>
        <w:rPr>
          <w:rFonts w:ascii="Tahoma" w:hAnsi="Tahoma" w:cs="Tahoma"/>
          <w:sz w:val="24"/>
          <w:szCs w:val="24"/>
        </w:rPr>
      </w:pPr>
      <w:r w:rsidRPr="00871376">
        <w:rPr>
          <w:rFonts w:ascii="Tahoma" w:hAnsi="Tahoma" w:cs="Tahoma"/>
          <w:sz w:val="24"/>
          <w:szCs w:val="24"/>
        </w:rPr>
        <w:t xml:space="preserve">To take the </w:t>
      </w:r>
      <w:r w:rsidR="007E4222" w:rsidRPr="00871376">
        <w:rPr>
          <w:rFonts w:ascii="Tahoma" w:hAnsi="Tahoma" w:cs="Tahoma"/>
          <w:sz w:val="24"/>
          <w:szCs w:val="24"/>
        </w:rPr>
        <w:t>n</w:t>
      </w:r>
      <w:r w:rsidRPr="00871376">
        <w:rPr>
          <w:rFonts w:ascii="Tahoma" w:hAnsi="Tahoma" w:cs="Tahoma"/>
          <w:sz w:val="24"/>
          <w:szCs w:val="24"/>
        </w:rPr>
        <w:t xml:space="preserve">oema concept of Husserl further, </w:t>
      </w:r>
      <w:r w:rsidR="0022349D">
        <w:rPr>
          <w:rFonts w:ascii="Tahoma" w:hAnsi="Tahoma" w:cs="Tahoma"/>
          <w:sz w:val="24"/>
          <w:szCs w:val="24"/>
        </w:rPr>
        <w:t>we can infer that we, as humans, will not be able to experience the three-dimensional world (cosmic world) without our intention to complete our mental representation</w:t>
      </w:r>
      <w:r w:rsidRPr="00871376">
        <w:rPr>
          <w:rFonts w:ascii="Tahoma" w:hAnsi="Tahoma" w:cs="Tahoma"/>
          <w:sz w:val="24"/>
          <w:szCs w:val="24"/>
        </w:rPr>
        <w:t xml:space="preserve">. If we don’t complete our mental pictures of objects “out there”, we will not be able to make sense of the cosmic world. To stand in front of a house without </w:t>
      </w:r>
      <w:r w:rsidR="0058493E" w:rsidRPr="00871376">
        <w:rPr>
          <w:rFonts w:ascii="Tahoma" w:hAnsi="Tahoma" w:cs="Tahoma"/>
          <w:sz w:val="24"/>
          <w:szCs w:val="24"/>
        </w:rPr>
        <w:t xml:space="preserve">the </w:t>
      </w:r>
      <w:r w:rsidRPr="00871376">
        <w:rPr>
          <w:rFonts w:ascii="Tahoma" w:hAnsi="Tahoma" w:cs="Tahoma"/>
          <w:sz w:val="24"/>
          <w:szCs w:val="24"/>
        </w:rPr>
        <w:t xml:space="preserve">intention to add back and sides to complete the mental picture (even if we don’t know how it looks) will result in a one-dimensional concept in a three-dimensional world. If one shines </w:t>
      </w:r>
      <w:r w:rsidR="00586185" w:rsidRPr="00871376">
        <w:rPr>
          <w:rFonts w:ascii="Tahoma" w:hAnsi="Tahoma" w:cs="Tahoma"/>
          <w:sz w:val="24"/>
          <w:szCs w:val="24"/>
        </w:rPr>
        <w:t xml:space="preserve">one’s </w:t>
      </w:r>
      <w:r w:rsidRPr="00871376">
        <w:rPr>
          <w:rFonts w:ascii="Tahoma" w:hAnsi="Tahoma" w:cs="Tahoma"/>
          <w:sz w:val="24"/>
          <w:szCs w:val="24"/>
        </w:rPr>
        <w:t xml:space="preserve">“light” on a one-dimensional, non-intentional representation of the world “out there”, one will never be able to have a conscious experience of one’s reality. Intentionality in the </w:t>
      </w:r>
      <w:r w:rsidR="008454A9" w:rsidRPr="00871376">
        <w:rPr>
          <w:rFonts w:ascii="Tahoma" w:hAnsi="Tahoma" w:cs="Tahoma"/>
          <w:sz w:val="24"/>
          <w:szCs w:val="24"/>
        </w:rPr>
        <w:t>n</w:t>
      </w:r>
      <w:r w:rsidRPr="00871376">
        <w:rPr>
          <w:rFonts w:ascii="Tahoma" w:hAnsi="Tahoma" w:cs="Tahoma"/>
          <w:sz w:val="24"/>
          <w:szCs w:val="24"/>
        </w:rPr>
        <w:t xml:space="preserve">oema is therefore just as important as intentionality in the </w:t>
      </w:r>
      <w:r w:rsidR="00FF723F" w:rsidRPr="00871376">
        <w:rPr>
          <w:rFonts w:ascii="Tahoma" w:hAnsi="Tahoma" w:cs="Tahoma"/>
          <w:sz w:val="24"/>
          <w:szCs w:val="24"/>
        </w:rPr>
        <w:t>n</w:t>
      </w:r>
      <w:r w:rsidRPr="00871376">
        <w:rPr>
          <w:rFonts w:ascii="Tahoma" w:hAnsi="Tahoma" w:cs="Tahoma"/>
          <w:sz w:val="24"/>
          <w:szCs w:val="24"/>
        </w:rPr>
        <w:t>oesis.</w:t>
      </w:r>
    </w:p>
    <w:p w14:paraId="1393A39A" w14:textId="1BEB2239" w:rsidR="00AB5118" w:rsidRPr="00871376" w:rsidRDefault="00AB5118" w:rsidP="005E064A">
      <w:pPr>
        <w:rPr>
          <w:rFonts w:ascii="Tahoma" w:hAnsi="Tahoma" w:cs="Tahoma"/>
          <w:sz w:val="24"/>
          <w:szCs w:val="24"/>
        </w:rPr>
      </w:pPr>
      <w:r w:rsidRPr="00871376">
        <w:rPr>
          <w:rFonts w:ascii="Tahoma" w:hAnsi="Tahoma" w:cs="Tahoma"/>
          <w:sz w:val="24"/>
          <w:szCs w:val="24"/>
        </w:rPr>
        <w:t xml:space="preserve">Husserl’s concept of </w:t>
      </w:r>
      <w:r w:rsidR="00FF723F" w:rsidRPr="00871376">
        <w:rPr>
          <w:rFonts w:ascii="Tahoma" w:hAnsi="Tahoma" w:cs="Tahoma"/>
          <w:sz w:val="24"/>
          <w:szCs w:val="24"/>
        </w:rPr>
        <w:t>n</w:t>
      </w:r>
      <w:r w:rsidRPr="00871376">
        <w:rPr>
          <w:rFonts w:ascii="Tahoma" w:hAnsi="Tahoma" w:cs="Tahoma"/>
          <w:sz w:val="24"/>
          <w:szCs w:val="24"/>
        </w:rPr>
        <w:t>oesis</w:t>
      </w:r>
      <w:r w:rsidR="00FF723F" w:rsidRPr="00871376">
        <w:rPr>
          <w:rFonts w:ascii="Tahoma" w:hAnsi="Tahoma" w:cs="Tahoma"/>
          <w:sz w:val="24"/>
          <w:szCs w:val="24"/>
        </w:rPr>
        <w:t>,</w:t>
      </w:r>
      <w:r w:rsidRPr="00871376">
        <w:rPr>
          <w:rFonts w:ascii="Tahoma" w:hAnsi="Tahoma" w:cs="Tahoma"/>
          <w:sz w:val="24"/>
          <w:szCs w:val="24"/>
        </w:rPr>
        <w:t xml:space="preserve"> on the other hand</w:t>
      </w:r>
      <w:r w:rsidR="00FF723F" w:rsidRPr="00871376">
        <w:rPr>
          <w:rFonts w:ascii="Tahoma" w:hAnsi="Tahoma" w:cs="Tahoma"/>
          <w:sz w:val="24"/>
          <w:szCs w:val="24"/>
        </w:rPr>
        <w:t>,</w:t>
      </w:r>
      <w:r w:rsidRPr="00871376">
        <w:rPr>
          <w:rFonts w:ascii="Tahoma" w:hAnsi="Tahoma" w:cs="Tahoma"/>
          <w:sz w:val="24"/>
          <w:szCs w:val="24"/>
        </w:rPr>
        <w:t xml:space="preserve"> is the subjective act of thinking and reflecting. Cunningham states that this act of conscious experience </w:t>
      </w:r>
      <w:r w:rsidR="00FF723F" w:rsidRPr="00871376">
        <w:rPr>
          <w:rFonts w:ascii="Tahoma" w:hAnsi="Tahoma" w:cs="Tahoma"/>
          <w:sz w:val="24"/>
          <w:szCs w:val="24"/>
        </w:rPr>
        <w:t xml:space="preserve">includes </w:t>
      </w:r>
      <w:r w:rsidRPr="00871376">
        <w:rPr>
          <w:rFonts w:ascii="Tahoma" w:hAnsi="Tahoma" w:cs="Tahoma"/>
          <w:sz w:val="24"/>
          <w:szCs w:val="24"/>
        </w:rPr>
        <w:t xml:space="preserve">judging, perceiving, imagining, remembering, </w:t>
      </w:r>
      <w:r w:rsidR="002611C4">
        <w:rPr>
          <w:rFonts w:ascii="Tahoma" w:hAnsi="Tahoma" w:cs="Tahoma"/>
          <w:sz w:val="24"/>
          <w:szCs w:val="24"/>
        </w:rPr>
        <w:t>and so on</w:t>
      </w:r>
      <w:r w:rsidRPr="00871376">
        <w:rPr>
          <w:rFonts w:ascii="Tahoma" w:hAnsi="Tahoma" w:cs="Tahoma"/>
          <w:sz w:val="24"/>
          <w:szCs w:val="24"/>
        </w:rPr>
        <w:t xml:space="preserve"> (Cunningham, 1985:553). Rassi </w:t>
      </w:r>
      <w:r w:rsidRPr="00871376">
        <w:rPr>
          <w:rFonts w:ascii="Tahoma" w:hAnsi="Tahoma" w:cs="Tahoma"/>
          <w:i/>
          <w:iCs/>
          <w:sz w:val="24"/>
          <w:szCs w:val="24"/>
        </w:rPr>
        <w:t>et al</w:t>
      </w:r>
      <w:r w:rsidRPr="00871376">
        <w:rPr>
          <w:rFonts w:ascii="Tahoma" w:hAnsi="Tahoma" w:cs="Tahoma"/>
          <w:sz w:val="24"/>
          <w:szCs w:val="24"/>
        </w:rPr>
        <w:t xml:space="preserve">. </w:t>
      </w:r>
      <w:r w:rsidR="00FF723F" w:rsidRPr="00871376">
        <w:rPr>
          <w:rFonts w:ascii="Tahoma" w:hAnsi="Tahoma" w:cs="Tahoma"/>
          <w:sz w:val="24"/>
          <w:szCs w:val="24"/>
        </w:rPr>
        <w:t xml:space="preserve">explain </w:t>
      </w:r>
      <w:r w:rsidRPr="00871376">
        <w:rPr>
          <w:rFonts w:ascii="Tahoma" w:hAnsi="Tahoma" w:cs="Tahoma"/>
          <w:sz w:val="24"/>
          <w:szCs w:val="24"/>
        </w:rPr>
        <w:t xml:space="preserve">it as the “intentional act” or “I-pole” in the dualistic structure of our consciousness </w:t>
      </w:r>
      <w:bookmarkStart w:id="62" w:name="_Hlk199064723"/>
      <w:r w:rsidRPr="00871376">
        <w:rPr>
          <w:rFonts w:ascii="Tahoma" w:hAnsi="Tahoma" w:cs="Tahoma"/>
          <w:sz w:val="24"/>
          <w:szCs w:val="24"/>
        </w:rPr>
        <w:t xml:space="preserve">(Rassi </w:t>
      </w:r>
      <w:r w:rsidRPr="00871376">
        <w:rPr>
          <w:rFonts w:ascii="Tahoma" w:hAnsi="Tahoma" w:cs="Tahoma"/>
          <w:i/>
          <w:iCs/>
          <w:sz w:val="24"/>
          <w:szCs w:val="24"/>
        </w:rPr>
        <w:t>et al</w:t>
      </w:r>
      <w:r w:rsidRPr="00871376">
        <w:rPr>
          <w:rFonts w:ascii="Tahoma" w:hAnsi="Tahoma" w:cs="Tahoma"/>
          <w:sz w:val="24"/>
          <w:szCs w:val="24"/>
        </w:rPr>
        <w:t>.</w:t>
      </w:r>
      <w:r w:rsidR="00904F07" w:rsidRPr="00871376">
        <w:rPr>
          <w:rFonts w:ascii="Tahoma" w:hAnsi="Tahoma" w:cs="Tahoma"/>
          <w:sz w:val="24"/>
          <w:szCs w:val="24"/>
        </w:rPr>
        <w:t>,</w:t>
      </w:r>
      <w:r w:rsidRPr="00871376">
        <w:rPr>
          <w:rFonts w:ascii="Tahoma" w:hAnsi="Tahoma" w:cs="Tahoma"/>
          <w:sz w:val="24"/>
          <w:szCs w:val="24"/>
        </w:rPr>
        <w:t xml:space="preserve"> 20</w:t>
      </w:r>
      <w:r w:rsidR="00333FD3">
        <w:rPr>
          <w:rFonts w:ascii="Tahoma" w:hAnsi="Tahoma" w:cs="Tahoma"/>
          <w:sz w:val="24"/>
          <w:szCs w:val="24"/>
        </w:rPr>
        <w:t>15</w:t>
      </w:r>
      <w:r w:rsidRPr="00871376">
        <w:rPr>
          <w:rFonts w:ascii="Tahoma" w:hAnsi="Tahoma" w:cs="Tahoma"/>
          <w:sz w:val="24"/>
          <w:szCs w:val="24"/>
        </w:rPr>
        <w:t xml:space="preserve">:30) </w:t>
      </w:r>
      <w:bookmarkEnd w:id="62"/>
      <w:r w:rsidRPr="00871376">
        <w:rPr>
          <w:rFonts w:ascii="Tahoma" w:hAnsi="Tahoma" w:cs="Tahoma"/>
          <w:sz w:val="24"/>
          <w:szCs w:val="24"/>
        </w:rPr>
        <w:t xml:space="preserve">and </w:t>
      </w:r>
      <w:r w:rsidR="00FF723F" w:rsidRPr="00871376">
        <w:rPr>
          <w:rFonts w:ascii="Tahoma" w:hAnsi="Tahoma" w:cs="Tahoma"/>
          <w:sz w:val="24"/>
          <w:szCs w:val="24"/>
        </w:rPr>
        <w:t xml:space="preserve">state </w:t>
      </w:r>
      <w:r w:rsidRPr="00871376">
        <w:rPr>
          <w:rFonts w:ascii="Tahoma" w:hAnsi="Tahoma" w:cs="Tahoma"/>
          <w:sz w:val="24"/>
          <w:szCs w:val="24"/>
        </w:rPr>
        <w:t xml:space="preserve">that this act “specifies the quality of intentionality and its manners” (Rassi </w:t>
      </w:r>
      <w:r w:rsidRPr="00871376">
        <w:rPr>
          <w:rFonts w:ascii="Tahoma" w:hAnsi="Tahoma" w:cs="Tahoma"/>
          <w:i/>
          <w:iCs/>
          <w:sz w:val="24"/>
          <w:szCs w:val="24"/>
        </w:rPr>
        <w:t>et al</w:t>
      </w:r>
      <w:r w:rsidRPr="00871376">
        <w:rPr>
          <w:rFonts w:ascii="Tahoma" w:hAnsi="Tahoma" w:cs="Tahoma"/>
          <w:sz w:val="24"/>
          <w:szCs w:val="24"/>
        </w:rPr>
        <w:t>.</w:t>
      </w:r>
      <w:r w:rsidR="00904F07" w:rsidRPr="00871376">
        <w:rPr>
          <w:rFonts w:ascii="Tahoma" w:hAnsi="Tahoma" w:cs="Tahoma"/>
          <w:sz w:val="24"/>
          <w:szCs w:val="24"/>
        </w:rPr>
        <w:t>,</w:t>
      </w:r>
      <w:r w:rsidRPr="00871376">
        <w:rPr>
          <w:rFonts w:ascii="Tahoma" w:hAnsi="Tahoma" w:cs="Tahoma"/>
          <w:sz w:val="24"/>
          <w:szCs w:val="24"/>
        </w:rPr>
        <w:t xml:space="preserve"> 20</w:t>
      </w:r>
      <w:r w:rsidR="00333FD3">
        <w:rPr>
          <w:rFonts w:ascii="Tahoma" w:hAnsi="Tahoma" w:cs="Tahoma"/>
          <w:sz w:val="24"/>
          <w:szCs w:val="24"/>
        </w:rPr>
        <w:t>15</w:t>
      </w:r>
      <w:r w:rsidRPr="00871376">
        <w:rPr>
          <w:rFonts w:ascii="Tahoma" w:hAnsi="Tahoma" w:cs="Tahoma"/>
          <w:sz w:val="24"/>
          <w:szCs w:val="24"/>
        </w:rPr>
        <w:t xml:space="preserve">:29). This means that our subjective acts of thinking are therefore qualified according to its intentionality. Let’s take the tree example again. </w:t>
      </w:r>
      <w:r w:rsidR="00527A3D" w:rsidRPr="00871376">
        <w:rPr>
          <w:rFonts w:ascii="Tahoma" w:hAnsi="Tahoma" w:cs="Tahoma"/>
          <w:sz w:val="24"/>
          <w:szCs w:val="24"/>
        </w:rPr>
        <w:t>Suppose one throws one’s “spotlight” on a representation of a tree “out there”. In that case,</w:t>
      </w:r>
      <w:r w:rsidRPr="00871376">
        <w:rPr>
          <w:rFonts w:ascii="Tahoma" w:hAnsi="Tahoma" w:cs="Tahoma"/>
          <w:sz w:val="24"/>
          <w:szCs w:val="24"/>
        </w:rPr>
        <w:t xml:space="preserve"> your intention will be qualified as your perception of the tree</w:t>
      </w:r>
      <w:r w:rsidR="005118FB">
        <w:rPr>
          <w:rFonts w:ascii="Tahoma" w:hAnsi="Tahoma" w:cs="Tahoma"/>
          <w:sz w:val="24"/>
          <w:szCs w:val="24"/>
        </w:rPr>
        <w:t>.</w:t>
      </w:r>
      <w:r w:rsidRPr="00871376">
        <w:rPr>
          <w:rFonts w:ascii="Tahoma" w:hAnsi="Tahoma" w:cs="Tahoma"/>
          <w:sz w:val="24"/>
          <w:szCs w:val="24"/>
        </w:rPr>
        <w:t xml:space="preserve"> </w:t>
      </w:r>
      <w:r w:rsidR="00F57D1C">
        <w:rPr>
          <w:rFonts w:ascii="Tahoma" w:hAnsi="Tahoma" w:cs="Tahoma"/>
          <w:sz w:val="24"/>
          <w:szCs w:val="24"/>
        </w:rPr>
        <w:br/>
      </w:r>
      <w:r w:rsidR="005118FB">
        <w:rPr>
          <w:rFonts w:ascii="Tahoma" w:hAnsi="Tahoma" w:cs="Tahoma"/>
          <w:sz w:val="24"/>
          <w:szCs w:val="24"/>
        </w:rPr>
        <w:t>I</w:t>
      </w:r>
      <w:r w:rsidRPr="00871376">
        <w:rPr>
          <w:rFonts w:ascii="Tahoma" w:hAnsi="Tahoma" w:cs="Tahoma"/>
          <w:sz w:val="24"/>
          <w:szCs w:val="24"/>
        </w:rPr>
        <w:t xml:space="preserve">f one throws </w:t>
      </w:r>
      <w:r w:rsidR="006C322A">
        <w:rPr>
          <w:rFonts w:ascii="Tahoma" w:hAnsi="Tahoma" w:cs="Tahoma"/>
          <w:sz w:val="24"/>
          <w:szCs w:val="24"/>
        </w:rPr>
        <w:t>a</w:t>
      </w:r>
      <w:r w:rsidRPr="00871376">
        <w:rPr>
          <w:rFonts w:ascii="Tahoma" w:hAnsi="Tahoma" w:cs="Tahoma"/>
          <w:sz w:val="24"/>
          <w:szCs w:val="24"/>
        </w:rPr>
        <w:t xml:space="preserve"> “spotlight” on a representation of a tree from </w:t>
      </w:r>
      <w:r w:rsidR="00C07AF1" w:rsidRPr="00871376">
        <w:rPr>
          <w:rFonts w:ascii="Tahoma" w:hAnsi="Tahoma" w:cs="Tahoma"/>
          <w:sz w:val="24"/>
          <w:szCs w:val="24"/>
        </w:rPr>
        <w:t>an experience</w:t>
      </w:r>
      <w:r w:rsidRPr="00871376">
        <w:rPr>
          <w:rFonts w:ascii="Tahoma" w:hAnsi="Tahoma" w:cs="Tahoma"/>
          <w:sz w:val="24"/>
          <w:szCs w:val="24"/>
        </w:rPr>
        <w:t xml:space="preserve">, </w:t>
      </w:r>
      <w:r w:rsidR="002611C4">
        <w:rPr>
          <w:rFonts w:ascii="Tahoma" w:hAnsi="Tahoma" w:cs="Tahoma"/>
          <w:sz w:val="24"/>
          <w:szCs w:val="24"/>
        </w:rPr>
        <w:t>one's</w:t>
      </w:r>
      <w:r w:rsidR="002611C4" w:rsidRPr="00871376">
        <w:rPr>
          <w:rFonts w:ascii="Tahoma" w:hAnsi="Tahoma" w:cs="Tahoma"/>
          <w:sz w:val="24"/>
          <w:szCs w:val="24"/>
        </w:rPr>
        <w:t xml:space="preserve"> </w:t>
      </w:r>
      <w:r w:rsidRPr="00871376">
        <w:rPr>
          <w:rFonts w:ascii="Tahoma" w:hAnsi="Tahoma" w:cs="Tahoma"/>
          <w:sz w:val="24"/>
          <w:szCs w:val="24"/>
        </w:rPr>
        <w:t>intention will be qualified as remembering</w:t>
      </w:r>
      <w:r w:rsidR="005118FB">
        <w:rPr>
          <w:rFonts w:ascii="Tahoma" w:hAnsi="Tahoma" w:cs="Tahoma"/>
          <w:sz w:val="24"/>
          <w:szCs w:val="24"/>
        </w:rPr>
        <w:t>,</w:t>
      </w:r>
      <w:r w:rsidRPr="00871376">
        <w:rPr>
          <w:rFonts w:ascii="Tahoma" w:hAnsi="Tahoma" w:cs="Tahoma"/>
          <w:sz w:val="24"/>
          <w:szCs w:val="24"/>
        </w:rPr>
        <w:t xml:space="preserve"> and if one throws one’s “spotlight” on a representation o</w:t>
      </w:r>
      <w:r w:rsidR="005118FB">
        <w:rPr>
          <w:rFonts w:ascii="Tahoma" w:hAnsi="Tahoma" w:cs="Tahoma"/>
          <w:sz w:val="24"/>
          <w:szCs w:val="24"/>
        </w:rPr>
        <w:t>f</w:t>
      </w:r>
      <w:r w:rsidRPr="00871376">
        <w:rPr>
          <w:rFonts w:ascii="Tahoma" w:hAnsi="Tahoma" w:cs="Tahoma"/>
          <w:sz w:val="24"/>
          <w:szCs w:val="24"/>
        </w:rPr>
        <w:t xml:space="preserve"> a tree which has been made up by properties from different trees, </w:t>
      </w:r>
      <w:r w:rsidR="003E47F9">
        <w:rPr>
          <w:rFonts w:ascii="Tahoma" w:hAnsi="Tahoma" w:cs="Tahoma"/>
          <w:sz w:val="24"/>
          <w:szCs w:val="24"/>
        </w:rPr>
        <w:t>one's</w:t>
      </w:r>
      <w:r w:rsidR="003E47F9" w:rsidRPr="00871376">
        <w:rPr>
          <w:rFonts w:ascii="Tahoma" w:hAnsi="Tahoma" w:cs="Tahoma"/>
          <w:sz w:val="24"/>
          <w:szCs w:val="24"/>
        </w:rPr>
        <w:t xml:space="preserve"> </w:t>
      </w:r>
      <w:r w:rsidRPr="00871376">
        <w:rPr>
          <w:rFonts w:ascii="Tahoma" w:hAnsi="Tahoma" w:cs="Tahoma"/>
          <w:sz w:val="24"/>
          <w:szCs w:val="24"/>
        </w:rPr>
        <w:t>intention will be qualified as imagining and so on. All three representations of the same object (a tree), therefore</w:t>
      </w:r>
      <w:r w:rsidR="00FF723F" w:rsidRPr="00871376">
        <w:rPr>
          <w:rFonts w:ascii="Tahoma" w:hAnsi="Tahoma" w:cs="Tahoma"/>
          <w:sz w:val="24"/>
          <w:szCs w:val="24"/>
        </w:rPr>
        <w:t>,</w:t>
      </w:r>
      <w:r w:rsidRPr="00871376">
        <w:rPr>
          <w:rFonts w:ascii="Tahoma" w:hAnsi="Tahoma" w:cs="Tahoma"/>
          <w:sz w:val="24"/>
          <w:szCs w:val="24"/>
        </w:rPr>
        <w:t xml:space="preserve"> </w:t>
      </w:r>
      <w:r w:rsidR="00C07AF1" w:rsidRPr="00871376">
        <w:rPr>
          <w:rFonts w:ascii="Tahoma" w:hAnsi="Tahoma" w:cs="Tahoma"/>
          <w:sz w:val="24"/>
          <w:szCs w:val="24"/>
        </w:rPr>
        <w:t xml:space="preserve">provide </w:t>
      </w:r>
      <w:r w:rsidRPr="00871376">
        <w:rPr>
          <w:rFonts w:ascii="Tahoma" w:hAnsi="Tahoma" w:cs="Tahoma"/>
          <w:sz w:val="24"/>
          <w:szCs w:val="24"/>
        </w:rPr>
        <w:t xml:space="preserve">us with three different qualities of intentionality and thus three different </w:t>
      </w:r>
      <w:r w:rsidR="0089306D" w:rsidRPr="00871376">
        <w:rPr>
          <w:rFonts w:ascii="Tahoma" w:hAnsi="Tahoma" w:cs="Tahoma"/>
          <w:sz w:val="24"/>
          <w:szCs w:val="24"/>
        </w:rPr>
        <w:t>n</w:t>
      </w:r>
      <w:r w:rsidRPr="00871376">
        <w:rPr>
          <w:rFonts w:ascii="Tahoma" w:hAnsi="Tahoma" w:cs="Tahoma"/>
          <w:sz w:val="24"/>
          <w:szCs w:val="24"/>
        </w:rPr>
        <w:t xml:space="preserve">oetic acts. </w:t>
      </w:r>
    </w:p>
    <w:p w14:paraId="21F80970" w14:textId="2DC66727" w:rsidR="00AB5118" w:rsidRPr="00871376" w:rsidRDefault="00AB5118" w:rsidP="005E064A">
      <w:pPr>
        <w:rPr>
          <w:rFonts w:ascii="Tahoma" w:hAnsi="Tahoma" w:cs="Tahoma"/>
          <w:sz w:val="24"/>
          <w:szCs w:val="24"/>
        </w:rPr>
      </w:pPr>
      <w:r w:rsidRPr="00871376">
        <w:rPr>
          <w:rFonts w:ascii="Tahoma" w:hAnsi="Tahoma" w:cs="Tahoma"/>
          <w:sz w:val="24"/>
          <w:szCs w:val="24"/>
        </w:rPr>
        <w:lastRenderedPageBreak/>
        <w:t xml:space="preserve">We can now argue that our </w:t>
      </w:r>
      <w:r w:rsidR="0089306D" w:rsidRPr="00871376">
        <w:rPr>
          <w:rFonts w:ascii="Tahoma" w:hAnsi="Tahoma" w:cs="Tahoma"/>
          <w:sz w:val="24"/>
          <w:szCs w:val="24"/>
        </w:rPr>
        <w:t>n</w:t>
      </w:r>
      <w:r w:rsidRPr="00871376">
        <w:rPr>
          <w:rFonts w:ascii="Tahoma" w:hAnsi="Tahoma" w:cs="Tahoma"/>
          <w:sz w:val="24"/>
          <w:szCs w:val="24"/>
        </w:rPr>
        <w:t>oetic acts are determined by the properties of the representations in our mind. When I see a tree “out there”</w:t>
      </w:r>
      <w:r w:rsidR="0089306D" w:rsidRPr="00871376">
        <w:rPr>
          <w:rFonts w:ascii="Tahoma" w:hAnsi="Tahoma" w:cs="Tahoma"/>
          <w:sz w:val="24"/>
          <w:szCs w:val="24"/>
        </w:rPr>
        <w:t>,</w:t>
      </w:r>
      <w:r w:rsidRPr="00871376">
        <w:rPr>
          <w:rFonts w:ascii="Tahoma" w:hAnsi="Tahoma" w:cs="Tahoma"/>
          <w:sz w:val="24"/>
          <w:szCs w:val="24"/>
        </w:rPr>
        <w:t xml:space="preserve"> my “spotlight” will fall on a perceptual representation of the actual tree, and I will have a conscious experience of the now. When I try to </w:t>
      </w:r>
      <w:r w:rsidR="0053110E" w:rsidRPr="00871376">
        <w:rPr>
          <w:rFonts w:ascii="Tahoma" w:hAnsi="Tahoma" w:cs="Tahoma"/>
          <w:sz w:val="24"/>
          <w:szCs w:val="24"/>
        </w:rPr>
        <w:t xml:space="preserve">recognise </w:t>
      </w:r>
      <w:r w:rsidRPr="00871376">
        <w:rPr>
          <w:rFonts w:ascii="Tahoma" w:hAnsi="Tahoma" w:cs="Tahoma"/>
          <w:sz w:val="24"/>
          <w:szCs w:val="24"/>
        </w:rPr>
        <w:t xml:space="preserve">the tree, I will intentionally switch the “spotlight” between the different mental </w:t>
      </w:r>
      <w:r w:rsidR="00237D04" w:rsidRPr="00871376">
        <w:rPr>
          <w:rFonts w:ascii="Tahoma" w:hAnsi="Tahoma" w:cs="Tahoma"/>
          <w:sz w:val="24"/>
          <w:szCs w:val="24"/>
        </w:rPr>
        <w:t xml:space="preserve">representations </w:t>
      </w:r>
      <w:r w:rsidRPr="00871376">
        <w:rPr>
          <w:rFonts w:ascii="Tahoma" w:hAnsi="Tahoma" w:cs="Tahoma"/>
          <w:sz w:val="24"/>
          <w:szCs w:val="24"/>
        </w:rPr>
        <w:t xml:space="preserve">of trees in my mind to find </w:t>
      </w:r>
      <w:r w:rsidR="003E47F9">
        <w:rPr>
          <w:rFonts w:ascii="Tahoma" w:hAnsi="Tahoma" w:cs="Tahoma"/>
          <w:sz w:val="24"/>
          <w:szCs w:val="24"/>
        </w:rPr>
        <w:t xml:space="preserve">one </w:t>
      </w:r>
      <w:r w:rsidRPr="00871376">
        <w:rPr>
          <w:rFonts w:ascii="Tahoma" w:hAnsi="Tahoma" w:cs="Tahoma"/>
          <w:sz w:val="24"/>
          <w:szCs w:val="24"/>
        </w:rPr>
        <w:t xml:space="preserve">I know. This act will be a recall representation, and I will have a conscious experience of the past. It is important to note that the quality of our intentionality determines what we are experiencing at that </w:t>
      </w:r>
      <w:r w:rsidR="00577087" w:rsidRPr="00871376">
        <w:rPr>
          <w:rFonts w:ascii="Tahoma" w:hAnsi="Tahoma" w:cs="Tahoma"/>
          <w:sz w:val="24"/>
          <w:szCs w:val="24"/>
        </w:rPr>
        <w:t>moment,</w:t>
      </w:r>
      <w:r w:rsidRPr="00871376">
        <w:rPr>
          <w:rFonts w:ascii="Tahoma" w:hAnsi="Tahoma" w:cs="Tahoma"/>
          <w:sz w:val="24"/>
          <w:szCs w:val="24"/>
        </w:rPr>
        <w:t xml:space="preserve"> and that the act of perception (as a specific quality) is therefore our naïve experience of the world “out there”. Naïve experience in this definition means the conscious experience of the physical world around us without any reflection, judgement, memory</w:t>
      </w:r>
      <w:r w:rsidR="004B1AEE" w:rsidRPr="00871376">
        <w:rPr>
          <w:rFonts w:ascii="Tahoma" w:hAnsi="Tahoma" w:cs="Tahoma"/>
          <w:sz w:val="24"/>
          <w:szCs w:val="24"/>
        </w:rPr>
        <w:t>,</w:t>
      </w:r>
      <w:r w:rsidRPr="00871376">
        <w:rPr>
          <w:rFonts w:ascii="Tahoma" w:hAnsi="Tahoma" w:cs="Tahoma"/>
          <w:sz w:val="24"/>
          <w:szCs w:val="24"/>
        </w:rPr>
        <w:t xml:space="preserve"> imagination</w:t>
      </w:r>
      <w:r w:rsidR="00016BF9" w:rsidRPr="00871376">
        <w:rPr>
          <w:rFonts w:ascii="Tahoma" w:hAnsi="Tahoma" w:cs="Tahoma"/>
          <w:sz w:val="24"/>
          <w:szCs w:val="24"/>
        </w:rPr>
        <w:t>,</w:t>
      </w:r>
      <w:r w:rsidRPr="00871376">
        <w:rPr>
          <w:rFonts w:ascii="Tahoma" w:hAnsi="Tahoma" w:cs="Tahoma"/>
          <w:sz w:val="24"/>
          <w:szCs w:val="24"/>
        </w:rPr>
        <w:t xml:space="preserve"> etc. It is the way one perceives the world in the moment. Yes, it is the physical world as a representation of one’s mind</w:t>
      </w:r>
      <w:r w:rsidR="004B1AEE" w:rsidRPr="00871376">
        <w:rPr>
          <w:rFonts w:ascii="Tahoma" w:hAnsi="Tahoma" w:cs="Tahoma"/>
          <w:sz w:val="24"/>
          <w:szCs w:val="24"/>
        </w:rPr>
        <w:t>,</w:t>
      </w:r>
      <w:r w:rsidRPr="00871376">
        <w:rPr>
          <w:rFonts w:ascii="Tahoma" w:hAnsi="Tahoma" w:cs="Tahoma"/>
          <w:sz w:val="24"/>
          <w:szCs w:val="24"/>
        </w:rPr>
        <w:t xml:space="preserve"> and the act of perceiving does include elements of the near past and future, but the experience of one’s reality is without effort. One does not </w:t>
      </w:r>
      <w:r w:rsidR="00016BF9" w:rsidRPr="00871376">
        <w:rPr>
          <w:rFonts w:ascii="Tahoma" w:hAnsi="Tahoma" w:cs="Tahoma"/>
          <w:sz w:val="24"/>
          <w:szCs w:val="24"/>
        </w:rPr>
        <w:t xml:space="preserve">spend </w:t>
      </w:r>
      <w:r w:rsidRPr="00871376">
        <w:rPr>
          <w:rFonts w:ascii="Tahoma" w:hAnsi="Tahoma" w:cs="Tahoma"/>
          <w:sz w:val="24"/>
          <w:szCs w:val="24"/>
        </w:rPr>
        <w:t xml:space="preserve">energy on recalling past representations or creating new </w:t>
      </w:r>
      <w:r w:rsidR="00972E37">
        <w:rPr>
          <w:rFonts w:ascii="Tahoma" w:hAnsi="Tahoma" w:cs="Tahoma"/>
          <w:sz w:val="24"/>
          <w:szCs w:val="24"/>
        </w:rPr>
        <w:t>ones</w:t>
      </w:r>
      <w:r w:rsidRPr="00871376">
        <w:rPr>
          <w:rFonts w:ascii="Tahoma" w:hAnsi="Tahoma" w:cs="Tahoma"/>
          <w:sz w:val="24"/>
          <w:szCs w:val="24"/>
        </w:rPr>
        <w:t xml:space="preserve">. Although we are very conscious </w:t>
      </w:r>
      <w:r w:rsidR="00AD7918" w:rsidRPr="00871376">
        <w:rPr>
          <w:rFonts w:ascii="Tahoma" w:hAnsi="Tahoma" w:cs="Tahoma"/>
          <w:sz w:val="24"/>
          <w:szCs w:val="24"/>
        </w:rPr>
        <w:t xml:space="preserve">of </w:t>
      </w:r>
      <w:r w:rsidRPr="00871376">
        <w:rPr>
          <w:rFonts w:ascii="Tahoma" w:hAnsi="Tahoma" w:cs="Tahoma"/>
          <w:sz w:val="24"/>
          <w:szCs w:val="24"/>
        </w:rPr>
        <w:t xml:space="preserve">our surroundings, </w:t>
      </w:r>
      <w:r w:rsidR="00CA5E22">
        <w:rPr>
          <w:rFonts w:ascii="Tahoma" w:hAnsi="Tahoma" w:cs="Tahoma"/>
          <w:sz w:val="24"/>
          <w:szCs w:val="24"/>
        </w:rPr>
        <w:t>we make no effort to seek</w:t>
      </w:r>
      <w:r w:rsidRPr="00871376">
        <w:rPr>
          <w:rFonts w:ascii="Tahoma" w:hAnsi="Tahoma" w:cs="Tahoma"/>
          <w:sz w:val="24"/>
          <w:szCs w:val="24"/>
        </w:rPr>
        <w:t xml:space="preserve"> novelty. Perception as an intentional quality and one of Husserl’s </w:t>
      </w:r>
      <w:r w:rsidR="008737B8" w:rsidRPr="00871376">
        <w:rPr>
          <w:rFonts w:ascii="Tahoma" w:hAnsi="Tahoma" w:cs="Tahoma"/>
          <w:sz w:val="24"/>
          <w:szCs w:val="24"/>
        </w:rPr>
        <w:t>n</w:t>
      </w:r>
      <w:r w:rsidRPr="00871376">
        <w:rPr>
          <w:rFonts w:ascii="Tahoma" w:hAnsi="Tahoma" w:cs="Tahoma"/>
          <w:sz w:val="24"/>
          <w:szCs w:val="24"/>
        </w:rPr>
        <w:t xml:space="preserve">oetic acts can therefore be differentiated from other </w:t>
      </w:r>
      <w:r w:rsidR="008737B8" w:rsidRPr="00871376">
        <w:rPr>
          <w:rFonts w:ascii="Tahoma" w:hAnsi="Tahoma" w:cs="Tahoma"/>
          <w:sz w:val="24"/>
          <w:szCs w:val="24"/>
        </w:rPr>
        <w:t>n</w:t>
      </w:r>
      <w:r w:rsidRPr="00871376">
        <w:rPr>
          <w:rFonts w:ascii="Tahoma" w:hAnsi="Tahoma" w:cs="Tahoma"/>
          <w:sz w:val="24"/>
          <w:szCs w:val="24"/>
        </w:rPr>
        <w:t xml:space="preserve">oetic acts in the sense that it represents the usual mode of living experience. </w:t>
      </w:r>
    </w:p>
    <w:p w14:paraId="5963D999" w14:textId="21667EA9" w:rsidR="00AB5118" w:rsidRPr="00871376" w:rsidRDefault="00F44A85" w:rsidP="005E064A">
      <w:pPr>
        <w:pStyle w:val="Heading2"/>
        <w:rPr>
          <w:rFonts w:ascii="Tahoma" w:hAnsi="Tahoma" w:cs="Tahoma"/>
          <w:b/>
          <w:bCs/>
          <w:i/>
          <w:iCs/>
          <w:color w:val="auto"/>
          <w:sz w:val="24"/>
          <w:szCs w:val="24"/>
        </w:rPr>
      </w:pPr>
      <w:bookmarkStart w:id="63" w:name="_Toc213606179"/>
      <w:bookmarkStart w:id="64" w:name="_Toc213612414"/>
      <w:bookmarkStart w:id="65" w:name="_Toc213612568"/>
      <w:bookmarkStart w:id="66" w:name="_Toc213612933"/>
      <w:bookmarkStart w:id="67" w:name="_Toc213849732"/>
      <w:bookmarkStart w:id="68" w:name="_Toc213849920"/>
      <w:r w:rsidRPr="00871376">
        <w:rPr>
          <w:rFonts w:ascii="Tahoma" w:hAnsi="Tahoma" w:cs="Tahoma"/>
          <w:b/>
          <w:bCs/>
          <w:i/>
          <w:iCs/>
          <w:color w:val="auto"/>
          <w:sz w:val="24"/>
          <w:szCs w:val="24"/>
        </w:rPr>
        <w:t>2.4</w:t>
      </w:r>
      <w:r w:rsidRPr="00871376">
        <w:rPr>
          <w:rFonts w:ascii="Tahoma" w:hAnsi="Tahoma" w:cs="Tahoma"/>
          <w:b/>
          <w:bCs/>
          <w:i/>
          <w:iCs/>
          <w:color w:val="auto"/>
          <w:sz w:val="24"/>
          <w:szCs w:val="24"/>
        </w:rPr>
        <w:tab/>
      </w:r>
      <w:r w:rsidR="00AB5118" w:rsidRPr="00871376">
        <w:rPr>
          <w:rFonts w:ascii="Tahoma" w:hAnsi="Tahoma" w:cs="Tahoma"/>
          <w:b/>
          <w:bCs/>
          <w:i/>
          <w:iCs/>
          <w:color w:val="auto"/>
          <w:sz w:val="24"/>
          <w:szCs w:val="24"/>
        </w:rPr>
        <w:t xml:space="preserve">Husserl’s </w:t>
      </w:r>
      <w:r w:rsidR="007946B0" w:rsidRPr="00871376">
        <w:rPr>
          <w:rFonts w:ascii="Tahoma" w:hAnsi="Tahoma" w:cs="Tahoma"/>
          <w:b/>
          <w:bCs/>
          <w:i/>
          <w:iCs/>
          <w:color w:val="auto"/>
          <w:sz w:val="24"/>
          <w:szCs w:val="24"/>
        </w:rPr>
        <w:t>c</w:t>
      </w:r>
      <w:r w:rsidR="00AB5118" w:rsidRPr="00871376">
        <w:rPr>
          <w:rFonts w:ascii="Tahoma" w:hAnsi="Tahoma" w:cs="Tahoma"/>
          <w:b/>
          <w:bCs/>
          <w:i/>
          <w:iCs/>
          <w:color w:val="auto"/>
          <w:sz w:val="24"/>
          <w:szCs w:val="24"/>
        </w:rPr>
        <w:t xml:space="preserve">oncept of </w:t>
      </w:r>
      <w:r w:rsidR="00016BF9" w:rsidRPr="00871376">
        <w:rPr>
          <w:rFonts w:ascii="Tahoma" w:hAnsi="Tahoma" w:cs="Tahoma"/>
          <w:b/>
          <w:bCs/>
          <w:i/>
          <w:iCs/>
          <w:color w:val="auto"/>
          <w:sz w:val="24"/>
          <w:szCs w:val="24"/>
        </w:rPr>
        <w:t>t</w:t>
      </w:r>
      <w:r w:rsidR="00AB5118" w:rsidRPr="00871376">
        <w:rPr>
          <w:rFonts w:ascii="Tahoma" w:hAnsi="Tahoma" w:cs="Tahoma"/>
          <w:b/>
          <w:bCs/>
          <w:i/>
          <w:iCs/>
          <w:color w:val="auto"/>
          <w:sz w:val="24"/>
          <w:szCs w:val="24"/>
        </w:rPr>
        <w:t>ime</w:t>
      </w:r>
      <w:bookmarkEnd w:id="63"/>
      <w:bookmarkEnd w:id="64"/>
      <w:bookmarkEnd w:id="65"/>
      <w:bookmarkEnd w:id="66"/>
      <w:bookmarkEnd w:id="67"/>
      <w:bookmarkEnd w:id="68"/>
    </w:p>
    <w:p w14:paraId="669FA184" w14:textId="36707760" w:rsidR="00AB5118" w:rsidRPr="00871376" w:rsidRDefault="00AB5118" w:rsidP="005E064A">
      <w:pPr>
        <w:rPr>
          <w:rFonts w:ascii="Tahoma" w:hAnsi="Tahoma" w:cs="Tahoma"/>
          <w:sz w:val="24"/>
          <w:szCs w:val="24"/>
        </w:rPr>
      </w:pPr>
      <w:r w:rsidRPr="00871376">
        <w:rPr>
          <w:rFonts w:ascii="Tahoma" w:hAnsi="Tahoma" w:cs="Tahoma"/>
          <w:sz w:val="24"/>
          <w:szCs w:val="24"/>
        </w:rPr>
        <w:t xml:space="preserve">But Husserl’s </w:t>
      </w:r>
      <w:r w:rsidR="00016BF9" w:rsidRPr="00871376">
        <w:rPr>
          <w:rFonts w:ascii="Tahoma" w:hAnsi="Tahoma" w:cs="Tahoma"/>
          <w:sz w:val="24"/>
          <w:szCs w:val="24"/>
        </w:rPr>
        <w:t>n</w:t>
      </w:r>
      <w:r w:rsidRPr="00871376">
        <w:rPr>
          <w:rFonts w:ascii="Tahoma" w:hAnsi="Tahoma" w:cs="Tahoma"/>
          <w:sz w:val="24"/>
          <w:szCs w:val="24"/>
        </w:rPr>
        <w:t xml:space="preserve">oetic acts and </w:t>
      </w:r>
      <w:r w:rsidR="00016BF9" w:rsidRPr="00871376">
        <w:rPr>
          <w:rFonts w:ascii="Tahoma" w:hAnsi="Tahoma" w:cs="Tahoma"/>
          <w:sz w:val="24"/>
          <w:szCs w:val="24"/>
        </w:rPr>
        <w:t>n</w:t>
      </w:r>
      <w:r w:rsidRPr="00871376">
        <w:rPr>
          <w:rFonts w:ascii="Tahoma" w:hAnsi="Tahoma" w:cs="Tahoma"/>
          <w:sz w:val="24"/>
          <w:szCs w:val="24"/>
        </w:rPr>
        <w:t xml:space="preserve">oematic meaning of acts only </w:t>
      </w:r>
      <w:r w:rsidR="00016BF9" w:rsidRPr="00871376">
        <w:rPr>
          <w:rFonts w:ascii="Tahoma" w:hAnsi="Tahoma" w:cs="Tahoma"/>
          <w:sz w:val="24"/>
          <w:szCs w:val="24"/>
        </w:rPr>
        <w:t xml:space="preserve">explain </w:t>
      </w:r>
      <w:r w:rsidRPr="00871376">
        <w:rPr>
          <w:rFonts w:ascii="Tahoma" w:hAnsi="Tahoma" w:cs="Tahoma"/>
          <w:sz w:val="24"/>
          <w:szCs w:val="24"/>
        </w:rPr>
        <w:t xml:space="preserve">the structure of human consciousness. Acts of intentionality </w:t>
      </w:r>
      <w:r w:rsidR="00C60A27" w:rsidRPr="00871376">
        <w:rPr>
          <w:rFonts w:ascii="Tahoma" w:hAnsi="Tahoma" w:cs="Tahoma"/>
          <w:sz w:val="24"/>
          <w:szCs w:val="24"/>
        </w:rPr>
        <w:t xml:space="preserve">do </w:t>
      </w:r>
      <w:r w:rsidRPr="00871376">
        <w:rPr>
          <w:rFonts w:ascii="Tahoma" w:hAnsi="Tahoma" w:cs="Tahoma"/>
          <w:sz w:val="24"/>
          <w:szCs w:val="24"/>
        </w:rPr>
        <w:t xml:space="preserve">not guarantee our experience of the world “out there”. To be in the mode of Husserl’s “living experience”, we need to be conscious of time. As Kellers states: “Consciousness of time is the most fundamental level of all experience” (Keller, 2003:59). </w:t>
      </w:r>
      <w:r w:rsidR="002F113E" w:rsidRPr="00871376">
        <w:rPr>
          <w:rFonts w:ascii="Tahoma" w:hAnsi="Tahoma" w:cs="Tahoma"/>
          <w:sz w:val="24"/>
          <w:szCs w:val="24"/>
        </w:rPr>
        <w:t xml:space="preserve">He </w:t>
      </w:r>
      <w:r w:rsidRPr="00871376">
        <w:rPr>
          <w:rFonts w:ascii="Tahoma" w:hAnsi="Tahoma" w:cs="Tahoma"/>
          <w:sz w:val="24"/>
          <w:szCs w:val="24"/>
        </w:rPr>
        <w:t>explains further that time-consciousness for Husserl is a prerequisite for all creatures and “inherent in any experience” (Keller, 2003:59). For Husserl</w:t>
      </w:r>
      <w:r w:rsidR="002D4C38" w:rsidRPr="00871376">
        <w:rPr>
          <w:rFonts w:ascii="Tahoma" w:hAnsi="Tahoma" w:cs="Tahoma"/>
          <w:sz w:val="24"/>
          <w:szCs w:val="24"/>
        </w:rPr>
        <w:t>,</w:t>
      </w:r>
      <w:r w:rsidRPr="00871376">
        <w:rPr>
          <w:rFonts w:ascii="Tahoma" w:hAnsi="Tahoma" w:cs="Tahoma"/>
          <w:sz w:val="24"/>
          <w:szCs w:val="24"/>
        </w:rPr>
        <w:t xml:space="preserve"> the most immediate form of experience comes from our sensations, and he starts his investigation to understand how the acts of consciousness (or acts of intentionality) contribute to the way we experience the world by using an example of a “series of sounds” (Keller, 20</w:t>
      </w:r>
      <w:r w:rsidR="005E74C8" w:rsidRPr="00871376">
        <w:rPr>
          <w:rFonts w:ascii="Tahoma" w:hAnsi="Tahoma" w:cs="Tahoma"/>
          <w:sz w:val="24"/>
          <w:szCs w:val="24"/>
        </w:rPr>
        <w:t>03</w:t>
      </w:r>
      <w:r w:rsidRPr="00871376">
        <w:rPr>
          <w:rFonts w:ascii="Tahoma" w:hAnsi="Tahoma" w:cs="Tahoma"/>
          <w:sz w:val="24"/>
          <w:szCs w:val="24"/>
        </w:rPr>
        <w:t xml:space="preserve">:62) like a melody. It is important to distinguish between what Husserl means </w:t>
      </w:r>
      <w:r w:rsidR="00C60A27" w:rsidRPr="00871376">
        <w:rPr>
          <w:rFonts w:ascii="Tahoma" w:hAnsi="Tahoma" w:cs="Tahoma"/>
          <w:sz w:val="24"/>
          <w:szCs w:val="24"/>
        </w:rPr>
        <w:t xml:space="preserve">by </w:t>
      </w:r>
      <w:r w:rsidRPr="00871376">
        <w:rPr>
          <w:rFonts w:ascii="Tahoma" w:hAnsi="Tahoma" w:cs="Tahoma"/>
          <w:sz w:val="24"/>
          <w:szCs w:val="24"/>
        </w:rPr>
        <w:t xml:space="preserve">the </w:t>
      </w:r>
      <w:r w:rsidR="00C60A27" w:rsidRPr="00871376">
        <w:rPr>
          <w:rFonts w:ascii="Tahoma" w:hAnsi="Tahoma" w:cs="Tahoma"/>
          <w:sz w:val="24"/>
          <w:szCs w:val="24"/>
        </w:rPr>
        <w:t xml:space="preserve">concepts </w:t>
      </w:r>
      <w:r w:rsidRPr="00871376">
        <w:rPr>
          <w:rFonts w:ascii="Tahoma" w:hAnsi="Tahoma" w:cs="Tahoma"/>
          <w:sz w:val="24"/>
          <w:szCs w:val="24"/>
        </w:rPr>
        <w:t>“sensation” and “impression”.</w:t>
      </w:r>
    </w:p>
    <w:p w14:paraId="1504241D" w14:textId="76AEDA17" w:rsidR="00AB5118" w:rsidRPr="00871376" w:rsidRDefault="00AB5118" w:rsidP="005E064A">
      <w:pPr>
        <w:rPr>
          <w:rFonts w:ascii="Tahoma" w:hAnsi="Tahoma" w:cs="Tahoma"/>
          <w:sz w:val="24"/>
          <w:szCs w:val="24"/>
        </w:rPr>
      </w:pPr>
      <w:r w:rsidRPr="00871376">
        <w:rPr>
          <w:rFonts w:ascii="Tahoma" w:hAnsi="Tahoma" w:cs="Tahoma"/>
          <w:sz w:val="24"/>
          <w:szCs w:val="24"/>
        </w:rPr>
        <w:lastRenderedPageBreak/>
        <w:t>Husserl’s distinction between sensations (or hyletic data) and objective sense-perceptible qualities lies in the shape and colour constancy of a phenomenon (Hopp, 2008:228). Looking at the tree again</w:t>
      </w:r>
      <w:r w:rsidR="00C60A27" w:rsidRPr="00871376">
        <w:rPr>
          <w:rFonts w:ascii="Tahoma" w:hAnsi="Tahoma" w:cs="Tahoma"/>
          <w:sz w:val="24"/>
          <w:szCs w:val="24"/>
        </w:rPr>
        <w:t>,</w:t>
      </w:r>
      <w:r w:rsidRPr="00871376">
        <w:rPr>
          <w:rFonts w:ascii="Tahoma" w:hAnsi="Tahoma" w:cs="Tahoma"/>
          <w:sz w:val="24"/>
          <w:szCs w:val="24"/>
        </w:rPr>
        <w:t xml:space="preserve"> it is the </w:t>
      </w:r>
      <w:r w:rsidR="000F0E63">
        <w:rPr>
          <w:rFonts w:ascii="Tahoma" w:hAnsi="Tahoma" w:cs="Tahoma"/>
          <w:sz w:val="24"/>
          <w:szCs w:val="24"/>
        </w:rPr>
        <w:t>tree's round shape and brown colour that</w:t>
      </w:r>
      <w:r w:rsidRPr="00871376">
        <w:rPr>
          <w:rFonts w:ascii="Tahoma" w:hAnsi="Tahoma" w:cs="Tahoma"/>
          <w:sz w:val="24"/>
          <w:szCs w:val="24"/>
        </w:rPr>
        <w:t xml:space="preserve"> will qualify as hyletic data. According to Hopp</w:t>
      </w:r>
      <w:r w:rsidR="00C60A27" w:rsidRPr="00871376">
        <w:rPr>
          <w:rFonts w:ascii="Tahoma" w:hAnsi="Tahoma" w:cs="Tahoma"/>
          <w:sz w:val="24"/>
          <w:szCs w:val="24"/>
        </w:rPr>
        <w:t>,</w:t>
      </w:r>
      <w:r w:rsidRPr="00871376">
        <w:rPr>
          <w:rFonts w:ascii="Tahoma" w:hAnsi="Tahoma" w:cs="Tahoma"/>
          <w:sz w:val="24"/>
          <w:szCs w:val="24"/>
        </w:rPr>
        <w:t xml:space="preserve"> “experiences are not, for instance, specially extended</w:t>
      </w:r>
      <w:r w:rsidR="00E7058E" w:rsidRPr="00871376">
        <w:rPr>
          <w:rFonts w:ascii="Tahoma" w:hAnsi="Tahoma" w:cs="Tahoma"/>
          <w:sz w:val="24"/>
          <w:szCs w:val="24"/>
        </w:rPr>
        <w:t xml:space="preserve">,” </w:t>
      </w:r>
      <w:r w:rsidRPr="00871376">
        <w:rPr>
          <w:rFonts w:ascii="Tahoma" w:hAnsi="Tahoma" w:cs="Tahoma"/>
          <w:sz w:val="24"/>
          <w:szCs w:val="24"/>
        </w:rPr>
        <w:t xml:space="preserve">but we can experience colour and shape (Hopp, 2008:230). Keller explains that there is no separate thing behind the sensation </w:t>
      </w:r>
      <w:r w:rsidR="004E6E56" w:rsidRPr="00871376">
        <w:rPr>
          <w:rFonts w:ascii="Tahoma" w:hAnsi="Tahoma" w:cs="Tahoma"/>
          <w:sz w:val="24"/>
          <w:szCs w:val="24"/>
        </w:rPr>
        <w:t>that</w:t>
      </w:r>
      <w:r w:rsidRPr="00871376">
        <w:rPr>
          <w:rFonts w:ascii="Tahoma" w:hAnsi="Tahoma" w:cs="Tahoma"/>
          <w:sz w:val="24"/>
          <w:szCs w:val="24"/>
        </w:rPr>
        <w:t xml:space="preserve"> the sensation is representing when he states that “sensations do not represent an object that is logically distinct from the having of a certain sensory experience” (Keller, 2003:59). We experience sensations, but they are not the object of our perception. When we look at the tree, we may experience </w:t>
      </w:r>
      <w:r w:rsidR="000F0E63">
        <w:rPr>
          <w:rFonts w:ascii="Tahoma" w:hAnsi="Tahoma" w:cs="Tahoma"/>
          <w:sz w:val="24"/>
          <w:szCs w:val="24"/>
        </w:rPr>
        <w:t>its roundness and colour, but we need intentionality to perceive it</w:t>
      </w:r>
      <w:r w:rsidRPr="00871376">
        <w:rPr>
          <w:rFonts w:ascii="Tahoma" w:hAnsi="Tahoma" w:cs="Tahoma"/>
          <w:sz w:val="24"/>
          <w:szCs w:val="24"/>
        </w:rPr>
        <w:t xml:space="preserve"> as a tree. Keller states further that sensations are therefore “not themselves the objects of perception, but they are </w:t>
      </w:r>
      <w:r w:rsidR="00E7058E" w:rsidRPr="00871376">
        <w:rPr>
          <w:rFonts w:ascii="Tahoma" w:hAnsi="Tahoma" w:cs="Tahoma"/>
          <w:sz w:val="24"/>
          <w:szCs w:val="24"/>
        </w:rPr>
        <w:t xml:space="preserve">experiences </w:t>
      </w:r>
      <w:r w:rsidRPr="00871376">
        <w:rPr>
          <w:rFonts w:ascii="Tahoma" w:hAnsi="Tahoma" w:cs="Tahoma"/>
          <w:sz w:val="24"/>
          <w:szCs w:val="24"/>
        </w:rPr>
        <w:t>that make a constitutive contribution to any perception” (Keller, 2003:59). We cannot experience sensation</w:t>
      </w:r>
      <w:r w:rsidR="00F168E1" w:rsidRPr="00871376">
        <w:rPr>
          <w:rFonts w:ascii="Tahoma" w:hAnsi="Tahoma" w:cs="Tahoma"/>
          <w:sz w:val="24"/>
          <w:szCs w:val="24"/>
        </w:rPr>
        <w:t>s</w:t>
      </w:r>
      <w:r w:rsidRPr="00871376">
        <w:rPr>
          <w:rFonts w:ascii="Tahoma" w:hAnsi="Tahoma" w:cs="Tahoma"/>
          <w:sz w:val="24"/>
          <w:szCs w:val="24"/>
        </w:rPr>
        <w:t xml:space="preserve"> without being intentional about it. Sensations are</w:t>
      </w:r>
      <w:r w:rsidR="00E7058E" w:rsidRPr="00871376">
        <w:rPr>
          <w:rFonts w:ascii="Tahoma" w:hAnsi="Tahoma" w:cs="Tahoma"/>
          <w:sz w:val="24"/>
          <w:szCs w:val="24"/>
        </w:rPr>
        <w:t>,</w:t>
      </w:r>
      <w:r w:rsidRPr="00871376">
        <w:rPr>
          <w:rFonts w:ascii="Tahoma" w:hAnsi="Tahoma" w:cs="Tahoma"/>
          <w:sz w:val="24"/>
          <w:szCs w:val="24"/>
        </w:rPr>
        <w:t xml:space="preserve"> therefore</w:t>
      </w:r>
      <w:r w:rsidR="00E7058E" w:rsidRPr="00871376">
        <w:rPr>
          <w:rFonts w:ascii="Tahoma" w:hAnsi="Tahoma" w:cs="Tahoma"/>
          <w:sz w:val="24"/>
          <w:szCs w:val="24"/>
        </w:rPr>
        <w:t>,</w:t>
      </w:r>
      <w:r w:rsidRPr="00871376">
        <w:rPr>
          <w:rFonts w:ascii="Tahoma" w:hAnsi="Tahoma" w:cs="Tahoma"/>
          <w:sz w:val="24"/>
          <w:szCs w:val="24"/>
        </w:rPr>
        <w:t xml:space="preserve"> the building blocks of our experience of an object, but we need intentionality to become conscious </w:t>
      </w:r>
      <w:r w:rsidR="00F168E1" w:rsidRPr="00871376">
        <w:rPr>
          <w:rFonts w:ascii="Tahoma" w:hAnsi="Tahoma" w:cs="Tahoma"/>
          <w:sz w:val="24"/>
          <w:szCs w:val="24"/>
        </w:rPr>
        <w:t xml:space="preserve">of </w:t>
      </w:r>
      <w:r w:rsidRPr="00871376">
        <w:rPr>
          <w:rFonts w:ascii="Tahoma" w:hAnsi="Tahoma" w:cs="Tahoma"/>
          <w:sz w:val="24"/>
          <w:szCs w:val="24"/>
        </w:rPr>
        <w:t>the qualities of the object.</w:t>
      </w:r>
    </w:p>
    <w:p w14:paraId="30355915" w14:textId="40B63A15" w:rsidR="00F57D1C" w:rsidRDefault="00AB5118" w:rsidP="005E064A">
      <w:pPr>
        <w:rPr>
          <w:rFonts w:ascii="Tahoma" w:hAnsi="Tahoma" w:cs="Tahoma"/>
          <w:sz w:val="24"/>
          <w:szCs w:val="24"/>
        </w:rPr>
      </w:pPr>
      <w:r w:rsidRPr="00871376">
        <w:rPr>
          <w:rFonts w:ascii="Tahoma" w:hAnsi="Tahoma" w:cs="Tahoma"/>
          <w:sz w:val="24"/>
          <w:szCs w:val="24"/>
        </w:rPr>
        <w:t xml:space="preserve">Experience through our sensations is not possible without an act of intentionality. Our consciousness (through the dualistic structure of </w:t>
      </w:r>
      <w:r w:rsidR="00CF5236">
        <w:rPr>
          <w:rFonts w:ascii="Tahoma" w:hAnsi="Tahoma" w:cs="Tahoma"/>
          <w:sz w:val="24"/>
          <w:szCs w:val="24"/>
        </w:rPr>
        <w:t xml:space="preserve">noesis and noema) provides </w:t>
      </w:r>
      <w:r w:rsidRPr="00871376">
        <w:rPr>
          <w:rFonts w:ascii="Tahoma" w:hAnsi="Tahoma" w:cs="Tahoma"/>
          <w:sz w:val="24"/>
          <w:szCs w:val="24"/>
        </w:rPr>
        <w:t xml:space="preserve">an active structure </w:t>
      </w:r>
      <w:r w:rsidR="0016411C">
        <w:rPr>
          <w:rFonts w:ascii="Tahoma" w:hAnsi="Tahoma" w:cs="Tahoma"/>
          <w:sz w:val="24"/>
          <w:szCs w:val="24"/>
        </w:rPr>
        <w:t>that</w:t>
      </w:r>
      <w:r w:rsidRPr="00871376">
        <w:rPr>
          <w:rFonts w:ascii="Tahoma" w:hAnsi="Tahoma" w:cs="Tahoma"/>
          <w:sz w:val="24"/>
          <w:szCs w:val="24"/>
        </w:rPr>
        <w:t xml:space="preserve"> makes </w:t>
      </w:r>
      <w:r w:rsidR="003F0077" w:rsidRPr="00871376">
        <w:rPr>
          <w:rFonts w:ascii="Tahoma" w:hAnsi="Tahoma" w:cs="Tahoma"/>
          <w:sz w:val="24"/>
          <w:szCs w:val="24"/>
        </w:rPr>
        <w:t xml:space="preserve">our </w:t>
      </w:r>
      <w:r w:rsidRPr="00871376">
        <w:rPr>
          <w:rFonts w:ascii="Tahoma" w:hAnsi="Tahoma" w:cs="Tahoma"/>
          <w:sz w:val="24"/>
          <w:szCs w:val="24"/>
        </w:rPr>
        <w:t xml:space="preserve">experiences possible. Keller explains that </w:t>
      </w:r>
      <w:r w:rsidR="0079095F" w:rsidRPr="00871376">
        <w:rPr>
          <w:rFonts w:ascii="Tahoma" w:hAnsi="Tahoma" w:cs="Tahoma"/>
          <w:sz w:val="24"/>
          <w:szCs w:val="24"/>
        </w:rPr>
        <w:t xml:space="preserve">Husserl </w:t>
      </w:r>
      <w:r w:rsidRPr="00871376">
        <w:rPr>
          <w:rFonts w:ascii="Tahoma" w:hAnsi="Tahoma" w:cs="Tahoma"/>
          <w:sz w:val="24"/>
          <w:szCs w:val="24"/>
        </w:rPr>
        <w:t xml:space="preserve">concluded that “sense </w:t>
      </w:r>
      <w:r w:rsidR="00F76D4F" w:rsidRPr="00871376">
        <w:rPr>
          <w:rFonts w:ascii="Tahoma" w:hAnsi="Tahoma" w:cs="Tahoma"/>
          <w:sz w:val="24"/>
          <w:szCs w:val="24"/>
        </w:rPr>
        <w:t>impressions</w:t>
      </w:r>
      <w:r w:rsidRPr="00871376">
        <w:rPr>
          <w:rFonts w:ascii="Tahoma" w:hAnsi="Tahoma" w:cs="Tahoma"/>
          <w:sz w:val="24"/>
          <w:szCs w:val="24"/>
        </w:rPr>
        <w:t xml:space="preserve"> are the most basic level of all consciousness and hence all time-consciousness” (Keller, 2003:60). Keller confirms the difference between “sensation” and “impression” when he gives an example of a temporal </w:t>
      </w:r>
      <w:r w:rsidR="005C1963" w:rsidRPr="00871376">
        <w:rPr>
          <w:rFonts w:ascii="Tahoma" w:hAnsi="Tahoma" w:cs="Tahoma"/>
          <w:sz w:val="24"/>
          <w:szCs w:val="24"/>
        </w:rPr>
        <w:t>object,</w:t>
      </w:r>
      <w:r w:rsidRPr="00871376">
        <w:rPr>
          <w:rFonts w:ascii="Tahoma" w:hAnsi="Tahoma" w:cs="Tahoma"/>
          <w:sz w:val="24"/>
          <w:szCs w:val="24"/>
        </w:rPr>
        <w:t xml:space="preserve"> like the series of sounds of a melody. The note in the series of sounds of a melody is not only experienced by the sensation of sound</w:t>
      </w:r>
      <w:r w:rsidR="001D2A98" w:rsidRPr="00871376">
        <w:rPr>
          <w:rFonts w:ascii="Tahoma" w:hAnsi="Tahoma" w:cs="Tahoma"/>
          <w:sz w:val="24"/>
          <w:szCs w:val="24"/>
        </w:rPr>
        <w:t xml:space="preserve"> </w:t>
      </w:r>
      <w:r w:rsidRPr="00871376">
        <w:rPr>
          <w:rFonts w:ascii="Tahoma" w:hAnsi="Tahoma" w:cs="Tahoma"/>
          <w:sz w:val="24"/>
          <w:szCs w:val="24"/>
        </w:rPr>
        <w:t xml:space="preserve">waves on the </w:t>
      </w:r>
      <w:r w:rsidR="0079095F" w:rsidRPr="00871376">
        <w:rPr>
          <w:rFonts w:ascii="Tahoma" w:hAnsi="Tahoma" w:cs="Tahoma"/>
          <w:sz w:val="24"/>
          <w:szCs w:val="24"/>
        </w:rPr>
        <w:t>eardrums</w:t>
      </w:r>
      <w:r w:rsidRPr="00871376">
        <w:rPr>
          <w:rFonts w:ascii="Tahoma" w:hAnsi="Tahoma" w:cs="Tahoma"/>
          <w:sz w:val="24"/>
          <w:szCs w:val="24"/>
        </w:rPr>
        <w:t>, but by the act of intentionality in the form of consciousness. An impression, represented by a note in a series of sounds, does not only consist of the pure sensation of sound waves, but includes an element of consciousness and therefore time-consciousness of a near past, present</w:t>
      </w:r>
      <w:r w:rsidR="00763C51" w:rsidRPr="00871376">
        <w:rPr>
          <w:rFonts w:ascii="Tahoma" w:hAnsi="Tahoma" w:cs="Tahoma"/>
          <w:sz w:val="24"/>
          <w:szCs w:val="24"/>
        </w:rPr>
        <w:t>,</w:t>
      </w:r>
      <w:r w:rsidRPr="00871376">
        <w:rPr>
          <w:rFonts w:ascii="Tahoma" w:hAnsi="Tahoma" w:cs="Tahoma"/>
          <w:sz w:val="24"/>
          <w:szCs w:val="24"/>
        </w:rPr>
        <w:t xml:space="preserve"> and future. </w:t>
      </w:r>
    </w:p>
    <w:p w14:paraId="5AEA3A3C" w14:textId="6B9AE44D" w:rsidR="00AB5118" w:rsidRPr="00871376" w:rsidRDefault="00AB5118" w:rsidP="005E064A">
      <w:pPr>
        <w:rPr>
          <w:rFonts w:ascii="Tahoma" w:hAnsi="Tahoma" w:cs="Tahoma"/>
          <w:sz w:val="24"/>
          <w:szCs w:val="24"/>
        </w:rPr>
      </w:pPr>
      <w:r w:rsidRPr="00871376">
        <w:rPr>
          <w:rFonts w:ascii="Tahoma" w:hAnsi="Tahoma" w:cs="Tahoma"/>
          <w:sz w:val="24"/>
          <w:szCs w:val="24"/>
        </w:rPr>
        <w:t>The clue for this definition lies in Keller’s statement that “</w:t>
      </w:r>
      <w:r w:rsidR="00DB46B0" w:rsidRPr="00871376">
        <w:rPr>
          <w:rFonts w:ascii="Tahoma" w:hAnsi="Tahoma" w:cs="Tahoma"/>
          <w:sz w:val="24"/>
          <w:szCs w:val="24"/>
        </w:rPr>
        <w:t>t</w:t>
      </w:r>
      <w:r w:rsidRPr="00871376">
        <w:rPr>
          <w:rFonts w:ascii="Tahoma" w:hAnsi="Tahoma" w:cs="Tahoma"/>
          <w:sz w:val="24"/>
          <w:szCs w:val="24"/>
        </w:rPr>
        <w:t>o be an impression involves an immediate consciousness of a qualitative experience” (Keller, 20</w:t>
      </w:r>
      <w:r w:rsidR="00F76D4F" w:rsidRPr="00871376">
        <w:rPr>
          <w:rFonts w:ascii="Tahoma" w:hAnsi="Tahoma" w:cs="Tahoma"/>
          <w:sz w:val="24"/>
          <w:szCs w:val="24"/>
        </w:rPr>
        <w:t>03</w:t>
      </w:r>
      <w:r w:rsidRPr="00871376">
        <w:rPr>
          <w:rFonts w:ascii="Tahoma" w:hAnsi="Tahoma" w:cs="Tahoma"/>
          <w:sz w:val="24"/>
          <w:szCs w:val="24"/>
        </w:rPr>
        <w:t>:59)</w:t>
      </w:r>
      <w:r w:rsidR="0079095F" w:rsidRPr="00871376">
        <w:rPr>
          <w:rFonts w:ascii="Tahoma" w:hAnsi="Tahoma" w:cs="Tahoma"/>
          <w:sz w:val="24"/>
          <w:szCs w:val="24"/>
        </w:rPr>
        <w:t>,</w:t>
      </w:r>
      <w:r w:rsidRPr="00871376">
        <w:rPr>
          <w:rFonts w:ascii="Tahoma" w:hAnsi="Tahoma" w:cs="Tahoma"/>
          <w:sz w:val="24"/>
          <w:szCs w:val="24"/>
        </w:rPr>
        <w:t xml:space="preserve"> and it correlates with other philosophers like Adam Berg (2016) who use the same term (i.e. </w:t>
      </w:r>
      <w:r w:rsidRPr="00871376">
        <w:rPr>
          <w:rFonts w:ascii="Tahoma" w:hAnsi="Tahoma" w:cs="Tahoma"/>
          <w:sz w:val="24"/>
          <w:szCs w:val="24"/>
        </w:rPr>
        <w:lastRenderedPageBreak/>
        <w:t>impressions) to describe the qualitative (perceptual) experience in Husserl’s time</w:t>
      </w:r>
      <w:r w:rsidR="00AE294A" w:rsidRPr="00871376">
        <w:rPr>
          <w:rFonts w:ascii="Tahoma" w:hAnsi="Tahoma" w:cs="Tahoma"/>
          <w:sz w:val="24"/>
          <w:szCs w:val="24"/>
        </w:rPr>
        <w:t xml:space="preserve"> </w:t>
      </w:r>
      <w:r w:rsidRPr="00871376">
        <w:rPr>
          <w:rFonts w:ascii="Tahoma" w:hAnsi="Tahoma" w:cs="Tahoma"/>
          <w:sz w:val="24"/>
          <w:szCs w:val="24"/>
        </w:rPr>
        <w:t>diagram. One can therefore infer that impressions are past perceptions of a temporary object and</w:t>
      </w:r>
      <w:r w:rsidR="0079095F" w:rsidRPr="00871376">
        <w:rPr>
          <w:rFonts w:ascii="Tahoma" w:hAnsi="Tahoma" w:cs="Tahoma"/>
          <w:sz w:val="24"/>
          <w:szCs w:val="24"/>
        </w:rPr>
        <w:t>,</w:t>
      </w:r>
      <w:r w:rsidRPr="00871376">
        <w:rPr>
          <w:rFonts w:ascii="Tahoma" w:hAnsi="Tahoma" w:cs="Tahoma"/>
          <w:sz w:val="24"/>
          <w:szCs w:val="24"/>
        </w:rPr>
        <w:t xml:space="preserve"> therefore</w:t>
      </w:r>
      <w:r w:rsidR="0079095F" w:rsidRPr="00871376">
        <w:rPr>
          <w:rFonts w:ascii="Tahoma" w:hAnsi="Tahoma" w:cs="Tahoma"/>
          <w:sz w:val="24"/>
          <w:szCs w:val="24"/>
        </w:rPr>
        <w:t>,</w:t>
      </w:r>
      <w:r w:rsidRPr="00871376">
        <w:rPr>
          <w:rFonts w:ascii="Tahoma" w:hAnsi="Tahoma" w:cs="Tahoma"/>
          <w:sz w:val="24"/>
          <w:szCs w:val="24"/>
        </w:rPr>
        <w:t xml:space="preserve"> the holders of temporality. To confirm this statement, we will now turn to Husserl’s time</w:t>
      </w:r>
      <w:r w:rsidR="00AE294A" w:rsidRPr="00871376">
        <w:rPr>
          <w:rFonts w:ascii="Tahoma" w:hAnsi="Tahoma" w:cs="Tahoma"/>
          <w:sz w:val="24"/>
          <w:szCs w:val="24"/>
        </w:rPr>
        <w:t xml:space="preserve"> </w:t>
      </w:r>
      <w:r w:rsidRPr="00871376">
        <w:rPr>
          <w:rFonts w:ascii="Tahoma" w:hAnsi="Tahoma" w:cs="Tahoma"/>
          <w:sz w:val="24"/>
          <w:szCs w:val="24"/>
        </w:rPr>
        <w:t xml:space="preserve">diagram and his explanation of our consciousness of a phenomenological time. </w:t>
      </w:r>
    </w:p>
    <w:p w14:paraId="66C8F77F" w14:textId="64C47503"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rPr>
        <w:t>Temporality</w:t>
      </w:r>
      <w:r w:rsidR="00AA1316">
        <w:rPr>
          <w:rFonts w:ascii="Tahoma" w:hAnsi="Tahoma" w:cs="Tahoma"/>
          <w:sz w:val="24"/>
          <w:szCs w:val="24"/>
        </w:rPr>
        <w:t>, as a concept in phenomenology, is a structure that enables</w:t>
      </w:r>
      <w:r w:rsidRPr="00871376">
        <w:rPr>
          <w:rFonts w:ascii="Tahoma" w:hAnsi="Tahoma" w:cs="Tahoma"/>
          <w:sz w:val="24"/>
          <w:szCs w:val="24"/>
        </w:rPr>
        <w:t xml:space="preserve"> humans to be conscious of an object. Berg quotes Husserl when he states that temporality is “the formal condition of possibility for the constitution of any object” (Berg, 2016:121). </w:t>
      </w:r>
      <w:bookmarkStart w:id="69" w:name="_Hlk200389462"/>
      <w:r w:rsidRPr="00871376">
        <w:rPr>
          <w:rFonts w:ascii="Tahoma" w:hAnsi="Tahoma" w:cs="Tahoma"/>
          <w:sz w:val="24"/>
          <w:szCs w:val="24"/>
          <w:shd w:val="clear" w:color="auto" w:fill="FFFFFF"/>
        </w:rPr>
        <w:t xml:space="preserve">Bogotá </w:t>
      </w:r>
      <w:r w:rsidR="00A10714" w:rsidRPr="00871376">
        <w:rPr>
          <w:rFonts w:ascii="Tahoma" w:hAnsi="Tahoma" w:cs="Tahoma"/>
          <w:sz w:val="24"/>
          <w:szCs w:val="24"/>
          <w:shd w:val="clear" w:color="auto" w:fill="FFFFFF"/>
        </w:rPr>
        <w:t>and Djebbara</w:t>
      </w:r>
      <w:r w:rsidRPr="00871376">
        <w:rPr>
          <w:rFonts w:ascii="Tahoma" w:hAnsi="Tahoma" w:cs="Tahoma"/>
          <w:sz w:val="24"/>
          <w:szCs w:val="24"/>
          <w:shd w:val="clear" w:color="auto" w:fill="FFFFFF"/>
        </w:rPr>
        <w:t xml:space="preserve"> </w:t>
      </w:r>
      <w:bookmarkEnd w:id="69"/>
      <w:r w:rsidRPr="00871376">
        <w:rPr>
          <w:rFonts w:ascii="Tahoma" w:hAnsi="Tahoma" w:cs="Tahoma"/>
          <w:sz w:val="24"/>
          <w:szCs w:val="24"/>
          <w:shd w:val="clear" w:color="auto" w:fill="FFFFFF"/>
        </w:rPr>
        <w:t xml:space="preserve">confirm the </w:t>
      </w:r>
      <w:r w:rsidRPr="00871376">
        <w:rPr>
          <w:rFonts w:ascii="Tahoma" w:hAnsi="Tahoma" w:cs="Tahoma"/>
          <w:i/>
          <w:iCs/>
          <w:sz w:val="24"/>
          <w:szCs w:val="24"/>
          <w:shd w:val="clear" w:color="auto" w:fill="FFFFFF"/>
        </w:rPr>
        <w:t>a priori</w:t>
      </w:r>
      <w:r w:rsidRPr="00871376">
        <w:rPr>
          <w:rFonts w:ascii="Tahoma" w:hAnsi="Tahoma" w:cs="Tahoma"/>
          <w:sz w:val="24"/>
          <w:szCs w:val="24"/>
          <w:shd w:val="clear" w:color="auto" w:fill="FFFFFF"/>
        </w:rPr>
        <w:t xml:space="preserve"> nature of the structure of temporality when they refer to Husserl’s statement that “temporality is so important that its phenomenological structure is presented as presupposed by any other constitutive process of consciousness</w:t>
      </w:r>
      <w:r w:rsidR="003A1442"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t>
      </w:r>
      <w:bookmarkStart w:id="70" w:name="_Hlk200390131"/>
      <w:r w:rsidRPr="00871376">
        <w:rPr>
          <w:rFonts w:ascii="Tahoma" w:hAnsi="Tahoma" w:cs="Tahoma"/>
          <w:sz w:val="24"/>
          <w:szCs w:val="24"/>
          <w:shd w:val="clear" w:color="auto" w:fill="FFFFFF"/>
        </w:rPr>
        <w:t>(</w:t>
      </w:r>
      <w:r w:rsidR="007B55DE" w:rsidRPr="00871376">
        <w:rPr>
          <w:rFonts w:ascii="Tahoma" w:hAnsi="Tahoma" w:cs="Tahoma"/>
          <w:sz w:val="24"/>
          <w:szCs w:val="24"/>
          <w:shd w:val="clear" w:color="auto" w:fill="FFFFFF"/>
        </w:rPr>
        <w:t xml:space="preserve">Bogotá &amp; Djebbara, </w:t>
      </w:r>
      <w:r w:rsidRPr="00871376">
        <w:rPr>
          <w:rFonts w:ascii="Tahoma" w:hAnsi="Tahoma" w:cs="Tahoma"/>
          <w:sz w:val="24"/>
          <w:szCs w:val="24"/>
          <w:shd w:val="clear" w:color="auto" w:fill="FFFFFF"/>
        </w:rPr>
        <w:t xml:space="preserve">2023:3). </w:t>
      </w:r>
      <w:bookmarkEnd w:id="70"/>
      <w:r w:rsidRPr="00871376">
        <w:rPr>
          <w:rFonts w:ascii="Tahoma" w:hAnsi="Tahoma" w:cs="Tahoma"/>
          <w:sz w:val="24"/>
          <w:szCs w:val="24"/>
          <w:shd w:val="clear" w:color="auto" w:fill="FFFFFF"/>
        </w:rPr>
        <w:t>What it means is that the time structure which exist</w:t>
      </w:r>
      <w:r w:rsidR="00892EE2" w:rsidRPr="00871376">
        <w:rPr>
          <w:rFonts w:ascii="Tahoma" w:hAnsi="Tahoma" w:cs="Tahoma"/>
          <w:sz w:val="24"/>
          <w:szCs w:val="24"/>
          <w:shd w:val="clear" w:color="auto" w:fill="FFFFFF"/>
        </w:rPr>
        <w:t>s</w:t>
      </w:r>
      <w:r w:rsidRPr="00871376">
        <w:rPr>
          <w:rFonts w:ascii="Tahoma" w:hAnsi="Tahoma" w:cs="Tahoma"/>
          <w:sz w:val="24"/>
          <w:szCs w:val="24"/>
          <w:shd w:val="clear" w:color="auto" w:fill="FFFFFF"/>
        </w:rPr>
        <w:t xml:space="preserve"> in consciousness makes it possible for objects to appear and therefore </w:t>
      </w:r>
      <w:r w:rsidR="00962B33" w:rsidRPr="00871376">
        <w:rPr>
          <w:rFonts w:ascii="Tahoma" w:hAnsi="Tahoma" w:cs="Tahoma"/>
          <w:sz w:val="24"/>
          <w:szCs w:val="24"/>
          <w:shd w:val="clear" w:color="auto" w:fill="FFFFFF"/>
        </w:rPr>
        <w:t xml:space="preserve">be </w:t>
      </w:r>
      <w:r w:rsidRPr="00871376">
        <w:rPr>
          <w:rFonts w:ascii="Tahoma" w:hAnsi="Tahoma" w:cs="Tahoma"/>
          <w:sz w:val="24"/>
          <w:szCs w:val="24"/>
          <w:shd w:val="clear" w:color="auto" w:fill="FFFFFF"/>
        </w:rPr>
        <w:t xml:space="preserve">experienced by humans (and other creatures). </w:t>
      </w:r>
      <w:r w:rsidR="007B55DE" w:rsidRPr="00871376">
        <w:rPr>
          <w:rFonts w:ascii="Tahoma" w:hAnsi="Tahoma" w:cs="Tahoma"/>
          <w:sz w:val="24"/>
          <w:szCs w:val="24"/>
          <w:shd w:val="clear" w:color="auto" w:fill="FFFFFF"/>
        </w:rPr>
        <w:t>Bogotá and Djebbara</w:t>
      </w:r>
      <w:r w:rsidRPr="00871376">
        <w:rPr>
          <w:rFonts w:ascii="Tahoma" w:hAnsi="Tahoma" w:cs="Tahoma"/>
          <w:sz w:val="24"/>
          <w:szCs w:val="24"/>
          <w:shd w:val="clear" w:color="auto" w:fill="FFFFFF"/>
        </w:rPr>
        <w:t xml:space="preserve"> </w:t>
      </w:r>
      <w:r w:rsidR="003F51BE" w:rsidRPr="00871376">
        <w:rPr>
          <w:rFonts w:ascii="Tahoma" w:hAnsi="Tahoma" w:cs="Tahoma"/>
          <w:sz w:val="24"/>
          <w:szCs w:val="24"/>
          <w:shd w:val="clear" w:color="auto" w:fill="FFFFFF"/>
        </w:rPr>
        <w:t xml:space="preserve">point </w:t>
      </w:r>
      <w:r w:rsidRPr="00871376">
        <w:rPr>
          <w:rFonts w:ascii="Tahoma" w:hAnsi="Tahoma" w:cs="Tahoma"/>
          <w:sz w:val="24"/>
          <w:szCs w:val="24"/>
          <w:shd w:val="clear" w:color="auto" w:fill="FFFFFF"/>
        </w:rPr>
        <w:t xml:space="preserve">out that Husserl made numerous attempts over his career “to make sense of the intrinsic temporality of experience” </w:t>
      </w:r>
      <w:bookmarkStart w:id="71" w:name="_Hlk200391557"/>
      <w:r w:rsidRPr="00871376">
        <w:rPr>
          <w:rFonts w:ascii="Tahoma" w:hAnsi="Tahoma" w:cs="Tahoma"/>
          <w:sz w:val="24"/>
          <w:szCs w:val="24"/>
          <w:shd w:val="clear" w:color="auto" w:fill="FFFFFF"/>
        </w:rPr>
        <w:t>(</w:t>
      </w:r>
      <w:r w:rsidR="007B55DE" w:rsidRPr="00871376">
        <w:rPr>
          <w:rFonts w:ascii="Tahoma" w:hAnsi="Tahoma" w:cs="Tahoma"/>
          <w:sz w:val="24"/>
          <w:szCs w:val="24"/>
          <w:shd w:val="clear" w:color="auto" w:fill="FFFFFF"/>
        </w:rPr>
        <w:t xml:space="preserve">Bogotá &amp; Djebbara, </w:t>
      </w:r>
      <w:r w:rsidRPr="00871376">
        <w:rPr>
          <w:rFonts w:ascii="Tahoma" w:hAnsi="Tahoma" w:cs="Tahoma"/>
          <w:sz w:val="24"/>
          <w:szCs w:val="24"/>
          <w:shd w:val="clear" w:color="auto" w:fill="FFFFFF"/>
        </w:rPr>
        <w:t xml:space="preserve">2023:3) </w:t>
      </w:r>
      <w:bookmarkEnd w:id="71"/>
      <w:r w:rsidRPr="00871376">
        <w:rPr>
          <w:rFonts w:ascii="Tahoma" w:hAnsi="Tahoma" w:cs="Tahoma"/>
          <w:sz w:val="24"/>
          <w:szCs w:val="24"/>
          <w:shd w:val="clear" w:color="auto" w:fill="FFFFFF"/>
        </w:rPr>
        <w:t>and that one view on his time-consciousness will be misleading. What follows will therefore be a basic explanation of temporality in the form of a time</w:t>
      </w:r>
      <w:r w:rsidR="00AE294A"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diagram developed by Husserl and presented by </w:t>
      </w:r>
      <w:r w:rsidR="00BA6873" w:rsidRPr="00871376">
        <w:rPr>
          <w:rFonts w:ascii="Tahoma" w:hAnsi="Tahoma" w:cs="Tahoma"/>
          <w:sz w:val="24"/>
          <w:szCs w:val="24"/>
          <w:shd w:val="clear" w:color="auto" w:fill="FFFFFF"/>
        </w:rPr>
        <w:t>Berg,</w:t>
      </w:r>
      <w:r w:rsidRPr="00871376">
        <w:rPr>
          <w:rFonts w:ascii="Tahoma" w:hAnsi="Tahoma" w:cs="Tahoma"/>
          <w:sz w:val="24"/>
          <w:szCs w:val="24"/>
          <w:shd w:val="clear" w:color="auto" w:fill="FFFFFF"/>
        </w:rPr>
        <w:t xml:space="preserve"> with additional comments from </w:t>
      </w:r>
      <w:r w:rsidR="007B55DE" w:rsidRPr="00871376">
        <w:rPr>
          <w:rFonts w:ascii="Tahoma" w:hAnsi="Tahoma" w:cs="Tahoma"/>
          <w:sz w:val="24"/>
          <w:szCs w:val="24"/>
          <w:shd w:val="clear" w:color="auto" w:fill="FFFFFF"/>
        </w:rPr>
        <w:t xml:space="preserve">Bogotá and Djebbara. </w:t>
      </w:r>
    </w:p>
    <w:p w14:paraId="46CBABF6" w14:textId="5C23EC26"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rPr>
        <w:t>Consider a temporal object (or temporal structure of experience) like a melody. When one listens to a melody</w:t>
      </w:r>
      <w:r w:rsidR="003F51BE" w:rsidRPr="00871376">
        <w:rPr>
          <w:rFonts w:ascii="Tahoma" w:hAnsi="Tahoma" w:cs="Tahoma"/>
          <w:sz w:val="24"/>
          <w:szCs w:val="24"/>
        </w:rPr>
        <w:t>,</w:t>
      </w:r>
      <w:r w:rsidRPr="00871376">
        <w:rPr>
          <w:rFonts w:ascii="Tahoma" w:hAnsi="Tahoma" w:cs="Tahoma"/>
          <w:sz w:val="24"/>
          <w:szCs w:val="24"/>
        </w:rPr>
        <w:t xml:space="preserve"> it sounds </w:t>
      </w:r>
      <w:r w:rsidR="00FD7D7B">
        <w:rPr>
          <w:rFonts w:ascii="Tahoma" w:hAnsi="Tahoma" w:cs="Tahoma"/>
          <w:sz w:val="24"/>
          <w:szCs w:val="24"/>
        </w:rPr>
        <w:t>as if each tone chronologically follows the others, and the tones in the melody are distinct from one another, but this is not the case,</w:t>
      </w:r>
      <w:r w:rsidRPr="00871376">
        <w:rPr>
          <w:rFonts w:ascii="Tahoma" w:hAnsi="Tahoma" w:cs="Tahoma"/>
          <w:sz w:val="24"/>
          <w:szCs w:val="24"/>
        </w:rPr>
        <w:t xml:space="preserve"> according to Husserl. </w:t>
      </w:r>
      <w:r w:rsidR="00EE7A66" w:rsidRPr="00871376">
        <w:rPr>
          <w:rFonts w:ascii="Tahoma" w:hAnsi="Tahoma" w:cs="Tahoma"/>
          <w:sz w:val="24"/>
          <w:szCs w:val="24"/>
          <w:shd w:val="clear" w:color="auto" w:fill="FFFFFF"/>
        </w:rPr>
        <w:t>Bogotá and Djebbara</w:t>
      </w:r>
      <w:r w:rsidRPr="00871376">
        <w:rPr>
          <w:rFonts w:ascii="Tahoma" w:hAnsi="Tahoma" w:cs="Tahoma"/>
          <w:sz w:val="24"/>
          <w:szCs w:val="24"/>
          <w:shd w:val="clear" w:color="auto" w:fill="FFFFFF"/>
        </w:rPr>
        <w:t xml:space="preserve"> </w:t>
      </w:r>
      <w:r w:rsidR="003F51BE" w:rsidRPr="00871376">
        <w:rPr>
          <w:rFonts w:ascii="Tahoma" w:hAnsi="Tahoma" w:cs="Tahoma"/>
          <w:sz w:val="24"/>
          <w:szCs w:val="24"/>
          <w:shd w:val="clear" w:color="auto" w:fill="FFFFFF"/>
        </w:rPr>
        <w:t xml:space="preserve">explain </w:t>
      </w:r>
      <w:r w:rsidRPr="00871376">
        <w:rPr>
          <w:rFonts w:ascii="Tahoma" w:hAnsi="Tahoma" w:cs="Tahoma"/>
          <w:sz w:val="24"/>
          <w:szCs w:val="24"/>
          <w:shd w:val="clear" w:color="auto" w:fill="FFFFFF"/>
        </w:rPr>
        <w:t xml:space="preserve">that Husserl would see the different tones in the melody as “connected in experience” </w:t>
      </w:r>
      <w:bookmarkStart w:id="72" w:name="_Hlk200392326"/>
      <w:r w:rsidRPr="00871376">
        <w:rPr>
          <w:rFonts w:ascii="Tahoma" w:hAnsi="Tahoma" w:cs="Tahoma"/>
          <w:sz w:val="24"/>
          <w:szCs w:val="24"/>
          <w:shd w:val="clear" w:color="auto" w:fill="FFFFFF"/>
        </w:rPr>
        <w:t>(</w:t>
      </w:r>
      <w:r w:rsidR="006E1157" w:rsidRPr="00871376">
        <w:rPr>
          <w:rFonts w:ascii="Tahoma" w:hAnsi="Tahoma" w:cs="Tahoma"/>
          <w:sz w:val="24"/>
          <w:szCs w:val="24"/>
          <w:shd w:val="clear" w:color="auto" w:fill="FFFFFF"/>
        </w:rPr>
        <w:t xml:space="preserve">Bogotá &amp; Djebbara, </w:t>
      </w:r>
      <w:r w:rsidRPr="00871376">
        <w:rPr>
          <w:rFonts w:ascii="Tahoma" w:hAnsi="Tahoma" w:cs="Tahoma"/>
          <w:sz w:val="24"/>
          <w:szCs w:val="24"/>
          <w:shd w:val="clear" w:color="auto" w:fill="FFFFFF"/>
        </w:rPr>
        <w:t xml:space="preserve">2023:3) </w:t>
      </w:r>
      <w:bookmarkEnd w:id="72"/>
      <w:r w:rsidRPr="00871376">
        <w:rPr>
          <w:rFonts w:ascii="Tahoma" w:hAnsi="Tahoma" w:cs="Tahoma"/>
          <w:sz w:val="24"/>
          <w:szCs w:val="24"/>
          <w:shd w:val="clear" w:color="auto" w:fill="FFFFFF"/>
        </w:rPr>
        <w:t>to a larger whole</w:t>
      </w:r>
      <w:r w:rsidR="000511CD"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we will perceive as a melody and that each tone is experienced as arising from the previous tones which </w:t>
      </w:r>
      <w:r w:rsidR="003713D2" w:rsidRPr="00871376">
        <w:rPr>
          <w:rFonts w:ascii="Tahoma" w:hAnsi="Tahoma" w:cs="Tahoma"/>
          <w:sz w:val="24"/>
          <w:szCs w:val="24"/>
          <w:shd w:val="clear" w:color="auto" w:fill="FFFFFF"/>
        </w:rPr>
        <w:t xml:space="preserve">have </w:t>
      </w:r>
      <w:r w:rsidRPr="00871376">
        <w:rPr>
          <w:rFonts w:ascii="Tahoma" w:hAnsi="Tahoma" w:cs="Tahoma"/>
          <w:sz w:val="24"/>
          <w:szCs w:val="24"/>
          <w:shd w:val="clear" w:color="auto" w:fill="FFFFFF"/>
        </w:rPr>
        <w:t xml:space="preserve">just passed through the present “now”. </w:t>
      </w:r>
      <w:r w:rsidRPr="00871376">
        <w:rPr>
          <w:rFonts w:ascii="Tahoma" w:hAnsi="Tahoma" w:cs="Tahoma"/>
          <w:sz w:val="24"/>
          <w:szCs w:val="24"/>
        </w:rPr>
        <w:t>On the time</w:t>
      </w:r>
      <w:r w:rsidR="00AE294A" w:rsidRPr="00871376">
        <w:rPr>
          <w:rFonts w:ascii="Tahoma" w:hAnsi="Tahoma" w:cs="Tahoma"/>
          <w:sz w:val="24"/>
          <w:szCs w:val="24"/>
        </w:rPr>
        <w:t xml:space="preserve"> </w:t>
      </w:r>
      <w:r w:rsidRPr="00871376">
        <w:rPr>
          <w:rFonts w:ascii="Tahoma" w:hAnsi="Tahoma" w:cs="Tahoma"/>
          <w:sz w:val="24"/>
          <w:szCs w:val="24"/>
        </w:rPr>
        <w:t xml:space="preserve">diagram </w:t>
      </w:r>
      <w:r w:rsidR="00E532FC">
        <w:rPr>
          <w:rFonts w:ascii="Tahoma" w:hAnsi="Tahoma" w:cs="Tahoma"/>
          <w:sz w:val="24"/>
          <w:szCs w:val="24"/>
        </w:rPr>
        <w:t>below, each tone would correspond to</w:t>
      </w:r>
      <w:r w:rsidRPr="00871376">
        <w:rPr>
          <w:rFonts w:ascii="Tahoma" w:hAnsi="Tahoma" w:cs="Tahoma"/>
          <w:sz w:val="24"/>
          <w:szCs w:val="24"/>
        </w:rPr>
        <w:t xml:space="preserve"> a point on the horizontal line, starting at t0 and ending at t4. </w:t>
      </w:r>
      <w:r w:rsidR="00A81747" w:rsidRPr="00871376">
        <w:rPr>
          <w:rFonts w:ascii="Tahoma" w:hAnsi="Tahoma" w:cs="Tahoma"/>
          <w:sz w:val="24"/>
          <w:szCs w:val="24"/>
          <w:shd w:val="clear" w:color="auto" w:fill="FFFFFF"/>
        </w:rPr>
        <w:t xml:space="preserve">Bogotá and Djebbara </w:t>
      </w:r>
      <w:r w:rsidR="00237D04" w:rsidRPr="00871376">
        <w:rPr>
          <w:rFonts w:ascii="Tahoma" w:hAnsi="Tahoma" w:cs="Tahoma"/>
          <w:sz w:val="24"/>
          <w:szCs w:val="24"/>
          <w:shd w:val="clear" w:color="auto" w:fill="FFFFFF"/>
        </w:rPr>
        <w:t xml:space="preserve">describe </w:t>
      </w:r>
      <w:r w:rsidRPr="00871376">
        <w:rPr>
          <w:rFonts w:ascii="Tahoma" w:hAnsi="Tahoma" w:cs="Tahoma"/>
          <w:sz w:val="24"/>
          <w:szCs w:val="24"/>
          <w:shd w:val="clear" w:color="auto" w:fill="FFFFFF"/>
        </w:rPr>
        <w:t xml:space="preserve">it as </w:t>
      </w:r>
      <w:bookmarkStart w:id="73" w:name="_Hlk200391854"/>
      <w:r w:rsidRPr="00871376">
        <w:rPr>
          <w:rFonts w:ascii="Tahoma" w:hAnsi="Tahoma" w:cs="Tahoma"/>
          <w:sz w:val="24"/>
          <w:szCs w:val="24"/>
          <w:shd w:val="clear" w:color="auto" w:fill="FFFFFF"/>
        </w:rPr>
        <w:t>if one would still experience the tones t0-t2 when hearing tone t3 (C</w:t>
      </w:r>
      <w:bookmarkEnd w:id="73"/>
      <w:r w:rsidRPr="00871376">
        <w:rPr>
          <w:rFonts w:ascii="Tahoma" w:hAnsi="Tahoma" w:cs="Tahoma"/>
          <w:sz w:val="24"/>
          <w:szCs w:val="24"/>
        </w:rPr>
        <w:t xml:space="preserve">). An </w:t>
      </w:r>
      <w:r w:rsidR="00327E99" w:rsidRPr="00871376">
        <w:rPr>
          <w:rFonts w:ascii="Tahoma" w:hAnsi="Tahoma" w:cs="Tahoma"/>
          <w:sz w:val="24"/>
          <w:szCs w:val="24"/>
        </w:rPr>
        <w:t xml:space="preserve">intention </w:t>
      </w:r>
      <w:r w:rsidRPr="00871376">
        <w:rPr>
          <w:rFonts w:ascii="Tahoma" w:hAnsi="Tahoma" w:cs="Tahoma"/>
          <w:sz w:val="24"/>
          <w:szCs w:val="24"/>
        </w:rPr>
        <w:t xml:space="preserve">of a </w:t>
      </w:r>
      <w:r w:rsidR="00327E99" w:rsidRPr="00871376">
        <w:rPr>
          <w:rFonts w:ascii="Tahoma" w:hAnsi="Tahoma" w:cs="Tahoma"/>
          <w:sz w:val="24"/>
          <w:szCs w:val="24"/>
        </w:rPr>
        <w:t>“</w:t>
      </w:r>
      <w:r w:rsidRPr="00871376">
        <w:rPr>
          <w:rFonts w:ascii="Tahoma" w:hAnsi="Tahoma" w:cs="Tahoma"/>
          <w:sz w:val="24"/>
          <w:szCs w:val="24"/>
        </w:rPr>
        <w:t>just-past</w:t>
      </w:r>
      <w:r w:rsidR="00327E99" w:rsidRPr="00871376">
        <w:rPr>
          <w:rFonts w:ascii="Tahoma" w:hAnsi="Tahoma" w:cs="Tahoma"/>
          <w:sz w:val="24"/>
          <w:szCs w:val="24"/>
        </w:rPr>
        <w:t>”</w:t>
      </w:r>
      <w:r w:rsidRPr="00871376">
        <w:rPr>
          <w:rFonts w:ascii="Tahoma" w:hAnsi="Tahoma" w:cs="Tahoma"/>
          <w:sz w:val="24"/>
          <w:szCs w:val="24"/>
        </w:rPr>
        <w:t xml:space="preserve"> and an </w:t>
      </w:r>
      <w:r w:rsidR="00327E99" w:rsidRPr="00871376">
        <w:rPr>
          <w:rFonts w:ascii="Tahoma" w:hAnsi="Tahoma" w:cs="Tahoma"/>
          <w:sz w:val="24"/>
          <w:szCs w:val="24"/>
        </w:rPr>
        <w:t>“</w:t>
      </w:r>
      <w:r w:rsidRPr="00871376">
        <w:rPr>
          <w:rFonts w:ascii="Tahoma" w:hAnsi="Tahoma" w:cs="Tahoma"/>
          <w:sz w:val="24"/>
          <w:szCs w:val="24"/>
        </w:rPr>
        <w:t>about-to-occur</w:t>
      </w:r>
      <w:r w:rsidR="001B6CD3" w:rsidRPr="00871376">
        <w:rPr>
          <w:rFonts w:ascii="Tahoma" w:hAnsi="Tahoma" w:cs="Tahoma"/>
          <w:sz w:val="24"/>
          <w:szCs w:val="24"/>
        </w:rPr>
        <w:t>”</w:t>
      </w:r>
      <w:r w:rsidRPr="00871376">
        <w:rPr>
          <w:rFonts w:ascii="Tahoma" w:hAnsi="Tahoma" w:cs="Tahoma"/>
          <w:sz w:val="24"/>
          <w:szCs w:val="24"/>
        </w:rPr>
        <w:t xml:space="preserve"> is part of our experience of what is currently </w:t>
      </w:r>
      <w:bookmarkStart w:id="74" w:name="_Hlk200552148"/>
      <w:r w:rsidR="00237D04" w:rsidRPr="00871376">
        <w:rPr>
          <w:rFonts w:ascii="Tahoma" w:hAnsi="Tahoma" w:cs="Tahoma"/>
          <w:sz w:val="24"/>
          <w:szCs w:val="24"/>
        </w:rPr>
        <w:t xml:space="preserve">happening </w:t>
      </w:r>
      <w:r w:rsidRPr="00871376">
        <w:rPr>
          <w:rFonts w:ascii="Tahoma" w:hAnsi="Tahoma" w:cs="Tahoma"/>
          <w:sz w:val="24"/>
          <w:szCs w:val="24"/>
          <w:shd w:val="clear" w:color="auto" w:fill="FFFFFF"/>
        </w:rPr>
        <w:t>(</w:t>
      </w:r>
      <w:r w:rsidR="00A81747" w:rsidRPr="00871376">
        <w:rPr>
          <w:rFonts w:ascii="Tahoma" w:hAnsi="Tahoma" w:cs="Tahoma"/>
          <w:sz w:val="24"/>
          <w:szCs w:val="24"/>
          <w:shd w:val="clear" w:color="auto" w:fill="FFFFFF"/>
        </w:rPr>
        <w:t xml:space="preserve">Bogotá &amp; Djebbara, </w:t>
      </w:r>
      <w:r w:rsidRPr="00871376">
        <w:rPr>
          <w:rFonts w:ascii="Tahoma" w:hAnsi="Tahoma" w:cs="Tahoma"/>
          <w:sz w:val="24"/>
          <w:szCs w:val="24"/>
          <w:shd w:val="clear" w:color="auto" w:fill="FFFFFF"/>
        </w:rPr>
        <w:t>2023:3).</w:t>
      </w:r>
      <w:bookmarkEnd w:id="74"/>
    </w:p>
    <w:p w14:paraId="0E90DAA1" w14:textId="66CE7A6E"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lastRenderedPageBreak/>
        <w:t>The experience of us hearing the tones (t0</w:t>
      </w:r>
      <w:r w:rsidR="00E447BE"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t4) on the time</w:t>
      </w:r>
      <w:r w:rsidR="00AE294A"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 is called “impressions”</w:t>
      </w:r>
      <w:r w:rsidR="00E447BE"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where t0 would be the primal impression and t3 (C) would be the original impression of the present “now”, also called the “primary perception” (Berg, 2016:121). The vertical line which crosses the horizontal line at t3 (C) represents the original impression (or primal impression) and indicates the presence of past impressions (t0</w:t>
      </w:r>
      <w:r w:rsidR="00E00B32"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t2) through points A1 (t0), A2 (t1), A3 (t2) and is known as a series of retentions. Berg describes retentions as “the intention, which is informed by our consciousness of the receding musical tune (a “temporal object”)” and is represented in the time</w:t>
      </w:r>
      <w:r w:rsidR="00ED7C03"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 as lines t0</w:t>
      </w:r>
      <w:r w:rsidR="00BD41F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A1, t1</w:t>
      </w:r>
      <w:r w:rsidR="00BD41F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A2, t2</w:t>
      </w:r>
      <w:r w:rsidR="00BD41F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A3 to describe the “running-off” of the melody (Berg, 2016:122). When looking at the vertical line</w:t>
      </w:r>
      <w:r w:rsidR="00BD41F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represents one’s present perception, the phenomenon of a fading impression will be the increasing distance on the vertical line from the “now” point (point C) through point A3, A2</w:t>
      </w:r>
      <w:r w:rsidR="00E00B32"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A1. Husserl describes it as a “comet tail” where the vividness of an impression decreases as it moves away (upwards on the vertical </w:t>
      </w:r>
      <w:r w:rsidR="001B6CD3" w:rsidRPr="00871376">
        <w:rPr>
          <w:rFonts w:ascii="Tahoma" w:hAnsi="Tahoma" w:cs="Tahoma"/>
          <w:sz w:val="24"/>
          <w:szCs w:val="24"/>
          <w:shd w:val="clear" w:color="auto" w:fill="FFFFFF"/>
        </w:rPr>
        <w:t>axis</w:t>
      </w:r>
      <w:r w:rsidRPr="00871376">
        <w:rPr>
          <w:rFonts w:ascii="Tahoma" w:hAnsi="Tahoma" w:cs="Tahoma"/>
          <w:sz w:val="24"/>
          <w:szCs w:val="24"/>
          <w:shd w:val="clear" w:color="auto" w:fill="FFFFFF"/>
        </w:rPr>
        <w:t>) from the new “now” at point C. (Berg, 2016:122). Berg makes it clear that the running</w:t>
      </w:r>
      <w:r w:rsidR="00F80196"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off (or the upwards </w:t>
      </w:r>
      <w:r w:rsidR="00C42094">
        <w:rPr>
          <w:rFonts w:ascii="Tahoma" w:hAnsi="Tahoma" w:cs="Tahoma"/>
          <w:sz w:val="24"/>
          <w:szCs w:val="24"/>
          <w:shd w:val="clear" w:color="auto" w:fill="FFFFFF"/>
        </w:rPr>
        <w:t>movement</w:t>
      </w:r>
      <w:r w:rsidRPr="00871376">
        <w:rPr>
          <w:rFonts w:ascii="Tahoma" w:hAnsi="Tahoma" w:cs="Tahoma"/>
          <w:sz w:val="24"/>
          <w:szCs w:val="24"/>
          <w:shd w:val="clear" w:color="auto" w:fill="FFFFFF"/>
        </w:rPr>
        <w:t xml:space="preserve"> on the vertical line) is </w:t>
      </w:r>
      <w:r w:rsidR="00373B7C" w:rsidRPr="00871376">
        <w:rPr>
          <w:rFonts w:ascii="Tahoma" w:hAnsi="Tahoma" w:cs="Tahoma"/>
          <w:sz w:val="24"/>
          <w:szCs w:val="24"/>
          <w:shd w:val="clear" w:color="auto" w:fill="FFFFFF"/>
        </w:rPr>
        <w:t>different from</w:t>
      </w:r>
      <w:r w:rsidRPr="00871376">
        <w:rPr>
          <w:rFonts w:ascii="Tahoma" w:hAnsi="Tahoma" w:cs="Tahoma"/>
          <w:sz w:val="24"/>
          <w:szCs w:val="24"/>
          <w:shd w:val="clear" w:color="auto" w:fill="FFFFFF"/>
        </w:rPr>
        <w:t xml:space="preserve"> the “fading consciousness of the intentional phenomena” (Berg, 2016:123). The comet trail metaphor represents </w:t>
      </w:r>
      <w:r w:rsidR="008F1E64">
        <w:rPr>
          <w:rFonts w:ascii="Tahoma" w:hAnsi="Tahoma" w:cs="Tahoma"/>
          <w:sz w:val="24"/>
          <w:szCs w:val="24"/>
          <w:shd w:val="clear" w:color="auto" w:fill="FFFFFF"/>
        </w:rPr>
        <w:t>how our consciousness holds on to the just-past of our experience and remains</w:t>
      </w:r>
      <w:r w:rsidRPr="00871376">
        <w:rPr>
          <w:rFonts w:ascii="Tahoma" w:hAnsi="Tahoma" w:cs="Tahoma"/>
          <w:sz w:val="24"/>
          <w:szCs w:val="24"/>
          <w:shd w:val="clear" w:color="auto" w:fill="FFFFFF"/>
        </w:rPr>
        <w:t xml:space="preserve"> in a pre-reflective mode. Our experience becomes memory (and reflective) when it is </w:t>
      </w:r>
      <w:r w:rsidR="008F1E64">
        <w:rPr>
          <w:rFonts w:ascii="Tahoma" w:hAnsi="Tahoma" w:cs="Tahoma"/>
          <w:sz w:val="24"/>
          <w:szCs w:val="24"/>
          <w:shd w:val="clear" w:color="auto" w:fill="FFFFFF"/>
        </w:rPr>
        <w:t>no longer held in consciousness</w:t>
      </w:r>
      <w:r w:rsidRPr="00871376">
        <w:rPr>
          <w:rFonts w:ascii="Tahoma" w:hAnsi="Tahoma" w:cs="Tahoma"/>
          <w:sz w:val="24"/>
          <w:szCs w:val="24"/>
          <w:shd w:val="clear" w:color="auto" w:fill="FFFFFF"/>
        </w:rPr>
        <w:t xml:space="preserve"> and “sinks into time” (Berg, 2016:123)</w:t>
      </w:r>
      <w:r w:rsidR="001B6CD3"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Here</w:t>
      </w:r>
      <w:r w:rsidR="000D431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one gets the idea that to be conscious</w:t>
      </w:r>
      <w:r w:rsidR="000D431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one needs </w:t>
      </w:r>
      <w:r w:rsidR="001661BD" w:rsidRPr="00871376">
        <w:rPr>
          <w:rFonts w:ascii="Tahoma" w:hAnsi="Tahoma" w:cs="Tahoma"/>
          <w:sz w:val="24"/>
          <w:szCs w:val="24"/>
          <w:shd w:val="clear" w:color="auto" w:fill="FFFFFF"/>
        </w:rPr>
        <w:t xml:space="preserve">to </w:t>
      </w:r>
      <w:r w:rsidRPr="00871376">
        <w:rPr>
          <w:rFonts w:ascii="Tahoma" w:hAnsi="Tahoma" w:cs="Tahoma"/>
          <w:sz w:val="24"/>
          <w:szCs w:val="24"/>
          <w:shd w:val="clear" w:color="auto" w:fill="FFFFFF"/>
        </w:rPr>
        <w:t xml:space="preserve">let go of the immediate past to grab the immediate future. The vertical </w:t>
      </w:r>
      <w:r w:rsidR="004644A6" w:rsidRPr="00871376">
        <w:rPr>
          <w:rFonts w:ascii="Tahoma" w:hAnsi="Tahoma" w:cs="Tahoma"/>
          <w:sz w:val="24"/>
          <w:szCs w:val="24"/>
          <w:shd w:val="clear" w:color="auto" w:fill="FFFFFF"/>
        </w:rPr>
        <w:t>axis</w:t>
      </w:r>
      <w:r w:rsidR="006960FA" w:rsidRPr="00871376">
        <w:rPr>
          <w:rFonts w:ascii="Tahoma" w:hAnsi="Tahoma" w:cs="Tahoma"/>
          <w:sz w:val="24"/>
          <w:szCs w:val="24"/>
          <w:shd w:val="clear" w:color="auto" w:fill="FFFFFF"/>
        </w:rPr>
        <w:t>,</w:t>
      </w:r>
      <w:r w:rsidR="004644A6"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therefore</w:t>
      </w:r>
      <w:r w:rsidR="006960FA"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not only </w:t>
      </w:r>
      <w:r w:rsidR="00FF413A" w:rsidRPr="00871376">
        <w:rPr>
          <w:rFonts w:ascii="Tahoma" w:hAnsi="Tahoma" w:cs="Tahoma"/>
          <w:sz w:val="24"/>
          <w:szCs w:val="24"/>
          <w:shd w:val="clear" w:color="auto" w:fill="FFFFFF"/>
        </w:rPr>
        <w:t>includes</w:t>
      </w:r>
      <w:r w:rsidRPr="00871376">
        <w:rPr>
          <w:rFonts w:ascii="Tahoma" w:hAnsi="Tahoma" w:cs="Tahoma"/>
          <w:sz w:val="24"/>
          <w:szCs w:val="24"/>
          <w:shd w:val="clear" w:color="auto" w:fill="FFFFFF"/>
        </w:rPr>
        <w:t xml:space="preserve"> a retentional continuum but </w:t>
      </w:r>
      <w:r w:rsidR="006960FA" w:rsidRPr="00871376">
        <w:rPr>
          <w:rFonts w:ascii="Tahoma" w:hAnsi="Tahoma" w:cs="Tahoma"/>
          <w:sz w:val="24"/>
          <w:szCs w:val="24"/>
          <w:shd w:val="clear" w:color="auto" w:fill="FFFFFF"/>
        </w:rPr>
        <w:t xml:space="preserve">also </w:t>
      </w:r>
      <w:r w:rsidR="000D431F" w:rsidRPr="00871376">
        <w:rPr>
          <w:rFonts w:ascii="Tahoma" w:hAnsi="Tahoma" w:cs="Tahoma"/>
          <w:sz w:val="24"/>
          <w:szCs w:val="24"/>
          <w:shd w:val="clear" w:color="auto" w:fill="FFFFFF"/>
        </w:rPr>
        <w:t xml:space="preserve">encapsulates </w:t>
      </w:r>
      <w:r w:rsidRPr="00871376">
        <w:rPr>
          <w:rFonts w:ascii="Tahoma" w:hAnsi="Tahoma" w:cs="Tahoma"/>
          <w:sz w:val="24"/>
          <w:szCs w:val="24"/>
          <w:shd w:val="clear" w:color="auto" w:fill="FFFFFF"/>
        </w:rPr>
        <w:t xml:space="preserve">an immediate future as part of the present experience. </w:t>
      </w:r>
      <w:r w:rsidR="00A81747" w:rsidRPr="00871376">
        <w:rPr>
          <w:rFonts w:ascii="Tahoma" w:hAnsi="Tahoma" w:cs="Tahoma"/>
          <w:sz w:val="24"/>
          <w:szCs w:val="24"/>
          <w:shd w:val="clear" w:color="auto" w:fill="FFFFFF"/>
        </w:rPr>
        <w:t xml:space="preserve">Bogotá and Djebbara </w:t>
      </w:r>
      <w:r w:rsidR="00B050A5" w:rsidRPr="00871376">
        <w:rPr>
          <w:rFonts w:ascii="Tahoma" w:hAnsi="Tahoma" w:cs="Tahoma"/>
          <w:sz w:val="24"/>
          <w:szCs w:val="24"/>
          <w:shd w:val="clear" w:color="auto" w:fill="FFFFFF"/>
        </w:rPr>
        <w:t xml:space="preserve">describe </w:t>
      </w:r>
      <w:r w:rsidRPr="00871376">
        <w:rPr>
          <w:rFonts w:ascii="Tahoma" w:hAnsi="Tahoma" w:cs="Tahoma"/>
          <w:sz w:val="24"/>
          <w:szCs w:val="24"/>
          <w:shd w:val="clear" w:color="auto" w:fill="FFFFFF"/>
        </w:rPr>
        <w:t>it as a “duration-block” which includes the “just-past”, “now-phase” and “about-to-occur” in what Husserl described as the “living present” (</w:t>
      </w:r>
      <w:r w:rsidR="00FF413A" w:rsidRPr="00871376">
        <w:rPr>
          <w:rFonts w:ascii="Tahoma" w:hAnsi="Tahoma" w:cs="Tahoma"/>
          <w:sz w:val="24"/>
          <w:szCs w:val="24"/>
          <w:shd w:val="clear" w:color="auto" w:fill="FFFFFF"/>
        </w:rPr>
        <w:t>Bogotá &amp; Djebbara</w:t>
      </w:r>
      <w:r w:rsidRPr="00871376">
        <w:rPr>
          <w:rFonts w:ascii="Tahoma" w:hAnsi="Tahoma" w:cs="Tahoma"/>
          <w:sz w:val="24"/>
          <w:szCs w:val="24"/>
          <w:shd w:val="clear" w:color="auto" w:fill="FFFFFF"/>
        </w:rPr>
        <w:t>, 2023:3).</w:t>
      </w:r>
    </w:p>
    <w:p w14:paraId="6620194B" w14:textId="2C3F12DE"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Berg explains that Husserl uses the M</w:t>
      </w:r>
      <w:r w:rsidR="00E95FDC"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axis in his diagram to indicate the direction of the “sinking into time” movement where the segments t0</w:t>
      </w:r>
      <w:r w:rsidR="008365D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t1, t1</w:t>
      </w:r>
      <w:r w:rsidR="008365D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t2 and t2</w:t>
      </w:r>
      <w:r w:rsidR="008365D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t3 each represent a “temporal object” (like a tone in a melody) which “sink into phases (Berg, 20216:123). The concept of sedimentation comes to mind when one looks at the </w:t>
      </w:r>
      <w:r w:rsidRPr="00871376">
        <w:rPr>
          <w:rFonts w:ascii="Tahoma" w:hAnsi="Tahoma" w:cs="Tahoma"/>
          <w:sz w:val="24"/>
          <w:szCs w:val="24"/>
          <w:shd w:val="clear" w:color="auto" w:fill="FFFFFF"/>
        </w:rPr>
        <w:lastRenderedPageBreak/>
        <w:t>“triangulated topos” in Husserl’s time</w:t>
      </w:r>
      <w:r w:rsidR="00ED7C03"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diagram and one can imagine the memory of temporal objects sinking into layers of past experiences. </w:t>
      </w:r>
    </w:p>
    <w:p w14:paraId="78774508" w14:textId="0F169FB5" w:rsidR="00AB5118" w:rsidRPr="00871376" w:rsidRDefault="006B46AF" w:rsidP="005E064A">
      <w:pPr>
        <w:rPr>
          <w:rFonts w:ascii="Tahoma" w:hAnsi="Tahoma" w:cs="Tahoma"/>
          <w:sz w:val="24"/>
          <w:szCs w:val="24"/>
        </w:rPr>
      </w:pPr>
      <w:r>
        <w:rPr>
          <w:noProof/>
          <w14:ligatures w14:val="standardContextual"/>
        </w:rPr>
        <w:drawing>
          <wp:inline distT="0" distB="0" distL="0" distR="0" wp14:anchorId="71F9A5D0" wp14:editId="6A4C73E3">
            <wp:extent cx="5731510" cy="2896870"/>
            <wp:effectExtent l="0" t="0" r="254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896870"/>
                    </a:xfrm>
                    <a:prstGeom prst="rect">
                      <a:avLst/>
                    </a:prstGeom>
                    <a:noFill/>
                    <a:ln>
                      <a:noFill/>
                    </a:ln>
                  </pic:spPr>
                </pic:pic>
              </a:graphicData>
            </a:graphic>
          </wp:inline>
        </w:drawing>
      </w:r>
    </w:p>
    <w:p w14:paraId="15335CA7" w14:textId="77777777" w:rsidR="00802DF0" w:rsidRDefault="00AB5118" w:rsidP="00802DF0">
      <w:pPr>
        <w:jc w:val="center"/>
        <w:rPr>
          <w:rFonts w:ascii="Tahoma" w:hAnsi="Tahoma" w:cs="Tahoma"/>
          <w:szCs w:val="22"/>
        </w:rPr>
      </w:pPr>
      <w:r w:rsidRPr="00871376">
        <w:rPr>
          <w:rFonts w:ascii="Tahoma" w:hAnsi="Tahoma" w:cs="Tahoma"/>
          <w:szCs w:val="22"/>
        </w:rPr>
        <w:t xml:space="preserve">Husserl’s </w:t>
      </w:r>
      <w:r w:rsidR="00F61732" w:rsidRPr="00871376">
        <w:rPr>
          <w:rFonts w:ascii="Tahoma" w:hAnsi="Tahoma" w:cs="Tahoma"/>
          <w:szCs w:val="22"/>
        </w:rPr>
        <w:t>t</w:t>
      </w:r>
      <w:r w:rsidRPr="00871376">
        <w:rPr>
          <w:rFonts w:ascii="Tahoma" w:hAnsi="Tahoma" w:cs="Tahoma"/>
          <w:szCs w:val="22"/>
        </w:rPr>
        <w:t>ime</w:t>
      </w:r>
      <w:r w:rsidR="00ED7C03" w:rsidRPr="00871376">
        <w:rPr>
          <w:rFonts w:ascii="Tahoma" w:hAnsi="Tahoma" w:cs="Tahoma"/>
          <w:szCs w:val="22"/>
        </w:rPr>
        <w:t xml:space="preserve"> </w:t>
      </w:r>
      <w:r w:rsidR="00F61732" w:rsidRPr="00871376">
        <w:rPr>
          <w:rFonts w:ascii="Tahoma" w:hAnsi="Tahoma" w:cs="Tahoma"/>
          <w:szCs w:val="22"/>
        </w:rPr>
        <w:t>d</w:t>
      </w:r>
      <w:r w:rsidRPr="00871376">
        <w:rPr>
          <w:rFonts w:ascii="Tahoma" w:hAnsi="Tahoma" w:cs="Tahoma"/>
          <w:szCs w:val="22"/>
        </w:rPr>
        <w:t>iagram (including the concept of sedimentation) (Source: Berg, 2016:122)</w:t>
      </w:r>
    </w:p>
    <w:p w14:paraId="2AF425D1" w14:textId="1A3BB584" w:rsidR="00AB5118" w:rsidRPr="00802DF0" w:rsidRDefault="00B050A5" w:rsidP="005D53D9">
      <w:pPr>
        <w:rPr>
          <w:rFonts w:ascii="Tahoma" w:hAnsi="Tahoma" w:cs="Tahoma"/>
          <w:szCs w:val="22"/>
        </w:rPr>
      </w:pPr>
      <w:r w:rsidRPr="00871376">
        <w:rPr>
          <w:rFonts w:ascii="Tahoma" w:hAnsi="Tahoma" w:cs="Tahoma"/>
          <w:sz w:val="24"/>
          <w:szCs w:val="24"/>
        </w:rPr>
        <w:br/>
      </w:r>
      <w:r w:rsidR="00AB5118" w:rsidRPr="00871376">
        <w:rPr>
          <w:rFonts w:ascii="Tahoma" w:hAnsi="Tahoma" w:cs="Tahoma"/>
          <w:sz w:val="24"/>
          <w:szCs w:val="24"/>
        </w:rPr>
        <w:t>But there is an emerging effect of temporary objects through the “grabbing” of what is about to happen</w:t>
      </w:r>
      <w:r w:rsidR="004908CB" w:rsidRPr="00871376">
        <w:rPr>
          <w:rFonts w:ascii="Tahoma" w:hAnsi="Tahoma" w:cs="Tahoma"/>
          <w:sz w:val="24"/>
          <w:szCs w:val="24"/>
        </w:rPr>
        <w:t>,</w:t>
      </w:r>
      <w:r w:rsidR="00AB5118" w:rsidRPr="00871376">
        <w:rPr>
          <w:rFonts w:ascii="Tahoma" w:hAnsi="Tahoma" w:cs="Tahoma"/>
          <w:sz w:val="24"/>
          <w:szCs w:val="24"/>
        </w:rPr>
        <w:t xml:space="preserve"> which Husserl calls “protention”. Berg </w:t>
      </w:r>
      <w:r w:rsidR="00F76C76" w:rsidRPr="00871376">
        <w:rPr>
          <w:rFonts w:ascii="Tahoma" w:hAnsi="Tahoma" w:cs="Tahoma"/>
          <w:sz w:val="24"/>
          <w:szCs w:val="24"/>
        </w:rPr>
        <w:t xml:space="preserve">refers </w:t>
      </w:r>
      <w:r w:rsidR="00AB5118" w:rsidRPr="00871376">
        <w:rPr>
          <w:rFonts w:ascii="Tahoma" w:hAnsi="Tahoma" w:cs="Tahoma"/>
          <w:sz w:val="24"/>
          <w:szCs w:val="24"/>
        </w:rPr>
        <w:t>to it as point A4 on the time</w:t>
      </w:r>
      <w:r w:rsidR="00ED7C03" w:rsidRPr="00871376">
        <w:rPr>
          <w:rFonts w:ascii="Tahoma" w:hAnsi="Tahoma" w:cs="Tahoma"/>
          <w:sz w:val="24"/>
          <w:szCs w:val="24"/>
        </w:rPr>
        <w:t xml:space="preserve"> diagram</w:t>
      </w:r>
      <w:r w:rsidR="00F76C76" w:rsidRPr="00871376">
        <w:rPr>
          <w:rFonts w:ascii="Tahoma" w:hAnsi="Tahoma" w:cs="Tahoma"/>
          <w:sz w:val="24"/>
          <w:szCs w:val="24"/>
        </w:rPr>
        <w:t>,</w:t>
      </w:r>
      <w:r w:rsidR="00AB5118" w:rsidRPr="00871376">
        <w:rPr>
          <w:rFonts w:ascii="Tahoma" w:hAnsi="Tahoma" w:cs="Tahoma"/>
          <w:sz w:val="24"/>
          <w:szCs w:val="24"/>
        </w:rPr>
        <w:t xml:space="preserve"> and it is here important to note that the retention and protention “are not the past or future in respect to the primal impression, but simultaneous with it” (Berg, 2016:124). Our present experience of the temporary object</w:t>
      </w:r>
      <w:r w:rsidR="004E2F6F" w:rsidRPr="00871376">
        <w:rPr>
          <w:rFonts w:ascii="Tahoma" w:hAnsi="Tahoma" w:cs="Tahoma"/>
          <w:sz w:val="24"/>
          <w:szCs w:val="24"/>
        </w:rPr>
        <w:t>,</w:t>
      </w:r>
      <w:r w:rsidR="00AB5118" w:rsidRPr="00871376">
        <w:rPr>
          <w:rFonts w:ascii="Tahoma" w:hAnsi="Tahoma" w:cs="Tahoma"/>
          <w:sz w:val="24"/>
          <w:szCs w:val="24"/>
        </w:rPr>
        <w:t xml:space="preserve"> therefore</w:t>
      </w:r>
      <w:r w:rsidR="004E2F6F" w:rsidRPr="00871376">
        <w:rPr>
          <w:rFonts w:ascii="Tahoma" w:hAnsi="Tahoma" w:cs="Tahoma"/>
          <w:sz w:val="24"/>
          <w:szCs w:val="24"/>
        </w:rPr>
        <w:t>,</w:t>
      </w:r>
      <w:r w:rsidR="00AB5118" w:rsidRPr="00871376">
        <w:rPr>
          <w:rFonts w:ascii="Tahoma" w:hAnsi="Tahoma" w:cs="Tahoma"/>
          <w:sz w:val="24"/>
          <w:szCs w:val="24"/>
        </w:rPr>
        <w:t xml:space="preserve"> has a “horizon” (Berg, 2016:124) and can be compared with the duration block as described previously by </w:t>
      </w:r>
      <w:r w:rsidR="008203FD" w:rsidRPr="00871376">
        <w:rPr>
          <w:rFonts w:ascii="Tahoma" w:hAnsi="Tahoma" w:cs="Tahoma"/>
          <w:sz w:val="24"/>
          <w:szCs w:val="24"/>
          <w:shd w:val="clear" w:color="auto" w:fill="FFFFFF"/>
        </w:rPr>
        <w:t>Bogotá and Djebbara.</w:t>
      </w:r>
      <w:r w:rsidR="00AB5118" w:rsidRPr="00871376">
        <w:rPr>
          <w:rFonts w:ascii="Tahoma" w:hAnsi="Tahoma" w:cs="Tahoma"/>
          <w:sz w:val="24"/>
          <w:szCs w:val="24"/>
          <w:shd w:val="clear" w:color="auto" w:fill="FFFFFF"/>
        </w:rPr>
        <w:t xml:space="preserve"> It is this simultaneity of the past, present</w:t>
      </w:r>
      <w:r w:rsidR="00743606" w:rsidRPr="00871376">
        <w:rPr>
          <w:rFonts w:ascii="Tahoma" w:hAnsi="Tahoma" w:cs="Tahoma"/>
          <w:sz w:val="24"/>
          <w:szCs w:val="24"/>
          <w:shd w:val="clear" w:color="auto" w:fill="FFFFFF"/>
        </w:rPr>
        <w:t>,</w:t>
      </w:r>
      <w:r w:rsidR="00AB5118" w:rsidRPr="00871376">
        <w:rPr>
          <w:rFonts w:ascii="Tahoma" w:hAnsi="Tahoma" w:cs="Tahoma"/>
          <w:sz w:val="24"/>
          <w:szCs w:val="24"/>
          <w:shd w:val="clear" w:color="auto" w:fill="FFFFFF"/>
        </w:rPr>
        <w:t xml:space="preserve"> and future </w:t>
      </w:r>
      <w:r w:rsidR="00641231">
        <w:rPr>
          <w:rFonts w:ascii="Tahoma" w:hAnsi="Tahoma" w:cs="Tahoma"/>
          <w:sz w:val="24"/>
          <w:szCs w:val="24"/>
          <w:shd w:val="clear" w:color="auto" w:fill="FFFFFF"/>
        </w:rPr>
        <w:t>that makes the continuous flow of phenomenological time enable us to experience events not as separate instances</w:t>
      </w:r>
      <w:r w:rsidR="00AB5118" w:rsidRPr="00871376">
        <w:rPr>
          <w:rFonts w:ascii="Tahoma" w:hAnsi="Tahoma" w:cs="Tahoma"/>
          <w:sz w:val="24"/>
          <w:szCs w:val="24"/>
          <w:shd w:val="clear" w:color="auto" w:fill="FFFFFF"/>
        </w:rPr>
        <w:t xml:space="preserve"> but as a fluid, meaningful whole. Berg confirms the flow-like experience by referring to Husserl’s definition of the inner</w:t>
      </w:r>
      <w:r w:rsidR="005A1E4C" w:rsidRPr="00871376">
        <w:rPr>
          <w:rFonts w:ascii="Tahoma" w:hAnsi="Tahoma" w:cs="Tahoma"/>
          <w:sz w:val="24"/>
          <w:szCs w:val="24"/>
          <w:shd w:val="clear" w:color="auto" w:fill="FFFFFF"/>
        </w:rPr>
        <w:t>-</w:t>
      </w:r>
      <w:r w:rsidR="00AB5118" w:rsidRPr="00871376">
        <w:rPr>
          <w:rFonts w:ascii="Tahoma" w:hAnsi="Tahoma" w:cs="Tahoma"/>
          <w:sz w:val="24"/>
          <w:szCs w:val="24"/>
          <w:shd w:val="clear" w:color="auto" w:fill="FFFFFF"/>
        </w:rPr>
        <w:t>time</w:t>
      </w:r>
      <w:r w:rsidR="005A1E4C" w:rsidRPr="00871376">
        <w:rPr>
          <w:rFonts w:ascii="Tahoma" w:hAnsi="Tahoma" w:cs="Tahoma"/>
          <w:sz w:val="24"/>
          <w:szCs w:val="24"/>
          <w:shd w:val="clear" w:color="auto" w:fill="FFFFFF"/>
        </w:rPr>
        <w:t>-</w:t>
      </w:r>
      <w:r w:rsidR="00AB5118" w:rsidRPr="00871376">
        <w:rPr>
          <w:rFonts w:ascii="Tahoma" w:hAnsi="Tahoma" w:cs="Tahoma"/>
          <w:sz w:val="24"/>
          <w:szCs w:val="24"/>
          <w:shd w:val="clear" w:color="auto" w:fill="FFFFFF"/>
        </w:rPr>
        <w:t>continuum (or duration block) as the “absolute streaming of inner-time-consciousness” (Berg, 2016:124). It is in this inner time</w:t>
      </w:r>
      <w:r w:rsidR="00D553F7" w:rsidRPr="00871376">
        <w:rPr>
          <w:rFonts w:ascii="Tahoma" w:hAnsi="Tahoma" w:cs="Tahoma"/>
          <w:sz w:val="24"/>
          <w:szCs w:val="24"/>
          <w:shd w:val="clear" w:color="auto" w:fill="FFFFFF"/>
        </w:rPr>
        <w:t>-</w:t>
      </w:r>
      <w:r w:rsidR="00AB5118" w:rsidRPr="00871376">
        <w:rPr>
          <w:rFonts w:ascii="Tahoma" w:hAnsi="Tahoma" w:cs="Tahoma"/>
          <w:sz w:val="24"/>
          <w:szCs w:val="24"/>
          <w:shd w:val="clear" w:color="auto" w:fill="FFFFFF"/>
        </w:rPr>
        <w:t xml:space="preserve">continuum </w:t>
      </w:r>
      <w:r w:rsidR="007D6CEA" w:rsidRPr="00871376">
        <w:rPr>
          <w:rFonts w:ascii="Tahoma" w:hAnsi="Tahoma" w:cs="Tahoma"/>
          <w:sz w:val="24"/>
          <w:szCs w:val="24"/>
          <w:shd w:val="clear" w:color="auto" w:fill="FFFFFF"/>
        </w:rPr>
        <w:t xml:space="preserve">that </w:t>
      </w:r>
      <w:r w:rsidR="00AB5118" w:rsidRPr="00871376">
        <w:rPr>
          <w:rFonts w:ascii="Tahoma" w:hAnsi="Tahoma" w:cs="Tahoma"/>
          <w:sz w:val="24"/>
          <w:szCs w:val="24"/>
          <w:shd w:val="clear" w:color="auto" w:fill="FFFFFF"/>
        </w:rPr>
        <w:t xml:space="preserve">objective intentionality arises to form the act of perception as a specific quality of intentionality. </w:t>
      </w:r>
    </w:p>
    <w:p w14:paraId="735B7B6B" w14:textId="7FAF3D79"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 xml:space="preserve">As previously stated, </w:t>
      </w:r>
      <w:r w:rsidR="001B5A9E">
        <w:rPr>
          <w:rFonts w:ascii="Tahoma" w:hAnsi="Tahoma" w:cs="Tahoma"/>
          <w:sz w:val="24"/>
          <w:szCs w:val="24"/>
          <w:shd w:val="clear" w:color="auto" w:fill="FFFFFF"/>
        </w:rPr>
        <w:t xml:space="preserve">perception, as a specific quality of intentionality, is viewed differently by Husserl, in that it provides the naïve experience of objective intentionality </w:t>
      </w:r>
      <w:r w:rsidR="001B5A9E">
        <w:rPr>
          <w:rFonts w:ascii="Tahoma" w:hAnsi="Tahoma" w:cs="Tahoma"/>
          <w:sz w:val="24"/>
          <w:szCs w:val="24"/>
          <w:shd w:val="clear" w:color="auto" w:fill="FFFFFF"/>
        </w:rPr>
        <w:lastRenderedPageBreak/>
        <w:t>and concerns</w:t>
      </w:r>
      <w:r w:rsidRPr="00871376">
        <w:rPr>
          <w:rFonts w:ascii="Tahoma" w:hAnsi="Tahoma" w:cs="Tahoma"/>
          <w:sz w:val="24"/>
          <w:szCs w:val="24"/>
          <w:shd w:val="clear" w:color="auto" w:fill="FFFFFF"/>
        </w:rPr>
        <w:t xml:space="preserve"> the time</w:t>
      </w:r>
      <w:r w:rsidR="00025310"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continuum (or duration block). Berg confirms this and differentiates it from the act of imagination or phantasy as a quality of intentionality. This quality (or </w:t>
      </w:r>
      <w:r w:rsidR="00216FAC" w:rsidRPr="00871376">
        <w:rPr>
          <w:rFonts w:ascii="Tahoma" w:hAnsi="Tahoma" w:cs="Tahoma"/>
          <w:sz w:val="24"/>
          <w:szCs w:val="24"/>
          <w:shd w:val="clear" w:color="auto" w:fill="FFFFFF"/>
        </w:rPr>
        <w:t>n</w:t>
      </w:r>
      <w:r w:rsidRPr="00871376">
        <w:rPr>
          <w:rFonts w:ascii="Tahoma" w:hAnsi="Tahoma" w:cs="Tahoma"/>
          <w:sz w:val="24"/>
          <w:szCs w:val="24"/>
          <w:shd w:val="clear" w:color="auto" w:fill="FFFFFF"/>
        </w:rPr>
        <w:t>oetic act) consists of a “</w:t>
      </w:r>
      <w:r w:rsidR="00486DCA" w:rsidRPr="00871376">
        <w:rPr>
          <w:rFonts w:ascii="Tahoma" w:hAnsi="Tahoma" w:cs="Tahoma"/>
          <w:sz w:val="24"/>
          <w:szCs w:val="24"/>
          <w:shd w:val="clear" w:color="auto" w:fill="FFFFFF"/>
        </w:rPr>
        <w:t>double intentionality</w:t>
      </w:r>
      <w:r w:rsidRPr="00871376">
        <w:rPr>
          <w:rFonts w:ascii="Tahoma" w:hAnsi="Tahoma" w:cs="Tahoma"/>
          <w:sz w:val="24"/>
          <w:szCs w:val="24"/>
          <w:shd w:val="clear" w:color="auto" w:fill="FFFFFF"/>
        </w:rPr>
        <w:t>” and occurs in memory and recollection</w:t>
      </w:r>
      <w:r w:rsidR="004908CB"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is</w:t>
      </w:r>
      <w:r w:rsidR="004908CB"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according to Berg</w:t>
      </w:r>
      <w:r w:rsidR="004908CB"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one of the main distinctions between retentions/protentions and recollections/anticipations relationships (Berg, 2016:124). One can therefore infer that what Husserl defines as “perception” has to do with retentions and protentions</w:t>
      </w:r>
      <w:r w:rsidR="00AF643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what he defines as “impressions” has to do with recollection and anticipation. </w:t>
      </w:r>
    </w:p>
    <w:p w14:paraId="179AB66E" w14:textId="4F6D7860"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 xml:space="preserve">It is with this distinction of a single intentional perception and a double intentional impression </w:t>
      </w:r>
      <w:r w:rsidR="00096281" w:rsidRPr="00871376">
        <w:rPr>
          <w:rFonts w:ascii="Tahoma" w:hAnsi="Tahoma" w:cs="Tahoma"/>
          <w:sz w:val="24"/>
          <w:szCs w:val="24"/>
          <w:shd w:val="clear" w:color="auto" w:fill="FFFFFF"/>
        </w:rPr>
        <w:t xml:space="preserve">that </w:t>
      </w:r>
      <w:r w:rsidRPr="00871376">
        <w:rPr>
          <w:rFonts w:ascii="Tahoma" w:hAnsi="Tahoma" w:cs="Tahoma"/>
          <w:sz w:val="24"/>
          <w:szCs w:val="24"/>
          <w:shd w:val="clear" w:color="auto" w:fill="FFFFFF"/>
        </w:rPr>
        <w:t>Berg confirms Husserl’s idea of “irreversibility” of our inner time</w:t>
      </w:r>
      <w:r w:rsidR="003C493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consciousness. Berg states that the asymmetric process helps us to “identify a thing’s duration or change” and that it is through continuity of change (as Husserl puts it) that we can confirm identity” (Berg, 2016:127). It is this continuous change in an object </w:t>
      </w:r>
      <w:r w:rsidR="00BE7481">
        <w:rPr>
          <w:rFonts w:ascii="Tahoma" w:hAnsi="Tahoma" w:cs="Tahoma"/>
          <w:sz w:val="24"/>
          <w:szCs w:val="24"/>
          <w:shd w:val="clear" w:color="auto" w:fill="FFFFFF"/>
        </w:rPr>
        <w:t>that helps us differentiate and identify a specific object, rather than the object's content</w:t>
      </w:r>
      <w:r w:rsidRPr="00871376">
        <w:rPr>
          <w:rFonts w:ascii="Tahoma" w:hAnsi="Tahoma" w:cs="Tahoma"/>
          <w:sz w:val="24"/>
          <w:szCs w:val="24"/>
          <w:shd w:val="clear" w:color="auto" w:fill="FFFFFF"/>
        </w:rPr>
        <w:t xml:space="preserve"> itself. Change is therefore necessary for identity and can only </w:t>
      </w:r>
      <w:r w:rsidR="00BE7481">
        <w:rPr>
          <w:rFonts w:ascii="Tahoma" w:hAnsi="Tahoma" w:cs="Tahoma"/>
          <w:sz w:val="24"/>
          <w:szCs w:val="24"/>
          <w:shd w:val="clear" w:color="auto" w:fill="FFFFFF"/>
        </w:rPr>
        <w:t>occur when our consciousness is in a state of irreversibility</w:t>
      </w:r>
      <w:r w:rsidRPr="00871376">
        <w:rPr>
          <w:rFonts w:ascii="Tahoma" w:hAnsi="Tahoma" w:cs="Tahoma"/>
          <w:sz w:val="24"/>
          <w:szCs w:val="24"/>
          <w:shd w:val="clear" w:color="auto" w:fill="FFFFFF"/>
        </w:rPr>
        <w:t>. Berg explains that we identify a musical melody as the same one even if it keeps on changing</w:t>
      </w:r>
      <w:r w:rsidR="00445047"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an apple changing from green to red is the same apple (Berg, 2016:127). He further </w:t>
      </w:r>
      <w:r w:rsidR="00237D04" w:rsidRPr="00871376">
        <w:rPr>
          <w:rFonts w:ascii="Tahoma" w:hAnsi="Tahoma" w:cs="Tahoma"/>
          <w:sz w:val="24"/>
          <w:szCs w:val="24"/>
          <w:shd w:val="clear" w:color="auto" w:fill="FFFFFF"/>
        </w:rPr>
        <w:t xml:space="preserve">summarises </w:t>
      </w:r>
      <w:r w:rsidRPr="00871376">
        <w:rPr>
          <w:rFonts w:ascii="Tahoma" w:hAnsi="Tahoma" w:cs="Tahoma"/>
          <w:sz w:val="24"/>
          <w:szCs w:val="24"/>
          <w:shd w:val="clear" w:color="auto" w:fill="FFFFFF"/>
        </w:rPr>
        <w:t>the concept of identity by making use of Husserl’s “thunderstorm” metaphor as a “totality of events” where “unitary processes that endure in objects invoke objective time” to show their persistency as temporal objects (Berg, 2016:127). To unpack it more, let’s assume we are experiencing a thunderstorm. First, we hear the distant rumble of thunder and see a big</w:t>
      </w:r>
      <w:r w:rsidR="00F434A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dark cloud and lightning. We feel the wind as the cloud, lightning</w:t>
      </w:r>
      <w:r w:rsidR="00B50E3C"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thunder </w:t>
      </w:r>
      <w:r w:rsidR="008B68C0" w:rsidRPr="00871376">
        <w:rPr>
          <w:rFonts w:ascii="Tahoma" w:hAnsi="Tahoma" w:cs="Tahoma"/>
          <w:sz w:val="24"/>
          <w:szCs w:val="24"/>
          <w:shd w:val="clear" w:color="auto" w:fill="FFFFFF"/>
        </w:rPr>
        <w:t xml:space="preserve">come </w:t>
      </w:r>
      <w:r w:rsidRPr="00871376">
        <w:rPr>
          <w:rFonts w:ascii="Tahoma" w:hAnsi="Tahoma" w:cs="Tahoma"/>
          <w:sz w:val="24"/>
          <w:szCs w:val="24"/>
          <w:shd w:val="clear" w:color="auto" w:fill="FFFFFF"/>
        </w:rPr>
        <w:t>closer</w:t>
      </w:r>
      <w:r w:rsidR="008B68C0"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we feel the rain as the storm reaches us. All these phenomena we experience in succession </w:t>
      </w:r>
      <w:r w:rsidR="008B68C0" w:rsidRPr="00871376">
        <w:rPr>
          <w:rFonts w:ascii="Tahoma" w:hAnsi="Tahoma" w:cs="Tahoma"/>
          <w:sz w:val="24"/>
          <w:szCs w:val="24"/>
          <w:shd w:val="clear" w:color="auto" w:fill="FFFFFF"/>
        </w:rPr>
        <w:t xml:space="preserve">form </w:t>
      </w:r>
      <w:r w:rsidRPr="00871376">
        <w:rPr>
          <w:rFonts w:ascii="Tahoma" w:hAnsi="Tahoma" w:cs="Tahoma"/>
          <w:sz w:val="24"/>
          <w:szCs w:val="24"/>
          <w:shd w:val="clear" w:color="auto" w:fill="FFFFFF"/>
        </w:rPr>
        <w:t>a unitary experience</w:t>
      </w:r>
      <w:r w:rsidR="00C504A5">
        <w:rPr>
          <w:rFonts w:ascii="Tahoma" w:hAnsi="Tahoma" w:cs="Tahoma"/>
          <w:sz w:val="24"/>
          <w:szCs w:val="24"/>
          <w:shd w:val="clear" w:color="auto" w:fill="FFFFFF"/>
        </w:rPr>
        <w:t>, the sum of the events,</w:t>
      </w:r>
      <w:r w:rsidRPr="00871376">
        <w:rPr>
          <w:rFonts w:ascii="Tahoma" w:hAnsi="Tahoma" w:cs="Tahoma"/>
          <w:sz w:val="24"/>
          <w:szCs w:val="24"/>
          <w:shd w:val="clear" w:color="auto" w:fill="FFFFFF"/>
        </w:rPr>
        <w:t xml:space="preserve"> identified as a thunderstorm. We therefore don’t experience </w:t>
      </w:r>
      <w:r w:rsidR="00A16731">
        <w:rPr>
          <w:rFonts w:ascii="Tahoma" w:hAnsi="Tahoma" w:cs="Tahoma"/>
          <w:sz w:val="24"/>
          <w:szCs w:val="24"/>
          <w:shd w:val="clear" w:color="auto" w:fill="FFFFFF"/>
        </w:rPr>
        <w:t>thunder, lightning, wind, rain, etc., as unrelated events, but as one storm unfolding</w:t>
      </w:r>
      <w:r w:rsidRPr="00871376">
        <w:rPr>
          <w:rFonts w:ascii="Tahoma" w:hAnsi="Tahoma" w:cs="Tahoma"/>
          <w:sz w:val="24"/>
          <w:szCs w:val="24"/>
          <w:shd w:val="clear" w:color="auto" w:fill="FFFFFF"/>
        </w:rPr>
        <w:t xml:space="preserve"> over time. </w:t>
      </w:r>
    </w:p>
    <w:p w14:paraId="2555457F" w14:textId="35AFDE3B"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 xml:space="preserve">How would a temporal object like a thunderstorm be interpreted when it is run through Husserl’s </w:t>
      </w:r>
      <w:r w:rsidR="008B68C0" w:rsidRPr="00871376">
        <w:rPr>
          <w:rFonts w:ascii="Tahoma" w:hAnsi="Tahoma" w:cs="Tahoma"/>
          <w:sz w:val="24"/>
          <w:szCs w:val="24"/>
          <w:shd w:val="clear" w:color="auto" w:fill="FFFFFF"/>
        </w:rPr>
        <w:t>time</w:t>
      </w:r>
      <w:r w:rsidR="00ED7C03" w:rsidRPr="00871376">
        <w:rPr>
          <w:rFonts w:ascii="Tahoma" w:hAnsi="Tahoma" w:cs="Tahoma"/>
          <w:sz w:val="24"/>
          <w:szCs w:val="24"/>
          <w:shd w:val="clear" w:color="auto" w:fill="FFFFFF"/>
        </w:rPr>
        <w:t xml:space="preserve"> </w:t>
      </w:r>
      <w:r w:rsidR="008B68C0" w:rsidRPr="00871376">
        <w:rPr>
          <w:rFonts w:ascii="Tahoma" w:hAnsi="Tahoma" w:cs="Tahoma"/>
          <w:sz w:val="24"/>
          <w:szCs w:val="24"/>
          <w:shd w:val="clear" w:color="auto" w:fill="FFFFFF"/>
        </w:rPr>
        <w:t>diagram</w:t>
      </w:r>
      <w:r w:rsidRPr="00871376">
        <w:rPr>
          <w:rFonts w:ascii="Tahoma" w:hAnsi="Tahoma" w:cs="Tahoma"/>
          <w:sz w:val="24"/>
          <w:szCs w:val="24"/>
          <w:shd w:val="clear" w:color="auto" w:fill="FFFFFF"/>
        </w:rPr>
        <w:t>? To simplify the thought experiment</w:t>
      </w:r>
      <w:r w:rsidR="008B68C0"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let’s focus on the naïve experience of a thunderstorm</w:t>
      </w:r>
      <w:r w:rsidR="008B68C0"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will be represented by the perceptual quality of intentionality and leave the quality of imagination and fantasy out for now. Let’s </w:t>
      </w:r>
      <w:r w:rsidRPr="00871376">
        <w:rPr>
          <w:rFonts w:ascii="Tahoma" w:hAnsi="Tahoma" w:cs="Tahoma"/>
          <w:sz w:val="24"/>
          <w:szCs w:val="24"/>
          <w:shd w:val="clear" w:color="auto" w:fill="FFFFFF"/>
        </w:rPr>
        <w:lastRenderedPageBreak/>
        <w:t>assume we see a dark cloud</w:t>
      </w:r>
      <w:r w:rsidR="00A16731">
        <w:rPr>
          <w:rFonts w:ascii="Tahoma" w:hAnsi="Tahoma" w:cs="Tahoma"/>
          <w:sz w:val="24"/>
          <w:szCs w:val="24"/>
          <w:shd w:val="clear" w:color="auto" w:fill="FFFFFF"/>
        </w:rPr>
        <w:t>, followed by a streak of lightning, and then a sound of thunder, all</w:t>
      </w:r>
      <w:r w:rsidRPr="00871376">
        <w:rPr>
          <w:rFonts w:ascii="Tahoma" w:hAnsi="Tahoma" w:cs="Tahoma"/>
          <w:sz w:val="24"/>
          <w:szCs w:val="24"/>
          <w:shd w:val="clear" w:color="auto" w:fill="FFFFFF"/>
        </w:rPr>
        <w:t xml:space="preserve"> in succession on the horizon. Impression t0 will represent the dark cloud, t1 will represent the streak of lightning and impression t2 will represent the sound of thunder. Impression t3 (C) will represent the present “now” and therefore my primal perception as an objective intentionality and the streaming of my inner-time</w:t>
      </w:r>
      <w:r w:rsidR="00FD11DD"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consciousness (also known as the duration block). Point A1 on the edge of the duration block (forming the horizon of the experienced temporary object “thunderstorm</w:t>
      </w:r>
      <w:r w:rsidR="00E35C21"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represents the retaining impression of the dark cloud, while point A2 represents the retaining impression of the dark cloud in a lesser weighting (less vivid) and the streak of lightning in a greater weighting (more vivid) and so forth to form Husserl’s comet tail of fading past impressions. As we intentionally let go of past impressions like the dark cloud (A1)</w:t>
      </w:r>
      <w:r w:rsidR="005C590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we intentionally “grab” the future impression of what is about to be seen as a dark cloud to form the other side of the duration </w:t>
      </w:r>
      <w:r w:rsidR="009A6FE8" w:rsidRPr="00871376">
        <w:rPr>
          <w:rFonts w:ascii="Tahoma" w:hAnsi="Tahoma" w:cs="Tahoma"/>
          <w:sz w:val="24"/>
          <w:szCs w:val="24"/>
          <w:shd w:val="clear" w:color="auto" w:fill="FFFFFF"/>
        </w:rPr>
        <w:t>block,</w:t>
      </w:r>
      <w:r w:rsidRPr="00871376">
        <w:rPr>
          <w:rFonts w:ascii="Tahoma" w:hAnsi="Tahoma" w:cs="Tahoma"/>
          <w:sz w:val="24"/>
          <w:szCs w:val="24"/>
          <w:shd w:val="clear" w:color="auto" w:fill="FFFFFF"/>
        </w:rPr>
        <w:t xml:space="preserve"> and</w:t>
      </w:r>
      <w:r w:rsidR="00AC6A4D" w:rsidRPr="00871376">
        <w:rPr>
          <w:rFonts w:ascii="Tahoma" w:hAnsi="Tahoma" w:cs="Tahoma"/>
          <w:sz w:val="24"/>
          <w:szCs w:val="24"/>
          <w:shd w:val="clear" w:color="auto" w:fill="FFFFFF"/>
        </w:rPr>
        <w:t xml:space="preserve"> it</w:t>
      </w:r>
      <w:r w:rsidRPr="00871376">
        <w:rPr>
          <w:rFonts w:ascii="Tahoma" w:hAnsi="Tahoma" w:cs="Tahoma"/>
          <w:sz w:val="24"/>
          <w:szCs w:val="24"/>
          <w:shd w:val="clear" w:color="auto" w:fill="FFFFFF"/>
        </w:rPr>
        <w:t xml:space="preserve"> is represented by A4 on the time</w:t>
      </w:r>
      <w:r w:rsidR="00ED7C03"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 The duration block</w:t>
      </w:r>
      <w:r w:rsidR="00983EC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therefore</w:t>
      </w:r>
      <w:r w:rsidR="00983EC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gives us </w:t>
      </w:r>
      <w:r w:rsidR="00983EC5" w:rsidRPr="00871376">
        <w:rPr>
          <w:rFonts w:ascii="Tahoma" w:hAnsi="Tahoma" w:cs="Tahoma"/>
          <w:sz w:val="24"/>
          <w:szCs w:val="24"/>
          <w:shd w:val="clear" w:color="auto" w:fill="FFFFFF"/>
        </w:rPr>
        <w:t xml:space="preserve">the </w:t>
      </w:r>
      <w:r w:rsidRPr="00871376">
        <w:rPr>
          <w:rFonts w:ascii="Tahoma" w:hAnsi="Tahoma" w:cs="Tahoma"/>
          <w:sz w:val="24"/>
          <w:szCs w:val="24"/>
          <w:shd w:val="clear" w:color="auto" w:fill="FFFFFF"/>
        </w:rPr>
        <w:t xml:space="preserve">ability to perceive the thunderstorm as a whole and experience it as a temporary object. </w:t>
      </w:r>
    </w:p>
    <w:p w14:paraId="5357E111" w14:textId="17A170F7"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 xml:space="preserve">But it is an act of </w:t>
      </w:r>
      <w:r w:rsidR="00F7166A" w:rsidRPr="00871376">
        <w:rPr>
          <w:rFonts w:ascii="Tahoma" w:hAnsi="Tahoma" w:cs="Tahoma"/>
          <w:sz w:val="24"/>
          <w:szCs w:val="24"/>
          <w:shd w:val="clear" w:color="auto" w:fill="FFFFFF"/>
        </w:rPr>
        <w:t xml:space="preserve">consciousness </w:t>
      </w:r>
      <w:r w:rsidRPr="00871376">
        <w:rPr>
          <w:rFonts w:ascii="Tahoma" w:hAnsi="Tahoma" w:cs="Tahoma"/>
          <w:sz w:val="24"/>
          <w:szCs w:val="24"/>
          <w:shd w:val="clear" w:color="auto" w:fill="FFFFFF"/>
        </w:rPr>
        <w:t>(one can go even further and say that it is consciousness</w:t>
      </w:r>
      <w:r w:rsidR="00FD76C9">
        <w:rPr>
          <w:rFonts w:ascii="Tahoma" w:hAnsi="Tahoma" w:cs="Tahoma"/>
          <w:sz w:val="24"/>
          <w:szCs w:val="24"/>
          <w:shd w:val="clear" w:color="auto" w:fill="FFFFFF"/>
        </w:rPr>
        <w:t xml:space="preserve"> itself), not a static structure within</w:t>
      </w:r>
      <w:r w:rsidRPr="00871376">
        <w:rPr>
          <w:rFonts w:ascii="Tahoma" w:hAnsi="Tahoma" w:cs="Tahoma"/>
          <w:sz w:val="24"/>
          <w:szCs w:val="24"/>
          <w:shd w:val="clear" w:color="auto" w:fill="FFFFFF"/>
        </w:rPr>
        <w:t xml:space="preserve"> our consciousness. Our ability to release what was and reach out to what is coming creates a </w:t>
      </w:r>
      <w:r w:rsidR="00983EC5" w:rsidRPr="00871376">
        <w:rPr>
          <w:rFonts w:ascii="Tahoma" w:hAnsi="Tahoma" w:cs="Tahoma"/>
          <w:sz w:val="24"/>
          <w:szCs w:val="24"/>
          <w:shd w:val="clear" w:color="auto" w:fill="FFFFFF"/>
        </w:rPr>
        <w:t xml:space="preserve">flow-like </w:t>
      </w:r>
      <w:r w:rsidRPr="00871376">
        <w:rPr>
          <w:rFonts w:ascii="Tahoma" w:hAnsi="Tahoma" w:cs="Tahoma"/>
          <w:sz w:val="24"/>
          <w:szCs w:val="24"/>
          <w:shd w:val="clear" w:color="auto" w:fill="FFFFFF"/>
        </w:rPr>
        <w:t>awareness of the world “out there”. It is this flow</w:t>
      </w:r>
      <w:r w:rsidR="00CF5071"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like awareness on which Husserl’s theory of time-consciousness is based, and</w:t>
      </w:r>
      <w:r w:rsidR="00FD76C9">
        <w:rPr>
          <w:rFonts w:ascii="Tahoma" w:hAnsi="Tahoma" w:cs="Tahoma"/>
          <w:sz w:val="24"/>
          <w:szCs w:val="24"/>
          <w:shd w:val="clear" w:color="auto" w:fill="FFFFFF"/>
        </w:rPr>
        <w:t>, as mentioned before, Husserl sees the consciousness of time as an ability inherent not only in humans but also in other creatures</w:t>
      </w:r>
      <w:r w:rsidRPr="00871376">
        <w:rPr>
          <w:rFonts w:ascii="Tahoma" w:hAnsi="Tahoma" w:cs="Tahoma"/>
          <w:sz w:val="24"/>
          <w:szCs w:val="24"/>
          <w:shd w:val="clear" w:color="auto" w:fill="FFFFFF"/>
        </w:rPr>
        <w:t>. But we know that there is a difference between humans and the rest of the creature world. If other creatures have the same ability to release and grab, they will</w:t>
      </w:r>
      <w:r w:rsidR="00E4454D"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by default</w:t>
      </w:r>
      <w:r w:rsidR="00E4454D"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also be aware of temporality and therefore be able to see the whole in temporary objects</w:t>
      </w:r>
      <w:r w:rsidR="00AB365A"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in turn provides meaning to the creature doing the release and grab work. Does this mean that other creatures experience their meaning in the world the same way humans do? If Husserl’s definition of perception is the action of a phenomenological release and grab</w:t>
      </w:r>
      <w:r w:rsidR="00F7166A"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our identity can be explained as the perception of ourselves, does this mean that our identity is formed by an additional activity other than the time-consciousness activity of a release and grab? Our intuition tells us that there must be something more to self-perception (and therefore identity) than just being conscious </w:t>
      </w:r>
      <w:r w:rsidRPr="00871376">
        <w:rPr>
          <w:rFonts w:ascii="Tahoma" w:hAnsi="Tahoma" w:cs="Tahoma"/>
          <w:sz w:val="24"/>
          <w:szCs w:val="24"/>
          <w:shd w:val="clear" w:color="auto" w:fill="FFFFFF"/>
        </w:rPr>
        <w:lastRenderedPageBreak/>
        <w:t>of time</w:t>
      </w:r>
      <w:r w:rsidR="009C36D1"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otherwise it will mean that other creatures can have a perception of itself and be aware of its own identity as well, which we know they cannot since it is this difference in ability </w:t>
      </w:r>
      <w:r w:rsidR="00BA5AF4" w:rsidRPr="00871376">
        <w:rPr>
          <w:rFonts w:ascii="Tahoma" w:hAnsi="Tahoma" w:cs="Tahoma"/>
          <w:sz w:val="24"/>
          <w:szCs w:val="24"/>
          <w:shd w:val="clear" w:color="auto" w:fill="FFFFFF"/>
        </w:rPr>
        <w:t xml:space="preserve">that </w:t>
      </w:r>
      <w:r w:rsidRPr="00871376">
        <w:rPr>
          <w:rFonts w:ascii="Tahoma" w:hAnsi="Tahoma" w:cs="Tahoma"/>
          <w:sz w:val="24"/>
          <w:szCs w:val="24"/>
          <w:shd w:val="clear" w:color="auto" w:fill="FFFFFF"/>
        </w:rPr>
        <w:t xml:space="preserve">sets humans and the rest of the creatures of the world apart. </w:t>
      </w:r>
    </w:p>
    <w:p w14:paraId="6B0E094B" w14:textId="48E24686" w:rsidR="00AB5118" w:rsidRPr="00871376" w:rsidRDefault="00F44A85" w:rsidP="005E064A">
      <w:pPr>
        <w:pStyle w:val="Heading2"/>
        <w:rPr>
          <w:rFonts w:ascii="Tahoma" w:hAnsi="Tahoma" w:cs="Tahoma"/>
          <w:b/>
          <w:bCs/>
          <w:i/>
          <w:iCs/>
          <w:color w:val="auto"/>
          <w:sz w:val="24"/>
          <w:szCs w:val="24"/>
          <w:shd w:val="clear" w:color="auto" w:fill="FFFFFF"/>
        </w:rPr>
      </w:pPr>
      <w:bookmarkStart w:id="75" w:name="_Toc213606180"/>
      <w:bookmarkStart w:id="76" w:name="_Toc213612415"/>
      <w:bookmarkStart w:id="77" w:name="_Toc213612569"/>
      <w:bookmarkStart w:id="78" w:name="_Toc213612934"/>
      <w:bookmarkStart w:id="79" w:name="_Toc213849733"/>
      <w:bookmarkStart w:id="80" w:name="_Toc213849921"/>
      <w:r w:rsidRPr="00871376">
        <w:rPr>
          <w:rFonts w:ascii="Tahoma" w:hAnsi="Tahoma" w:cs="Tahoma"/>
          <w:b/>
          <w:bCs/>
          <w:i/>
          <w:iCs/>
          <w:color w:val="auto"/>
          <w:sz w:val="24"/>
          <w:szCs w:val="24"/>
          <w:shd w:val="clear" w:color="auto" w:fill="FFFFFF"/>
        </w:rPr>
        <w:t>2.5</w:t>
      </w:r>
      <w:r w:rsidRPr="00871376">
        <w:rPr>
          <w:rFonts w:ascii="Tahoma" w:hAnsi="Tahoma" w:cs="Tahoma"/>
          <w:b/>
          <w:bCs/>
          <w:i/>
          <w:iCs/>
          <w:color w:val="auto"/>
          <w:sz w:val="24"/>
          <w:szCs w:val="24"/>
          <w:shd w:val="clear" w:color="auto" w:fill="FFFFFF"/>
        </w:rPr>
        <w:tab/>
      </w:r>
      <w:r w:rsidR="00DB4DD9" w:rsidRPr="00871376">
        <w:rPr>
          <w:rFonts w:ascii="Tahoma" w:hAnsi="Tahoma" w:cs="Tahoma"/>
          <w:b/>
          <w:bCs/>
          <w:i/>
          <w:iCs/>
          <w:color w:val="auto"/>
          <w:sz w:val="24"/>
          <w:szCs w:val="24"/>
          <w:shd w:val="clear" w:color="auto" w:fill="FFFFFF"/>
        </w:rPr>
        <w:t>Ricœur</w:t>
      </w:r>
      <w:r w:rsidR="00AB5118" w:rsidRPr="00871376">
        <w:rPr>
          <w:rFonts w:ascii="Tahoma" w:hAnsi="Tahoma" w:cs="Tahoma"/>
          <w:b/>
          <w:bCs/>
          <w:i/>
          <w:iCs/>
          <w:color w:val="auto"/>
          <w:sz w:val="24"/>
          <w:szCs w:val="24"/>
          <w:shd w:val="clear" w:color="auto" w:fill="FFFFFF"/>
        </w:rPr>
        <w:t xml:space="preserve">’s </w:t>
      </w:r>
      <w:r w:rsidR="00ED3BA9" w:rsidRPr="00871376">
        <w:rPr>
          <w:rFonts w:ascii="Tahoma" w:hAnsi="Tahoma" w:cs="Tahoma"/>
          <w:b/>
          <w:bCs/>
          <w:i/>
          <w:iCs/>
          <w:color w:val="auto"/>
          <w:sz w:val="24"/>
          <w:szCs w:val="24"/>
          <w:shd w:val="clear" w:color="auto" w:fill="FFFFFF"/>
        </w:rPr>
        <w:t>e</w:t>
      </w:r>
      <w:r w:rsidR="00AB5118" w:rsidRPr="00871376">
        <w:rPr>
          <w:rFonts w:ascii="Tahoma" w:hAnsi="Tahoma" w:cs="Tahoma"/>
          <w:b/>
          <w:bCs/>
          <w:i/>
          <w:iCs/>
          <w:color w:val="auto"/>
          <w:sz w:val="24"/>
          <w:szCs w:val="24"/>
          <w:shd w:val="clear" w:color="auto" w:fill="FFFFFF"/>
        </w:rPr>
        <w:t xml:space="preserve">xtension of </w:t>
      </w:r>
      <w:r w:rsidR="00ED3BA9" w:rsidRPr="00871376">
        <w:rPr>
          <w:rFonts w:ascii="Tahoma" w:hAnsi="Tahoma" w:cs="Tahoma"/>
          <w:b/>
          <w:bCs/>
          <w:i/>
          <w:iCs/>
          <w:color w:val="auto"/>
          <w:sz w:val="24"/>
          <w:szCs w:val="24"/>
          <w:shd w:val="clear" w:color="auto" w:fill="FFFFFF"/>
        </w:rPr>
        <w:t>t</w:t>
      </w:r>
      <w:r w:rsidR="00AB5118" w:rsidRPr="00871376">
        <w:rPr>
          <w:rFonts w:ascii="Tahoma" w:hAnsi="Tahoma" w:cs="Tahoma"/>
          <w:b/>
          <w:bCs/>
          <w:i/>
          <w:iCs/>
          <w:color w:val="auto"/>
          <w:sz w:val="24"/>
          <w:szCs w:val="24"/>
          <w:shd w:val="clear" w:color="auto" w:fill="FFFFFF"/>
        </w:rPr>
        <w:t>ime</w:t>
      </w:r>
      <w:bookmarkEnd w:id="75"/>
      <w:bookmarkEnd w:id="76"/>
      <w:bookmarkEnd w:id="77"/>
      <w:bookmarkEnd w:id="78"/>
      <w:bookmarkEnd w:id="79"/>
      <w:bookmarkEnd w:id="80"/>
      <w:r w:rsidR="00AB5118" w:rsidRPr="00871376">
        <w:rPr>
          <w:rFonts w:ascii="Tahoma" w:hAnsi="Tahoma" w:cs="Tahoma"/>
          <w:b/>
          <w:bCs/>
          <w:i/>
          <w:iCs/>
          <w:color w:val="auto"/>
          <w:sz w:val="24"/>
          <w:szCs w:val="24"/>
          <w:shd w:val="clear" w:color="auto" w:fill="FFFFFF"/>
        </w:rPr>
        <w:t xml:space="preserve"> </w:t>
      </w:r>
    </w:p>
    <w:p w14:paraId="14876A2D" w14:textId="394D8C58"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We know other creatures cannot speak, read</w:t>
      </w:r>
      <w:r w:rsidR="00ED3BA9"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or write. So, what will happen if we run a sentence as a temporal object through Husserl’s time</w:t>
      </w:r>
      <w:r w:rsidR="00ED7C03"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w:t>
      </w:r>
      <w:r w:rsidR="00F7166A"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as we have done with a natural phenomenon like a storm? To take it one step further, what will happen if we run multiple sentences about ourselves (our autobiography) as a temporary object through Husserl’s time</w:t>
      </w:r>
      <w:r w:rsidR="00ED7C03"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diagram? Will this exercise show the difference between humans and other creatures and identify a human meaning other than just a comprehension of </w:t>
      </w:r>
      <w:r w:rsidR="00F7166A" w:rsidRPr="00871376">
        <w:rPr>
          <w:rFonts w:ascii="Tahoma" w:hAnsi="Tahoma" w:cs="Tahoma"/>
          <w:sz w:val="24"/>
          <w:szCs w:val="24"/>
          <w:shd w:val="clear" w:color="auto" w:fill="FFFFFF"/>
        </w:rPr>
        <w:t xml:space="preserve">the </w:t>
      </w:r>
      <w:r w:rsidRPr="00871376">
        <w:rPr>
          <w:rFonts w:ascii="Tahoma" w:hAnsi="Tahoma" w:cs="Tahoma"/>
          <w:sz w:val="24"/>
          <w:szCs w:val="24"/>
          <w:shd w:val="clear" w:color="auto" w:fill="FFFFFF"/>
        </w:rPr>
        <w:t xml:space="preserve">whole? In our attempt to answer these questions, we will now turn to </w:t>
      </w:r>
      <w:r w:rsidR="006F05AE"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’s concept of narrative identity and the way he utilises Husserl’s concept of time-consciousness to explain how it shapes our identities. </w:t>
      </w:r>
    </w:p>
    <w:p w14:paraId="2A00F16D" w14:textId="58D2266A" w:rsidR="00AB5118" w:rsidRPr="00871376" w:rsidRDefault="006F05AE"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Ricœur</w:t>
      </w:r>
      <w:r w:rsidR="00AB5118" w:rsidRPr="00871376">
        <w:rPr>
          <w:rFonts w:ascii="Tahoma" w:hAnsi="Tahoma" w:cs="Tahoma"/>
          <w:sz w:val="24"/>
          <w:szCs w:val="24"/>
          <w:shd w:val="clear" w:color="auto" w:fill="FFFFFF"/>
        </w:rPr>
        <w:t xml:space="preserve"> give</w:t>
      </w:r>
      <w:r w:rsidR="00546BC7">
        <w:rPr>
          <w:rFonts w:ascii="Tahoma" w:hAnsi="Tahoma" w:cs="Tahoma"/>
          <w:sz w:val="24"/>
          <w:szCs w:val="24"/>
          <w:shd w:val="clear" w:color="auto" w:fill="FFFFFF"/>
        </w:rPr>
        <w:t>s</w:t>
      </w:r>
      <w:r w:rsidR="00AB5118" w:rsidRPr="00871376">
        <w:rPr>
          <w:rFonts w:ascii="Tahoma" w:hAnsi="Tahoma" w:cs="Tahoma"/>
          <w:sz w:val="24"/>
          <w:szCs w:val="24"/>
          <w:shd w:val="clear" w:color="auto" w:fill="FFFFFF"/>
        </w:rPr>
        <w:t xml:space="preserve"> us the answer in the introduction of chapter </w:t>
      </w:r>
      <w:r w:rsidR="003324E1" w:rsidRPr="00871376">
        <w:rPr>
          <w:rFonts w:ascii="Tahoma" w:hAnsi="Tahoma" w:cs="Tahoma"/>
          <w:sz w:val="24"/>
          <w:szCs w:val="24"/>
          <w:shd w:val="clear" w:color="auto" w:fill="FFFFFF"/>
        </w:rPr>
        <w:t xml:space="preserve">three </w:t>
      </w:r>
      <w:r w:rsidR="00AB5118" w:rsidRPr="00871376">
        <w:rPr>
          <w:rFonts w:ascii="Tahoma" w:hAnsi="Tahoma" w:cs="Tahoma"/>
          <w:sz w:val="24"/>
          <w:szCs w:val="24"/>
          <w:shd w:val="clear" w:color="auto" w:fill="FFFFFF"/>
        </w:rPr>
        <w:t xml:space="preserve">in </w:t>
      </w:r>
      <w:r w:rsidR="00AB5118" w:rsidRPr="00871376">
        <w:rPr>
          <w:rFonts w:ascii="Tahoma" w:hAnsi="Tahoma" w:cs="Tahoma"/>
          <w:i/>
          <w:iCs/>
          <w:sz w:val="24"/>
          <w:szCs w:val="24"/>
          <w:shd w:val="clear" w:color="auto" w:fill="FFFFFF"/>
        </w:rPr>
        <w:t xml:space="preserve">Time and Narrative Vol. 1 </w:t>
      </w:r>
      <w:r w:rsidR="00AB5118" w:rsidRPr="00871376">
        <w:rPr>
          <w:rFonts w:ascii="Tahoma" w:hAnsi="Tahoma" w:cs="Tahoma"/>
          <w:sz w:val="24"/>
          <w:szCs w:val="24"/>
          <w:shd w:val="clear" w:color="auto" w:fill="FFFFFF"/>
        </w:rPr>
        <w:t>when he states that “time becomes human to the extent that it is articulated through a narrative mode, and narrative attains its full meaning when it becomes a condition of temporal existence” (</w:t>
      </w:r>
      <w:r w:rsidRPr="00871376">
        <w:rPr>
          <w:rFonts w:ascii="Tahoma" w:hAnsi="Tahoma" w:cs="Tahoma"/>
          <w:sz w:val="24"/>
          <w:szCs w:val="24"/>
          <w:shd w:val="clear" w:color="auto" w:fill="FFFFFF"/>
        </w:rPr>
        <w:t>Ricœur</w:t>
      </w:r>
      <w:r w:rsidR="00AB5118" w:rsidRPr="00871376">
        <w:rPr>
          <w:rFonts w:ascii="Tahoma" w:hAnsi="Tahoma" w:cs="Tahoma"/>
          <w:sz w:val="24"/>
          <w:szCs w:val="24"/>
          <w:shd w:val="clear" w:color="auto" w:fill="FFFFFF"/>
        </w:rPr>
        <w:t xml:space="preserve">, 1988:52). Although </w:t>
      </w:r>
      <w:r w:rsidRPr="00871376">
        <w:rPr>
          <w:rFonts w:ascii="Tahoma" w:hAnsi="Tahoma" w:cs="Tahoma"/>
          <w:sz w:val="24"/>
          <w:szCs w:val="24"/>
          <w:shd w:val="clear" w:color="auto" w:fill="FFFFFF"/>
        </w:rPr>
        <w:t>Ricœur</w:t>
      </w:r>
      <w:r w:rsidR="00AB5118" w:rsidRPr="00871376">
        <w:rPr>
          <w:rFonts w:ascii="Tahoma" w:hAnsi="Tahoma" w:cs="Tahoma"/>
          <w:sz w:val="24"/>
          <w:szCs w:val="24"/>
          <w:shd w:val="clear" w:color="auto" w:fill="FFFFFF"/>
        </w:rPr>
        <w:t xml:space="preserve"> makes use of the Augustinian analyses of time, its fundamentals are remarkably close to Husserl’s time</w:t>
      </w:r>
      <w:r w:rsidR="00AE1525" w:rsidRPr="00871376">
        <w:rPr>
          <w:rFonts w:ascii="Tahoma" w:hAnsi="Tahoma" w:cs="Tahoma"/>
          <w:sz w:val="24"/>
          <w:szCs w:val="24"/>
          <w:shd w:val="clear" w:color="auto" w:fill="FFFFFF"/>
        </w:rPr>
        <w:t xml:space="preserve"> </w:t>
      </w:r>
      <w:r w:rsidR="00AB5118" w:rsidRPr="00871376">
        <w:rPr>
          <w:rFonts w:ascii="Tahoma" w:hAnsi="Tahoma" w:cs="Tahoma"/>
          <w:sz w:val="24"/>
          <w:szCs w:val="24"/>
          <w:shd w:val="clear" w:color="auto" w:fill="FFFFFF"/>
        </w:rPr>
        <w:t xml:space="preserve">diagram concept. What </w:t>
      </w:r>
      <w:r w:rsidRPr="00871376">
        <w:rPr>
          <w:rFonts w:ascii="Tahoma" w:hAnsi="Tahoma" w:cs="Tahoma"/>
          <w:sz w:val="24"/>
          <w:szCs w:val="24"/>
          <w:shd w:val="clear" w:color="auto" w:fill="FFFFFF"/>
        </w:rPr>
        <w:t>Ricœur</w:t>
      </w:r>
      <w:r w:rsidR="00AB5118" w:rsidRPr="00871376">
        <w:rPr>
          <w:rFonts w:ascii="Tahoma" w:hAnsi="Tahoma" w:cs="Tahoma"/>
          <w:sz w:val="24"/>
          <w:szCs w:val="24"/>
          <w:shd w:val="clear" w:color="auto" w:fill="FFFFFF"/>
        </w:rPr>
        <w:t xml:space="preserve"> is trying to do here is to confirm the correlation between Augustine’s concept of time with Husserl’s time</w:t>
      </w:r>
      <w:r w:rsidR="00AE1525" w:rsidRPr="00871376">
        <w:rPr>
          <w:rFonts w:ascii="Tahoma" w:hAnsi="Tahoma" w:cs="Tahoma"/>
          <w:sz w:val="24"/>
          <w:szCs w:val="24"/>
          <w:shd w:val="clear" w:color="auto" w:fill="FFFFFF"/>
        </w:rPr>
        <w:t xml:space="preserve"> </w:t>
      </w:r>
      <w:r w:rsidR="00AB5118" w:rsidRPr="00871376">
        <w:rPr>
          <w:rFonts w:ascii="Tahoma" w:hAnsi="Tahoma" w:cs="Tahoma"/>
          <w:sz w:val="24"/>
          <w:szCs w:val="24"/>
          <w:shd w:val="clear" w:color="auto" w:fill="FFFFFF"/>
        </w:rPr>
        <w:t xml:space="preserve">diagram and therefore </w:t>
      </w:r>
      <w:r w:rsidR="00237D04" w:rsidRPr="00871376">
        <w:rPr>
          <w:rFonts w:ascii="Tahoma" w:hAnsi="Tahoma" w:cs="Tahoma"/>
          <w:sz w:val="24"/>
          <w:szCs w:val="24"/>
          <w:shd w:val="clear" w:color="auto" w:fill="FFFFFF"/>
        </w:rPr>
        <w:t xml:space="preserve">categorise </w:t>
      </w:r>
      <w:r w:rsidR="00AB5118" w:rsidRPr="00871376">
        <w:rPr>
          <w:rFonts w:ascii="Tahoma" w:hAnsi="Tahoma" w:cs="Tahoma"/>
          <w:sz w:val="24"/>
          <w:szCs w:val="24"/>
          <w:shd w:val="clear" w:color="auto" w:fill="FFFFFF"/>
        </w:rPr>
        <w:t xml:space="preserve">both as phenomenological time. When reading </w:t>
      </w:r>
      <w:r w:rsidR="006C4D40" w:rsidRPr="00871376">
        <w:rPr>
          <w:rFonts w:ascii="Tahoma" w:hAnsi="Tahoma" w:cs="Tahoma"/>
          <w:sz w:val="24"/>
          <w:szCs w:val="24"/>
          <w:shd w:val="clear" w:color="auto" w:fill="FFFFFF"/>
        </w:rPr>
        <w:t>Ricœur</w:t>
      </w:r>
      <w:r w:rsidR="00AB5118" w:rsidRPr="00871376">
        <w:rPr>
          <w:rFonts w:ascii="Tahoma" w:hAnsi="Tahoma" w:cs="Tahoma"/>
          <w:sz w:val="24"/>
          <w:szCs w:val="24"/>
          <w:shd w:val="clear" w:color="auto" w:fill="FFFFFF"/>
        </w:rPr>
        <w:t xml:space="preserve">’s explanation of how we experience time through his critical enquiry of </w:t>
      </w:r>
      <w:r w:rsidR="00AB5118" w:rsidRPr="00871376">
        <w:rPr>
          <w:rFonts w:ascii="Tahoma" w:hAnsi="Tahoma" w:cs="Tahoma"/>
          <w:i/>
          <w:iCs/>
          <w:sz w:val="24"/>
          <w:szCs w:val="24"/>
          <w:shd w:val="clear" w:color="auto" w:fill="FFFFFF"/>
        </w:rPr>
        <w:t>Augustine’s Confessions Book 11</w:t>
      </w:r>
      <w:r w:rsidR="00061E4C" w:rsidRPr="00871376">
        <w:rPr>
          <w:rFonts w:ascii="Tahoma" w:hAnsi="Tahoma" w:cs="Tahoma"/>
          <w:i/>
          <w:iCs/>
          <w:sz w:val="24"/>
          <w:szCs w:val="24"/>
          <w:shd w:val="clear" w:color="auto" w:fill="FFFFFF"/>
        </w:rPr>
        <w:t>,</w:t>
      </w:r>
      <w:r w:rsidR="00AB5118" w:rsidRPr="00871376">
        <w:rPr>
          <w:rFonts w:ascii="Tahoma" w:hAnsi="Tahoma" w:cs="Tahoma"/>
          <w:sz w:val="24"/>
          <w:szCs w:val="24"/>
          <w:shd w:val="clear" w:color="auto" w:fill="FFFFFF"/>
        </w:rPr>
        <w:t xml:space="preserve"> and with a decent understanding of the workings of Husserl’s time</w:t>
      </w:r>
      <w:r w:rsidR="00AE1525" w:rsidRPr="00871376">
        <w:rPr>
          <w:rFonts w:ascii="Tahoma" w:hAnsi="Tahoma" w:cs="Tahoma"/>
          <w:sz w:val="24"/>
          <w:szCs w:val="24"/>
          <w:shd w:val="clear" w:color="auto" w:fill="FFFFFF"/>
        </w:rPr>
        <w:t xml:space="preserve"> </w:t>
      </w:r>
      <w:r w:rsidR="00AB5118" w:rsidRPr="00871376">
        <w:rPr>
          <w:rFonts w:ascii="Tahoma" w:hAnsi="Tahoma" w:cs="Tahoma"/>
          <w:sz w:val="24"/>
          <w:szCs w:val="24"/>
          <w:shd w:val="clear" w:color="auto" w:fill="FFFFFF"/>
        </w:rPr>
        <w:t xml:space="preserve">diagram, one can identify similar fundamentals and concepts between the two theories of time. In fact, </w:t>
      </w:r>
      <w:r w:rsidR="006C4D40" w:rsidRPr="00871376">
        <w:rPr>
          <w:rFonts w:ascii="Tahoma" w:hAnsi="Tahoma" w:cs="Tahoma"/>
          <w:sz w:val="24"/>
          <w:szCs w:val="24"/>
          <w:shd w:val="clear" w:color="auto" w:fill="FFFFFF"/>
        </w:rPr>
        <w:t>Ricœur</w:t>
      </w:r>
      <w:r w:rsidR="00AB5118" w:rsidRPr="00871376">
        <w:rPr>
          <w:rFonts w:ascii="Tahoma" w:hAnsi="Tahoma" w:cs="Tahoma"/>
          <w:sz w:val="24"/>
          <w:szCs w:val="24"/>
          <w:shd w:val="clear" w:color="auto" w:fill="FFFFFF"/>
        </w:rPr>
        <w:t xml:space="preserve"> points out that the progression of the theory of time starts with Augustine’s “stroke of genius” in </w:t>
      </w:r>
      <w:r w:rsidR="00AB5118" w:rsidRPr="00871376">
        <w:rPr>
          <w:rFonts w:ascii="Tahoma" w:hAnsi="Tahoma" w:cs="Tahoma"/>
          <w:i/>
          <w:iCs/>
          <w:sz w:val="24"/>
          <w:szCs w:val="24"/>
          <w:shd w:val="clear" w:color="auto" w:fill="FFFFFF"/>
        </w:rPr>
        <w:t>Book 11</w:t>
      </w:r>
      <w:r w:rsidR="00AB5118" w:rsidRPr="00871376">
        <w:rPr>
          <w:rFonts w:ascii="Tahoma" w:hAnsi="Tahoma" w:cs="Tahoma"/>
          <w:sz w:val="24"/>
          <w:szCs w:val="24"/>
          <w:shd w:val="clear" w:color="auto" w:fill="FFFFFF"/>
        </w:rPr>
        <w:t xml:space="preserve"> of his </w:t>
      </w:r>
      <w:r w:rsidR="00AB5118" w:rsidRPr="00871376">
        <w:rPr>
          <w:rFonts w:ascii="Tahoma" w:hAnsi="Tahoma" w:cs="Tahoma"/>
          <w:i/>
          <w:iCs/>
          <w:sz w:val="24"/>
          <w:szCs w:val="24"/>
          <w:shd w:val="clear" w:color="auto" w:fill="FFFFFF"/>
        </w:rPr>
        <w:t>Confessions</w:t>
      </w:r>
      <w:r w:rsidR="00AB5118" w:rsidRPr="00871376">
        <w:rPr>
          <w:rFonts w:ascii="Tahoma" w:hAnsi="Tahoma" w:cs="Tahoma"/>
          <w:sz w:val="24"/>
          <w:szCs w:val="24"/>
          <w:shd w:val="clear" w:color="auto" w:fill="FFFFFF"/>
        </w:rPr>
        <w:t xml:space="preserve"> and “in whose wake will follow Husserl, Heidegger, and Merleau-Ponty” (</w:t>
      </w:r>
      <w:r w:rsidR="006C4D40" w:rsidRPr="00871376">
        <w:rPr>
          <w:rFonts w:ascii="Tahoma" w:hAnsi="Tahoma" w:cs="Tahoma"/>
          <w:sz w:val="24"/>
          <w:szCs w:val="24"/>
          <w:shd w:val="clear" w:color="auto" w:fill="FFFFFF"/>
        </w:rPr>
        <w:t>Ricœur</w:t>
      </w:r>
      <w:r w:rsidR="00AB5118" w:rsidRPr="00871376">
        <w:rPr>
          <w:rFonts w:ascii="Tahoma" w:hAnsi="Tahoma" w:cs="Tahoma"/>
          <w:sz w:val="24"/>
          <w:szCs w:val="24"/>
          <w:shd w:val="clear" w:color="auto" w:fill="FFFFFF"/>
        </w:rPr>
        <w:t>, 1988:16). Husserl’s time</w:t>
      </w:r>
      <w:r w:rsidR="00AE1525" w:rsidRPr="00871376">
        <w:rPr>
          <w:rFonts w:ascii="Tahoma" w:hAnsi="Tahoma" w:cs="Tahoma"/>
          <w:sz w:val="24"/>
          <w:szCs w:val="24"/>
          <w:shd w:val="clear" w:color="auto" w:fill="FFFFFF"/>
        </w:rPr>
        <w:t xml:space="preserve"> </w:t>
      </w:r>
      <w:r w:rsidR="00AB5118" w:rsidRPr="00871376">
        <w:rPr>
          <w:rFonts w:ascii="Tahoma" w:hAnsi="Tahoma" w:cs="Tahoma"/>
          <w:sz w:val="24"/>
          <w:szCs w:val="24"/>
          <w:shd w:val="clear" w:color="auto" w:fill="FFFFFF"/>
        </w:rPr>
        <w:t xml:space="preserve">diagram is therefore a progression </w:t>
      </w:r>
      <w:r w:rsidR="00B20351">
        <w:rPr>
          <w:rFonts w:ascii="Tahoma" w:hAnsi="Tahoma" w:cs="Tahoma"/>
          <w:sz w:val="24"/>
          <w:szCs w:val="24"/>
          <w:shd w:val="clear" w:color="auto" w:fill="FFFFFF"/>
        </w:rPr>
        <w:t>of</w:t>
      </w:r>
      <w:r w:rsidR="00AB5118" w:rsidRPr="00871376">
        <w:rPr>
          <w:rFonts w:ascii="Tahoma" w:hAnsi="Tahoma" w:cs="Tahoma"/>
          <w:sz w:val="24"/>
          <w:szCs w:val="24"/>
          <w:shd w:val="clear" w:color="auto" w:fill="FFFFFF"/>
        </w:rPr>
        <w:t xml:space="preserve"> Augustine’s theory of time</w:t>
      </w:r>
      <w:r w:rsidR="000B4FE5" w:rsidRPr="00871376">
        <w:rPr>
          <w:rFonts w:ascii="Tahoma" w:hAnsi="Tahoma" w:cs="Tahoma"/>
          <w:sz w:val="24"/>
          <w:szCs w:val="24"/>
          <w:shd w:val="clear" w:color="auto" w:fill="FFFFFF"/>
        </w:rPr>
        <w:t>.</w:t>
      </w:r>
      <w:r w:rsidR="00AB5118" w:rsidRPr="00871376">
        <w:rPr>
          <w:rFonts w:ascii="Tahoma" w:hAnsi="Tahoma" w:cs="Tahoma"/>
          <w:sz w:val="24"/>
          <w:szCs w:val="24"/>
          <w:shd w:val="clear" w:color="auto" w:fill="FFFFFF"/>
        </w:rPr>
        <w:t xml:space="preserve"> </w:t>
      </w:r>
      <w:r w:rsidR="000B4FE5" w:rsidRPr="00871376">
        <w:rPr>
          <w:rFonts w:ascii="Tahoma" w:hAnsi="Tahoma" w:cs="Tahoma"/>
          <w:sz w:val="24"/>
          <w:szCs w:val="24"/>
          <w:shd w:val="clear" w:color="auto" w:fill="FFFFFF"/>
        </w:rPr>
        <w:t xml:space="preserve">But </w:t>
      </w:r>
      <w:r w:rsidR="00AB5118" w:rsidRPr="00871376">
        <w:rPr>
          <w:rFonts w:ascii="Tahoma" w:hAnsi="Tahoma" w:cs="Tahoma"/>
          <w:sz w:val="24"/>
          <w:szCs w:val="24"/>
          <w:shd w:val="clear" w:color="auto" w:fill="FFFFFF"/>
        </w:rPr>
        <w:t xml:space="preserve">we need to understand Augustine’s definitions </w:t>
      </w:r>
      <w:r w:rsidR="00E06831" w:rsidRPr="00871376">
        <w:rPr>
          <w:rFonts w:ascii="Tahoma" w:hAnsi="Tahoma" w:cs="Tahoma"/>
          <w:sz w:val="24"/>
          <w:szCs w:val="24"/>
          <w:shd w:val="clear" w:color="auto" w:fill="FFFFFF"/>
        </w:rPr>
        <w:t xml:space="preserve">of </w:t>
      </w:r>
      <w:r w:rsidR="00731121">
        <w:rPr>
          <w:rFonts w:ascii="Tahoma" w:hAnsi="Tahoma" w:cs="Tahoma"/>
          <w:sz w:val="24"/>
          <w:szCs w:val="24"/>
          <w:shd w:val="clear" w:color="auto" w:fill="FFFFFF"/>
        </w:rPr>
        <w:t>Husserl's time diagram to continue our investigation of Ricœur’s claim that narrative is necessary</w:t>
      </w:r>
      <w:r w:rsidR="00AB5118" w:rsidRPr="00871376">
        <w:rPr>
          <w:rFonts w:ascii="Tahoma" w:hAnsi="Tahoma" w:cs="Tahoma"/>
          <w:sz w:val="24"/>
          <w:szCs w:val="24"/>
          <w:shd w:val="clear" w:color="auto" w:fill="FFFFFF"/>
        </w:rPr>
        <w:t xml:space="preserve"> </w:t>
      </w:r>
      <w:r w:rsidR="00D112E8" w:rsidRPr="00871376">
        <w:rPr>
          <w:rFonts w:ascii="Tahoma" w:hAnsi="Tahoma" w:cs="Tahoma"/>
          <w:sz w:val="24"/>
          <w:szCs w:val="24"/>
          <w:shd w:val="clear" w:color="auto" w:fill="FFFFFF"/>
        </w:rPr>
        <w:t xml:space="preserve">for </w:t>
      </w:r>
      <w:r w:rsidR="00AB5118" w:rsidRPr="00871376">
        <w:rPr>
          <w:rFonts w:ascii="Tahoma" w:hAnsi="Tahoma" w:cs="Tahoma"/>
          <w:sz w:val="24"/>
          <w:szCs w:val="24"/>
          <w:shd w:val="clear" w:color="auto" w:fill="FFFFFF"/>
        </w:rPr>
        <w:t xml:space="preserve">human time. Without knowing where the opposing concepts of </w:t>
      </w:r>
      <w:r w:rsidR="00FF77D8" w:rsidRPr="00871376">
        <w:rPr>
          <w:rFonts w:ascii="Tahoma" w:hAnsi="Tahoma" w:cs="Tahoma"/>
          <w:sz w:val="24"/>
          <w:szCs w:val="24"/>
          <w:shd w:val="clear" w:color="auto" w:fill="FFFFFF"/>
        </w:rPr>
        <w:t>Ricœur</w:t>
      </w:r>
      <w:r w:rsidR="00AB5118" w:rsidRPr="00871376">
        <w:rPr>
          <w:rFonts w:ascii="Tahoma" w:hAnsi="Tahoma" w:cs="Tahoma"/>
          <w:sz w:val="24"/>
          <w:szCs w:val="24"/>
          <w:shd w:val="clear" w:color="auto" w:fill="FFFFFF"/>
        </w:rPr>
        <w:t xml:space="preserve">’s </w:t>
      </w:r>
      <w:r w:rsidR="00AB5118" w:rsidRPr="00871376">
        <w:rPr>
          <w:rFonts w:ascii="Tahoma" w:hAnsi="Tahoma" w:cs="Tahoma"/>
          <w:i/>
          <w:iCs/>
          <w:sz w:val="24"/>
          <w:szCs w:val="24"/>
          <w:shd w:val="clear" w:color="auto" w:fill="FFFFFF"/>
        </w:rPr>
        <w:t>intentio</w:t>
      </w:r>
      <w:r w:rsidR="00AB5118" w:rsidRPr="00871376">
        <w:rPr>
          <w:rFonts w:ascii="Tahoma" w:hAnsi="Tahoma" w:cs="Tahoma"/>
          <w:sz w:val="24"/>
          <w:szCs w:val="24"/>
          <w:shd w:val="clear" w:color="auto" w:fill="FFFFFF"/>
        </w:rPr>
        <w:t xml:space="preserve"> and </w:t>
      </w:r>
      <w:r w:rsidR="00AB5118" w:rsidRPr="00871376">
        <w:rPr>
          <w:rFonts w:ascii="Tahoma" w:hAnsi="Tahoma" w:cs="Tahoma"/>
          <w:i/>
          <w:iCs/>
          <w:sz w:val="24"/>
          <w:szCs w:val="24"/>
          <w:shd w:val="clear" w:color="auto" w:fill="FFFFFF"/>
        </w:rPr>
        <w:t>distentio animi</w:t>
      </w:r>
      <w:r w:rsidR="00AB5118" w:rsidRPr="00871376">
        <w:rPr>
          <w:rFonts w:ascii="Tahoma" w:hAnsi="Tahoma" w:cs="Tahoma"/>
          <w:sz w:val="24"/>
          <w:szCs w:val="24"/>
          <w:shd w:val="clear" w:color="auto" w:fill="FFFFFF"/>
        </w:rPr>
        <w:t xml:space="preserve"> sit in the time</w:t>
      </w:r>
      <w:r w:rsidR="00AE1525" w:rsidRPr="00871376">
        <w:rPr>
          <w:rFonts w:ascii="Tahoma" w:hAnsi="Tahoma" w:cs="Tahoma"/>
          <w:sz w:val="24"/>
          <w:szCs w:val="24"/>
          <w:shd w:val="clear" w:color="auto" w:fill="FFFFFF"/>
        </w:rPr>
        <w:t xml:space="preserve"> </w:t>
      </w:r>
      <w:r w:rsidR="00AB5118" w:rsidRPr="00871376">
        <w:rPr>
          <w:rFonts w:ascii="Tahoma" w:hAnsi="Tahoma" w:cs="Tahoma"/>
          <w:sz w:val="24"/>
          <w:szCs w:val="24"/>
          <w:shd w:val="clear" w:color="auto" w:fill="FFFFFF"/>
        </w:rPr>
        <w:t xml:space="preserve">diagram, we will not </w:t>
      </w:r>
      <w:r w:rsidR="00AB5118" w:rsidRPr="00871376">
        <w:rPr>
          <w:rFonts w:ascii="Tahoma" w:hAnsi="Tahoma" w:cs="Tahoma"/>
          <w:sz w:val="24"/>
          <w:szCs w:val="24"/>
          <w:shd w:val="clear" w:color="auto" w:fill="FFFFFF"/>
        </w:rPr>
        <w:lastRenderedPageBreak/>
        <w:t xml:space="preserve">be able to compare it with Aristotle’s concepts of </w:t>
      </w:r>
      <w:r w:rsidR="00AB5118" w:rsidRPr="00871376">
        <w:rPr>
          <w:rFonts w:ascii="Tahoma" w:hAnsi="Tahoma" w:cs="Tahoma"/>
          <w:i/>
          <w:iCs/>
          <w:sz w:val="24"/>
          <w:szCs w:val="24"/>
          <w:shd w:val="clear" w:color="auto" w:fill="FFFFFF"/>
        </w:rPr>
        <w:t>muthos</w:t>
      </w:r>
      <w:r w:rsidR="00AB5118" w:rsidRPr="00871376">
        <w:rPr>
          <w:rFonts w:ascii="Tahoma" w:hAnsi="Tahoma" w:cs="Tahoma"/>
          <w:sz w:val="24"/>
          <w:szCs w:val="24"/>
          <w:shd w:val="clear" w:color="auto" w:fill="FFFFFF"/>
        </w:rPr>
        <w:t xml:space="preserve"> and </w:t>
      </w:r>
      <w:r w:rsidR="00AB5118" w:rsidRPr="00871376">
        <w:rPr>
          <w:rFonts w:ascii="Tahoma" w:hAnsi="Tahoma" w:cs="Tahoma"/>
          <w:i/>
          <w:iCs/>
          <w:sz w:val="24"/>
          <w:szCs w:val="24"/>
          <w:shd w:val="clear" w:color="auto" w:fill="FFFFFF"/>
        </w:rPr>
        <w:t>peripeteia</w:t>
      </w:r>
      <w:r w:rsidR="00AB5118" w:rsidRPr="00871376">
        <w:rPr>
          <w:rFonts w:ascii="Tahoma" w:hAnsi="Tahoma" w:cs="Tahoma"/>
          <w:sz w:val="24"/>
          <w:szCs w:val="24"/>
          <w:shd w:val="clear" w:color="auto" w:fill="FFFFFF"/>
        </w:rPr>
        <w:t xml:space="preserve"> to understand how </w:t>
      </w:r>
      <w:r w:rsidR="00FF77D8" w:rsidRPr="00871376">
        <w:rPr>
          <w:rFonts w:ascii="Tahoma" w:hAnsi="Tahoma" w:cs="Tahoma"/>
          <w:sz w:val="24"/>
          <w:szCs w:val="24"/>
          <w:shd w:val="clear" w:color="auto" w:fill="FFFFFF"/>
        </w:rPr>
        <w:t>Ricœur</w:t>
      </w:r>
      <w:r w:rsidR="00AB5118" w:rsidRPr="00871376">
        <w:rPr>
          <w:rFonts w:ascii="Tahoma" w:hAnsi="Tahoma" w:cs="Tahoma"/>
          <w:sz w:val="24"/>
          <w:szCs w:val="24"/>
          <w:shd w:val="clear" w:color="auto" w:fill="FFFFFF"/>
        </w:rPr>
        <w:t xml:space="preserve"> is using narrative as a “mediating construction” (</w:t>
      </w:r>
      <w:r w:rsidR="00FF77D8" w:rsidRPr="00871376">
        <w:rPr>
          <w:rFonts w:ascii="Tahoma" w:hAnsi="Tahoma" w:cs="Tahoma"/>
          <w:sz w:val="24"/>
          <w:szCs w:val="24"/>
          <w:shd w:val="clear" w:color="auto" w:fill="FFFFFF"/>
        </w:rPr>
        <w:t>Ricœur</w:t>
      </w:r>
      <w:r w:rsidR="00AB5118" w:rsidRPr="00871376">
        <w:rPr>
          <w:rFonts w:ascii="Tahoma" w:hAnsi="Tahoma" w:cs="Tahoma"/>
          <w:sz w:val="24"/>
          <w:szCs w:val="24"/>
          <w:shd w:val="clear" w:color="auto" w:fill="FFFFFF"/>
        </w:rPr>
        <w:t>, 1988:52) to bridge the gap between lived time and cosmological time to form a concept of a narrative time where “time becomes human”.</w:t>
      </w:r>
    </w:p>
    <w:p w14:paraId="013ABB77" w14:textId="1118A1E1"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 xml:space="preserve">For </w:t>
      </w:r>
      <w:r w:rsidR="00FF77D8" w:rsidRPr="00871376">
        <w:rPr>
          <w:rFonts w:ascii="Tahoma" w:hAnsi="Tahoma" w:cs="Tahoma"/>
          <w:sz w:val="24"/>
          <w:szCs w:val="24"/>
          <w:shd w:val="clear" w:color="auto" w:fill="FFFFFF"/>
        </w:rPr>
        <w:t>Ricœur</w:t>
      </w:r>
      <w:r w:rsidR="007674AA"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the concept of the </w:t>
      </w:r>
      <w:r w:rsidRPr="00871376">
        <w:rPr>
          <w:rFonts w:ascii="Tahoma" w:hAnsi="Tahoma" w:cs="Tahoma"/>
          <w:i/>
          <w:iCs/>
          <w:sz w:val="24"/>
          <w:szCs w:val="24"/>
          <w:shd w:val="clear" w:color="auto" w:fill="FFFFFF"/>
        </w:rPr>
        <w:t>distentio animi</w:t>
      </w:r>
      <w:r w:rsidRPr="00871376">
        <w:rPr>
          <w:rFonts w:ascii="Tahoma" w:hAnsi="Tahoma" w:cs="Tahoma"/>
          <w:sz w:val="24"/>
          <w:szCs w:val="24"/>
          <w:shd w:val="clear" w:color="auto" w:fill="FFFFFF"/>
        </w:rPr>
        <w:t xml:space="preserve"> lies in the human soul and </w:t>
      </w:r>
      <w:r w:rsidR="00D71C04">
        <w:rPr>
          <w:rFonts w:ascii="Tahoma" w:hAnsi="Tahoma" w:cs="Tahoma"/>
          <w:sz w:val="24"/>
          <w:szCs w:val="24"/>
          <w:shd w:val="clear" w:color="auto" w:fill="FFFFFF"/>
        </w:rPr>
        <w:t>is opposed to</w:t>
      </w:r>
      <w:r w:rsidR="00D71C04"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another </w:t>
      </w:r>
      <w:r w:rsidR="001752CF" w:rsidRPr="00871376">
        <w:rPr>
          <w:rFonts w:ascii="Tahoma" w:hAnsi="Tahoma" w:cs="Tahoma"/>
          <w:sz w:val="24"/>
          <w:szCs w:val="24"/>
          <w:shd w:val="clear" w:color="auto" w:fill="FFFFFF"/>
        </w:rPr>
        <w:t>concept,</w:t>
      </w:r>
      <w:r w:rsidRPr="00871376">
        <w:rPr>
          <w:rFonts w:ascii="Tahoma" w:hAnsi="Tahoma" w:cs="Tahoma"/>
          <w:sz w:val="24"/>
          <w:szCs w:val="24"/>
          <w:shd w:val="clear" w:color="auto" w:fill="FFFFFF"/>
        </w:rPr>
        <w:t xml:space="preserve"> which he calls the </w:t>
      </w:r>
      <w:r w:rsidRPr="00871376">
        <w:rPr>
          <w:rFonts w:ascii="Tahoma" w:hAnsi="Tahoma" w:cs="Tahoma"/>
          <w:i/>
          <w:iCs/>
          <w:sz w:val="24"/>
          <w:szCs w:val="24"/>
          <w:shd w:val="clear" w:color="auto" w:fill="FFFFFF"/>
        </w:rPr>
        <w:t>intentio</w:t>
      </w:r>
      <w:r w:rsidRPr="00871376">
        <w:rPr>
          <w:rFonts w:ascii="Tahoma" w:hAnsi="Tahoma" w:cs="Tahoma"/>
          <w:sz w:val="24"/>
          <w:szCs w:val="24"/>
          <w:shd w:val="clear" w:color="auto" w:fill="FFFFFF"/>
        </w:rPr>
        <w:t>. To map it on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diagram, one will compare </w:t>
      </w:r>
      <w:r w:rsidRPr="00871376">
        <w:rPr>
          <w:rFonts w:ascii="Tahoma" w:hAnsi="Tahoma" w:cs="Tahoma"/>
          <w:i/>
          <w:iCs/>
          <w:sz w:val="24"/>
          <w:szCs w:val="24"/>
          <w:shd w:val="clear" w:color="auto" w:fill="FFFFFF"/>
        </w:rPr>
        <w:t>distentio animi</w:t>
      </w:r>
      <w:r w:rsidRPr="00871376">
        <w:rPr>
          <w:rFonts w:ascii="Tahoma" w:hAnsi="Tahoma" w:cs="Tahoma"/>
          <w:sz w:val="24"/>
          <w:szCs w:val="24"/>
          <w:shd w:val="clear" w:color="auto" w:fill="FFFFFF"/>
        </w:rPr>
        <w:t xml:space="preserve"> with </w:t>
      </w:r>
      <w:r w:rsidR="008203FD" w:rsidRPr="00871376">
        <w:rPr>
          <w:rFonts w:ascii="Tahoma" w:hAnsi="Tahoma" w:cs="Tahoma"/>
          <w:sz w:val="24"/>
          <w:szCs w:val="24"/>
          <w:shd w:val="clear" w:color="auto" w:fill="FFFFFF"/>
        </w:rPr>
        <w:t>Bogotá and Djebbara</w:t>
      </w:r>
      <w:r w:rsidR="00EE3722"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s duration block of a </w:t>
      </w:r>
      <w:r w:rsidR="00EE3722"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just</w:t>
      </w:r>
      <w:r w:rsidR="009E68F1"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past</w:t>
      </w:r>
      <w:r w:rsidR="00EE3722"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t>
      </w:r>
      <w:r w:rsidR="006C0D7F" w:rsidRPr="00871376">
        <w:rPr>
          <w:rFonts w:ascii="Tahoma" w:hAnsi="Tahoma" w:cs="Tahoma"/>
          <w:sz w:val="24"/>
          <w:szCs w:val="24"/>
          <w:shd w:val="clear" w:color="auto" w:fill="FFFFFF"/>
        </w:rPr>
        <w:t>“</w:t>
      </w:r>
      <w:r w:rsidR="00F901DC" w:rsidRPr="00871376">
        <w:rPr>
          <w:rFonts w:ascii="Tahoma" w:hAnsi="Tahoma" w:cs="Tahoma"/>
          <w:sz w:val="24"/>
          <w:szCs w:val="24"/>
          <w:shd w:val="clear" w:color="auto" w:fill="FFFFFF"/>
        </w:rPr>
        <w:t>now-phase</w:t>
      </w:r>
      <w:r w:rsidR="006C0D7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w:t>
      </w:r>
      <w:r w:rsidR="006C0D7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about</w:t>
      </w:r>
      <w:r w:rsidR="002329B0"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to</w:t>
      </w:r>
      <w:r w:rsidR="002329B0" w:rsidRPr="00871376">
        <w:rPr>
          <w:rFonts w:ascii="Tahoma" w:hAnsi="Tahoma" w:cs="Tahoma"/>
          <w:sz w:val="24"/>
          <w:szCs w:val="24"/>
          <w:shd w:val="clear" w:color="auto" w:fill="FFFFFF"/>
        </w:rPr>
        <w:t>-</w:t>
      </w:r>
      <w:r w:rsidR="006C0D7F" w:rsidRPr="00871376">
        <w:rPr>
          <w:rFonts w:ascii="Tahoma" w:hAnsi="Tahoma" w:cs="Tahoma"/>
          <w:sz w:val="24"/>
          <w:szCs w:val="24"/>
          <w:shd w:val="clear" w:color="auto" w:fill="FFFFFF"/>
        </w:rPr>
        <w:t>occur”</w:t>
      </w:r>
      <w:r w:rsidRPr="00871376">
        <w:rPr>
          <w:rFonts w:ascii="Tahoma" w:hAnsi="Tahoma" w:cs="Tahoma"/>
          <w:sz w:val="24"/>
          <w:szCs w:val="24"/>
          <w:shd w:val="clear" w:color="auto" w:fill="FFFFFF"/>
        </w:rPr>
        <w:t xml:space="preserve"> experience</w:t>
      </w:r>
      <w:r w:rsidR="006C0D7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is the same concept </w:t>
      </w:r>
      <w:r w:rsidR="006C0D7F" w:rsidRPr="00871376">
        <w:rPr>
          <w:rFonts w:ascii="Tahoma" w:hAnsi="Tahoma" w:cs="Tahoma"/>
          <w:sz w:val="24"/>
          <w:szCs w:val="24"/>
          <w:shd w:val="clear" w:color="auto" w:fill="FFFFFF"/>
        </w:rPr>
        <w:t xml:space="preserve">as </w:t>
      </w:r>
      <w:r w:rsidRPr="00871376">
        <w:rPr>
          <w:rFonts w:ascii="Tahoma" w:hAnsi="Tahoma" w:cs="Tahoma"/>
          <w:sz w:val="24"/>
          <w:szCs w:val="24"/>
          <w:shd w:val="clear" w:color="auto" w:fill="FFFFFF"/>
        </w:rPr>
        <w:t xml:space="preserve">what Husserl calls “perception”. This can be confirmed when </w:t>
      </w:r>
      <w:r w:rsidR="00FF77D8"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agrees with Augustine’s statement that “</w:t>
      </w:r>
      <w:r w:rsidR="002D266D" w:rsidRPr="00871376">
        <w:rPr>
          <w:rFonts w:ascii="Tahoma" w:hAnsi="Tahoma" w:cs="Tahoma"/>
          <w:sz w:val="24"/>
          <w:szCs w:val="24"/>
          <w:shd w:val="clear" w:color="auto" w:fill="FFFFFF"/>
        </w:rPr>
        <w:t>i</w:t>
      </w:r>
      <w:r w:rsidRPr="00871376">
        <w:rPr>
          <w:rFonts w:ascii="Tahoma" w:hAnsi="Tahoma" w:cs="Tahoma"/>
          <w:sz w:val="24"/>
          <w:szCs w:val="24"/>
          <w:shd w:val="clear" w:color="auto" w:fill="FFFFFF"/>
        </w:rPr>
        <w:t>t might be correct to say that there are three times, a present of the [de] past things, a present of [de] present things, and a present of [de] future things” (</w:t>
      </w:r>
      <w:r w:rsidR="00FF77D8"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1988:11). </w:t>
      </w:r>
      <w:r w:rsidR="00FF77D8"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also calls it the “three-fold present” and the “basis for extension and measurement” (</w:t>
      </w:r>
      <w:r w:rsidR="00FF77D8"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1988:14). With </w:t>
      </w:r>
      <w:r w:rsidR="0002463B" w:rsidRPr="00871376">
        <w:rPr>
          <w:rFonts w:ascii="Tahoma" w:hAnsi="Tahoma" w:cs="Tahoma"/>
          <w:sz w:val="24"/>
          <w:szCs w:val="24"/>
          <w:shd w:val="clear" w:color="auto" w:fill="FFFFFF"/>
        </w:rPr>
        <w:t>extension,</w:t>
      </w:r>
      <w:r w:rsidRPr="00871376">
        <w:rPr>
          <w:rFonts w:ascii="Tahoma" w:hAnsi="Tahoma" w:cs="Tahoma"/>
          <w:sz w:val="24"/>
          <w:szCs w:val="24"/>
          <w:shd w:val="clear" w:color="auto" w:fill="FFFFFF"/>
        </w:rPr>
        <w:t xml:space="preserve"> one can infer that it is to extend the present into the past and future and can therefore be compared with the borders of the duration block or Berg’s horizon of our experience of a temporary object. In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w:t>
      </w:r>
      <w:r w:rsidR="00957F42"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it will be the extension between retention A1 and protention A4. </w:t>
      </w:r>
    </w:p>
    <w:p w14:paraId="4536880A" w14:textId="03687E9D"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 xml:space="preserve">By confirming the three-fold present as the basis for extension and measurement, </w:t>
      </w:r>
      <w:r w:rsidR="00FF77D8"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confirms that time can only be measured in an extended form and not in a “point</w:t>
      </w:r>
      <w:r w:rsidR="001A3C53"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like” present time “for the present has no extent” (</w:t>
      </w:r>
      <w:r w:rsidR="00F76A29"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1988:17). Here the concept of the “impression” on the horizontal </w:t>
      </w:r>
      <w:r w:rsidR="004644A6" w:rsidRPr="00871376">
        <w:rPr>
          <w:rFonts w:ascii="Tahoma" w:hAnsi="Tahoma" w:cs="Tahoma"/>
          <w:sz w:val="24"/>
          <w:szCs w:val="24"/>
          <w:shd w:val="clear" w:color="auto" w:fill="FFFFFF"/>
        </w:rPr>
        <w:t xml:space="preserve">axis </w:t>
      </w:r>
      <w:r w:rsidRPr="00871376">
        <w:rPr>
          <w:rFonts w:ascii="Tahoma" w:hAnsi="Tahoma" w:cs="Tahoma"/>
          <w:sz w:val="24"/>
          <w:szCs w:val="24"/>
          <w:shd w:val="clear" w:color="auto" w:fill="FFFFFF"/>
        </w:rPr>
        <w:t>in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 comes into play when he explains that “this impression remains [manet] after the thing itself has ceased to be” and states that “it is the impression that I measure, since it is present, not the thing itself, which makes the impression as it passes” (</w:t>
      </w:r>
      <w:r w:rsidR="00F76A29"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1988:18). We know that impressions in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diagram are phenomena of previous duration blocks (or perceptions). Time (in </w:t>
      </w:r>
      <w:r w:rsidR="00F76A29"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’s theory of time) is therefore not measured as a succession between events, but as the area between the borders of a duration block</w:t>
      </w:r>
      <w:r w:rsidR="003C3D3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is also the extension and what </w:t>
      </w:r>
      <w:r w:rsidR="00457E9C"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calls the </w:t>
      </w:r>
      <w:r w:rsidRPr="00871376">
        <w:rPr>
          <w:rFonts w:ascii="Tahoma" w:hAnsi="Tahoma" w:cs="Tahoma"/>
          <w:i/>
          <w:iCs/>
          <w:sz w:val="24"/>
          <w:szCs w:val="24"/>
          <w:shd w:val="clear" w:color="auto" w:fill="FFFFFF"/>
        </w:rPr>
        <w:t>distentio animi</w:t>
      </w:r>
      <w:r w:rsidRPr="00871376">
        <w:rPr>
          <w:rFonts w:ascii="Tahoma" w:hAnsi="Tahoma" w:cs="Tahoma"/>
          <w:sz w:val="24"/>
          <w:szCs w:val="24"/>
          <w:shd w:val="clear" w:color="auto" w:fill="FFFFFF"/>
        </w:rPr>
        <w:t xml:space="preserve">. </w:t>
      </w:r>
    </w:p>
    <w:p w14:paraId="580DD03C" w14:textId="7906ECDB"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lastRenderedPageBreak/>
        <w:t xml:space="preserve">If the </w:t>
      </w:r>
      <w:r w:rsidRPr="00871376">
        <w:rPr>
          <w:rFonts w:ascii="Tahoma" w:hAnsi="Tahoma" w:cs="Tahoma"/>
          <w:i/>
          <w:iCs/>
          <w:sz w:val="24"/>
          <w:szCs w:val="24"/>
          <w:shd w:val="clear" w:color="auto" w:fill="FFFFFF"/>
        </w:rPr>
        <w:t>distentio animi</w:t>
      </w:r>
      <w:r w:rsidRPr="00871376">
        <w:rPr>
          <w:rFonts w:ascii="Tahoma" w:hAnsi="Tahoma" w:cs="Tahoma"/>
          <w:sz w:val="24"/>
          <w:szCs w:val="24"/>
          <w:shd w:val="clear" w:color="auto" w:fill="FFFFFF"/>
        </w:rPr>
        <w:t xml:space="preserve"> is the same concept </w:t>
      </w:r>
      <w:r w:rsidR="0002463B" w:rsidRPr="00871376">
        <w:rPr>
          <w:rFonts w:ascii="Tahoma" w:hAnsi="Tahoma" w:cs="Tahoma"/>
          <w:sz w:val="24"/>
          <w:szCs w:val="24"/>
          <w:shd w:val="clear" w:color="auto" w:fill="FFFFFF"/>
        </w:rPr>
        <w:t>as</w:t>
      </w:r>
      <w:r w:rsidRPr="00871376">
        <w:rPr>
          <w:rFonts w:ascii="Tahoma" w:hAnsi="Tahoma" w:cs="Tahoma"/>
          <w:sz w:val="24"/>
          <w:szCs w:val="24"/>
          <w:shd w:val="clear" w:color="auto" w:fill="FFFFFF"/>
        </w:rPr>
        <w:t xml:space="preserve"> the duration block in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diagram, then </w:t>
      </w:r>
      <w:r w:rsidR="00457E9C" w:rsidRPr="00871376">
        <w:rPr>
          <w:rFonts w:ascii="Tahoma" w:hAnsi="Tahoma" w:cs="Tahoma"/>
          <w:sz w:val="24"/>
          <w:szCs w:val="24"/>
        </w:rPr>
        <w:t>Ricœur</w:t>
      </w:r>
      <w:r w:rsidRPr="00871376">
        <w:rPr>
          <w:rFonts w:ascii="Tahoma" w:hAnsi="Tahoma" w:cs="Tahoma"/>
          <w:sz w:val="24"/>
          <w:szCs w:val="24"/>
          <w:shd w:val="clear" w:color="auto" w:fill="FFFFFF"/>
        </w:rPr>
        <w:t xml:space="preserve">’s concept of </w:t>
      </w:r>
      <w:r w:rsidRPr="00871376">
        <w:rPr>
          <w:rFonts w:ascii="Tahoma" w:hAnsi="Tahoma" w:cs="Tahoma"/>
          <w:i/>
          <w:iCs/>
          <w:sz w:val="24"/>
          <w:szCs w:val="24"/>
          <w:shd w:val="clear" w:color="auto" w:fill="FFFFFF"/>
        </w:rPr>
        <w:t>intentio</w:t>
      </w:r>
      <w:r w:rsidRPr="00871376">
        <w:rPr>
          <w:rFonts w:ascii="Tahoma" w:hAnsi="Tahoma" w:cs="Tahoma"/>
          <w:sz w:val="24"/>
          <w:szCs w:val="24"/>
          <w:shd w:val="clear" w:color="auto" w:fill="FFFFFF"/>
        </w:rPr>
        <w:t xml:space="preserve"> must have the same purpose </w:t>
      </w:r>
      <w:r w:rsidR="00501A72" w:rsidRPr="00871376">
        <w:rPr>
          <w:rFonts w:ascii="Tahoma" w:hAnsi="Tahoma" w:cs="Tahoma"/>
          <w:sz w:val="24"/>
          <w:szCs w:val="24"/>
          <w:shd w:val="clear" w:color="auto" w:fill="FFFFFF"/>
        </w:rPr>
        <w:t>as</w:t>
      </w:r>
      <w:r w:rsidRPr="00871376">
        <w:rPr>
          <w:rFonts w:ascii="Tahoma" w:hAnsi="Tahoma" w:cs="Tahoma"/>
          <w:sz w:val="24"/>
          <w:szCs w:val="24"/>
          <w:shd w:val="clear" w:color="auto" w:fill="FFFFFF"/>
        </w:rPr>
        <w:t xml:space="preserve"> Husserl’s concept of intentionality. As previously explained, intentionality in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diagram takes place in the duration block (perception) as an act of releasing the past to grab the future. It is this act </w:t>
      </w:r>
      <w:r w:rsidR="00957583">
        <w:rPr>
          <w:rFonts w:ascii="Tahoma" w:hAnsi="Tahoma" w:cs="Tahoma"/>
          <w:sz w:val="24"/>
          <w:szCs w:val="24"/>
          <w:shd w:val="clear" w:color="auto" w:fill="FFFFFF"/>
        </w:rPr>
        <w:t>that creates the boundaries of the duration block, forming</w:t>
      </w:r>
      <w:r w:rsidRPr="00871376">
        <w:rPr>
          <w:rFonts w:ascii="Tahoma" w:hAnsi="Tahoma" w:cs="Tahoma"/>
          <w:sz w:val="24"/>
          <w:szCs w:val="24"/>
          <w:shd w:val="clear" w:color="auto" w:fill="FFFFFF"/>
        </w:rPr>
        <w:t xml:space="preserve"> the extension (</w:t>
      </w:r>
      <w:r w:rsidRPr="00871376">
        <w:rPr>
          <w:rFonts w:ascii="Tahoma" w:hAnsi="Tahoma" w:cs="Tahoma"/>
          <w:i/>
          <w:iCs/>
          <w:sz w:val="24"/>
          <w:szCs w:val="24"/>
          <w:shd w:val="clear" w:color="auto" w:fill="FFFFFF"/>
        </w:rPr>
        <w:t>distentio animi</w:t>
      </w:r>
      <w:r w:rsidRPr="00871376">
        <w:rPr>
          <w:rFonts w:ascii="Tahoma" w:hAnsi="Tahoma" w:cs="Tahoma"/>
          <w:sz w:val="24"/>
          <w:szCs w:val="24"/>
          <w:shd w:val="clear" w:color="auto" w:fill="FFFFFF"/>
        </w:rPr>
        <w:t>)</w:t>
      </w:r>
      <w:r w:rsidR="00DA18B3"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can be measured. One can therefore infer that </w:t>
      </w:r>
      <w:r w:rsidR="00540F6D"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’s </w:t>
      </w:r>
      <w:r w:rsidRPr="00871376">
        <w:rPr>
          <w:rFonts w:ascii="Tahoma" w:hAnsi="Tahoma" w:cs="Tahoma"/>
          <w:i/>
          <w:iCs/>
          <w:sz w:val="24"/>
          <w:szCs w:val="24"/>
          <w:shd w:val="clear" w:color="auto" w:fill="FFFFFF"/>
        </w:rPr>
        <w:t>intentio</w:t>
      </w:r>
      <w:r w:rsidRPr="00871376">
        <w:rPr>
          <w:rFonts w:ascii="Tahoma" w:hAnsi="Tahoma" w:cs="Tahoma"/>
          <w:sz w:val="24"/>
          <w:szCs w:val="24"/>
          <w:shd w:val="clear" w:color="auto" w:fill="FFFFFF"/>
        </w:rPr>
        <w:t xml:space="preserve"> concept will form part of Husserl’s concept of perception in his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diagram. </w:t>
      </w:r>
      <w:r w:rsidR="00BB5164"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confirms this act when he states that “</w:t>
      </w:r>
      <w:r w:rsidR="002C44BF" w:rsidRPr="00871376">
        <w:rPr>
          <w:rFonts w:ascii="Tahoma" w:hAnsi="Tahoma" w:cs="Tahoma"/>
          <w:sz w:val="24"/>
          <w:szCs w:val="24"/>
          <w:shd w:val="clear" w:color="auto" w:fill="FFFFFF"/>
        </w:rPr>
        <w:t>t</w:t>
      </w:r>
      <w:r w:rsidRPr="00871376">
        <w:rPr>
          <w:rFonts w:ascii="Tahoma" w:hAnsi="Tahoma" w:cs="Tahoma"/>
          <w:sz w:val="24"/>
          <w:szCs w:val="24"/>
          <w:shd w:val="clear" w:color="auto" w:fill="FFFFFF"/>
        </w:rPr>
        <w:t>he present is not simply travelled through, but man’s attentive mind, which is present, is relegating the future to the past” (</w:t>
      </w:r>
      <w:r w:rsidR="00BB5164"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1988:19). But </w:t>
      </w:r>
      <w:r w:rsidR="00BB5164"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speaks about the opposing relationship between the </w:t>
      </w:r>
      <w:r w:rsidRPr="00871376">
        <w:rPr>
          <w:rFonts w:ascii="Tahoma" w:hAnsi="Tahoma" w:cs="Tahoma"/>
          <w:i/>
          <w:iCs/>
          <w:sz w:val="24"/>
          <w:szCs w:val="24"/>
          <w:shd w:val="clear" w:color="auto" w:fill="FFFFFF"/>
        </w:rPr>
        <w:t>distentio amini</w:t>
      </w:r>
      <w:r w:rsidRPr="00871376">
        <w:rPr>
          <w:rFonts w:ascii="Tahoma" w:hAnsi="Tahoma" w:cs="Tahoma"/>
          <w:sz w:val="24"/>
          <w:szCs w:val="24"/>
          <w:shd w:val="clear" w:color="auto" w:fill="FFFFFF"/>
        </w:rPr>
        <w:t xml:space="preserve"> and </w:t>
      </w:r>
      <w:r w:rsidRPr="00871376">
        <w:rPr>
          <w:rFonts w:ascii="Tahoma" w:hAnsi="Tahoma" w:cs="Tahoma"/>
          <w:i/>
          <w:iCs/>
          <w:sz w:val="24"/>
          <w:szCs w:val="24"/>
          <w:shd w:val="clear" w:color="auto" w:fill="FFFFFF"/>
        </w:rPr>
        <w:t xml:space="preserve">intentio </w:t>
      </w:r>
      <w:r w:rsidRPr="00871376">
        <w:rPr>
          <w:rFonts w:ascii="Tahoma" w:hAnsi="Tahoma" w:cs="Tahoma"/>
          <w:sz w:val="24"/>
          <w:szCs w:val="24"/>
          <w:shd w:val="clear" w:color="auto" w:fill="FFFFFF"/>
        </w:rPr>
        <w:t>concepts. Here</w:t>
      </w:r>
      <w:r w:rsidR="003F11E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one can infer that it is the passive character of the </w:t>
      </w:r>
      <w:r w:rsidRPr="00871376">
        <w:rPr>
          <w:rFonts w:ascii="Tahoma" w:hAnsi="Tahoma" w:cs="Tahoma"/>
          <w:i/>
          <w:iCs/>
          <w:sz w:val="24"/>
          <w:szCs w:val="24"/>
          <w:shd w:val="clear" w:color="auto" w:fill="FFFFFF"/>
        </w:rPr>
        <w:t>distentio amini</w:t>
      </w:r>
      <w:r w:rsidRPr="00871376">
        <w:rPr>
          <w:rFonts w:ascii="Tahoma" w:hAnsi="Tahoma" w:cs="Tahoma"/>
          <w:sz w:val="24"/>
          <w:szCs w:val="24"/>
          <w:shd w:val="clear" w:color="auto" w:fill="FFFFFF"/>
        </w:rPr>
        <w:t xml:space="preserve"> opposing the active character of the </w:t>
      </w:r>
      <w:r w:rsidRPr="00871376">
        <w:rPr>
          <w:rFonts w:ascii="Tahoma" w:hAnsi="Tahoma" w:cs="Tahoma"/>
          <w:i/>
          <w:iCs/>
          <w:sz w:val="24"/>
          <w:szCs w:val="24"/>
          <w:shd w:val="clear" w:color="auto" w:fill="FFFFFF"/>
        </w:rPr>
        <w:t>intentio</w:t>
      </w:r>
      <w:r w:rsidRPr="00871376">
        <w:rPr>
          <w:rFonts w:ascii="Tahoma" w:hAnsi="Tahoma" w:cs="Tahoma"/>
          <w:sz w:val="24"/>
          <w:szCs w:val="24"/>
          <w:shd w:val="clear" w:color="auto" w:fill="FFFFFF"/>
        </w:rPr>
        <w:t>. To bring it back to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w:t>
      </w:r>
      <w:r w:rsidR="00722297"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one would say that it is the active character of releasing the past and grabbing the future which creates the passive duration block in which the activity takes place. </w:t>
      </w:r>
      <w:r w:rsidR="00855C80"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confirms it by stating that “intentional activity has as its counterpart the passivity engendered by this very activity” (</w:t>
      </w:r>
      <w:r w:rsidR="00F22E38"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1988:21). The tension between the two opposing concepts </w:t>
      </w:r>
      <w:r w:rsidR="00722297" w:rsidRPr="00871376">
        <w:rPr>
          <w:rFonts w:ascii="Tahoma" w:hAnsi="Tahoma" w:cs="Tahoma"/>
          <w:sz w:val="24"/>
          <w:szCs w:val="24"/>
          <w:shd w:val="clear" w:color="auto" w:fill="FFFFFF"/>
        </w:rPr>
        <w:t xml:space="preserve">led </w:t>
      </w:r>
      <w:r w:rsidRPr="00871376">
        <w:rPr>
          <w:rFonts w:ascii="Tahoma" w:hAnsi="Tahoma" w:cs="Tahoma"/>
          <w:sz w:val="24"/>
          <w:szCs w:val="24"/>
          <w:shd w:val="clear" w:color="auto" w:fill="FFFFFF"/>
        </w:rPr>
        <w:t xml:space="preserve">him </w:t>
      </w:r>
      <w:r w:rsidR="00722297" w:rsidRPr="00871376">
        <w:rPr>
          <w:rFonts w:ascii="Tahoma" w:hAnsi="Tahoma" w:cs="Tahoma"/>
          <w:sz w:val="24"/>
          <w:szCs w:val="24"/>
          <w:shd w:val="clear" w:color="auto" w:fill="FFFFFF"/>
        </w:rPr>
        <w:t xml:space="preserve">to </w:t>
      </w:r>
      <w:r w:rsidR="002C44BF" w:rsidRPr="00871376">
        <w:rPr>
          <w:rFonts w:ascii="Tahoma" w:hAnsi="Tahoma" w:cs="Tahoma"/>
          <w:sz w:val="24"/>
          <w:szCs w:val="24"/>
          <w:shd w:val="clear" w:color="auto" w:fill="FFFFFF"/>
        </w:rPr>
        <w:t>conclude</w:t>
      </w:r>
      <w:r w:rsidRPr="00871376">
        <w:rPr>
          <w:rFonts w:ascii="Tahoma" w:hAnsi="Tahoma" w:cs="Tahoma"/>
          <w:sz w:val="24"/>
          <w:szCs w:val="24"/>
          <w:shd w:val="clear" w:color="auto" w:fill="FFFFFF"/>
        </w:rPr>
        <w:t xml:space="preserve"> that “the more the mind makes itself </w:t>
      </w:r>
      <w:r w:rsidRPr="00871376">
        <w:rPr>
          <w:rFonts w:ascii="Tahoma" w:hAnsi="Tahoma" w:cs="Tahoma"/>
          <w:i/>
          <w:iCs/>
          <w:sz w:val="24"/>
          <w:szCs w:val="24"/>
          <w:shd w:val="clear" w:color="auto" w:fill="FFFFFF"/>
        </w:rPr>
        <w:t>intentio</w:t>
      </w:r>
      <w:r w:rsidRPr="00871376">
        <w:rPr>
          <w:rFonts w:ascii="Tahoma" w:hAnsi="Tahoma" w:cs="Tahoma"/>
          <w:sz w:val="24"/>
          <w:szCs w:val="24"/>
          <w:shd w:val="clear" w:color="auto" w:fill="FFFFFF"/>
        </w:rPr>
        <w:t xml:space="preserve">, the more it suffers </w:t>
      </w:r>
      <w:r w:rsidRPr="00871376">
        <w:rPr>
          <w:rFonts w:ascii="Tahoma" w:hAnsi="Tahoma" w:cs="Tahoma"/>
          <w:i/>
          <w:iCs/>
          <w:sz w:val="24"/>
          <w:szCs w:val="24"/>
          <w:shd w:val="clear" w:color="auto" w:fill="FFFFFF"/>
        </w:rPr>
        <w:t>distentio</w:t>
      </w:r>
      <w:r w:rsidR="00D0398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t>
      </w:r>
      <w:r w:rsidR="00F22E38"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1988:21). To bring it back to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 again, it would mean that the higher the activity of releasing and grabbing, the bigger the duration block.</w:t>
      </w:r>
    </w:p>
    <w:p w14:paraId="24FA629E" w14:textId="19B98FA3"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 xml:space="preserve">It is interesting to note that </w:t>
      </w:r>
      <w:r w:rsidR="00F22E38"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 xml:space="preserve">uses the word “suffers” to explain the effect the </w:t>
      </w:r>
      <w:r w:rsidRPr="00871376">
        <w:rPr>
          <w:rFonts w:ascii="Tahoma" w:hAnsi="Tahoma" w:cs="Tahoma"/>
          <w:i/>
          <w:iCs/>
          <w:sz w:val="24"/>
          <w:szCs w:val="24"/>
          <w:shd w:val="clear" w:color="auto" w:fill="FFFFFF"/>
        </w:rPr>
        <w:t>intentio</w:t>
      </w:r>
      <w:r w:rsidRPr="00871376">
        <w:rPr>
          <w:rFonts w:ascii="Tahoma" w:hAnsi="Tahoma" w:cs="Tahoma"/>
          <w:sz w:val="24"/>
          <w:szCs w:val="24"/>
          <w:shd w:val="clear" w:color="auto" w:fill="FFFFFF"/>
        </w:rPr>
        <w:t xml:space="preserve"> has on the </w:t>
      </w:r>
      <w:r w:rsidRPr="00871376">
        <w:rPr>
          <w:rFonts w:ascii="Tahoma" w:hAnsi="Tahoma" w:cs="Tahoma"/>
          <w:i/>
          <w:iCs/>
          <w:sz w:val="24"/>
          <w:szCs w:val="24"/>
          <w:shd w:val="clear" w:color="auto" w:fill="FFFFFF"/>
        </w:rPr>
        <w:t>distentio</w:t>
      </w:r>
      <w:r w:rsidR="00945C44" w:rsidRPr="00871376">
        <w:rPr>
          <w:rFonts w:ascii="Tahoma" w:hAnsi="Tahoma" w:cs="Tahoma"/>
          <w:i/>
          <w:iCs/>
          <w:sz w:val="24"/>
          <w:szCs w:val="24"/>
          <w:shd w:val="clear" w:color="auto" w:fill="FFFFFF"/>
        </w:rPr>
        <w:t>,</w:t>
      </w:r>
      <w:r w:rsidRPr="00871376">
        <w:rPr>
          <w:rFonts w:ascii="Tahoma" w:hAnsi="Tahoma" w:cs="Tahoma"/>
          <w:sz w:val="24"/>
          <w:szCs w:val="24"/>
          <w:shd w:val="clear" w:color="auto" w:fill="FFFFFF"/>
        </w:rPr>
        <w:t xml:space="preserve"> and one can infer that the growth of the </w:t>
      </w:r>
      <w:r w:rsidRPr="00871376">
        <w:rPr>
          <w:rFonts w:ascii="Tahoma" w:hAnsi="Tahoma" w:cs="Tahoma"/>
          <w:i/>
          <w:iCs/>
          <w:sz w:val="24"/>
          <w:szCs w:val="24"/>
          <w:shd w:val="clear" w:color="auto" w:fill="FFFFFF"/>
        </w:rPr>
        <w:t>distentio</w:t>
      </w:r>
      <w:r w:rsidRPr="00871376">
        <w:rPr>
          <w:rFonts w:ascii="Tahoma" w:hAnsi="Tahoma" w:cs="Tahoma"/>
          <w:sz w:val="24"/>
          <w:szCs w:val="24"/>
          <w:shd w:val="clear" w:color="auto" w:fill="FFFFFF"/>
        </w:rPr>
        <w:t xml:space="preserve"> is not necessarily a good thing. The metaphor of events in transit through the present is for </w:t>
      </w:r>
      <w:r w:rsidR="00F22E38"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a “good metaphor” (</w:t>
      </w:r>
      <w:r w:rsidR="0077413C"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1988:21) and even “unsurpassable”</w:t>
      </w:r>
      <w:r w:rsidR="00B61DB8">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one can therefore use it to investigate the way </w:t>
      </w:r>
      <w:r w:rsidRPr="00871376">
        <w:rPr>
          <w:rFonts w:ascii="Tahoma" w:hAnsi="Tahoma" w:cs="Tahoma"/>
          <w:i/>
          <w:iCs/>
          <w:sz w:val="24"/>
          <w:szCs w:val="24"/>
          <w:shd w:val="clear" w:color="auto" w:fill="FFFFFF"/>
        </w:rPr>
        <w:t>intentio</w:t>
      </w:r>
      <w:r w:rsidRPr="00871376">
        <w:rPr>
          <w:rFonts w:ascii="Tahoma" w:hAnsi="Tahoma" w:cs="Tahoma"/>
          <w:sz w:val="24"/>
          <w:szCs w:val="24"/>
          <w:shd w:val="clear" w:color="auto" w:fill="FFFFFF"/>
        </w:rPr>
        <w:t xml:space="preserve"> (the act of releasing and grabbing) causes </w:t>
      </w:r>
      <w:r w:rsidRPr="00871376">
        <w:rPr>
          <w:rFonts w:ascii="Tahoma" w:hAnsi="Tahoma" w:cs="Tahoma"/>
          <w:i/>
          <w:iCs/>
          <w:sz w:val="24"/>
          <w:szCs w:val="24"/>
          <w:shd w:val="clear" w:color="auto" w:fill="FFFFFF"/>
        </w:rPr>
        <w:t>distentio</w:t>
      </w:r>
      <w:r w:rsidRPr="00871376">
        <w:rPr>
          <w:rFonts w:ascii="Tahoma" w:hAnsi="Tahoma" w:cs="Tahoma"/>
          <w:sz w:val="24"/>
          <w:szCs w:val="24"/>
          <w:shd w:val="clear" w:color="auto" w:fill="FFFFFF"/>
        </w:rPr>
        <w:t xml:space="preserve"> to expand. The reason for focusing on expansion only (and not shrinking) is because </w:t>
      </w:r>
      <w:r w:rsidR="00F22E38"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put this effect forward as the solution to measure time when he states that “the soul “distends” itself as it “engages” with itself” (</w:t>
      </w:r>
      <w:r w:rsidR="00F22E38"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1988:21). Berg mentions a “continuously sinking and emerging” (Berg,</w:t>
      </w:r>
      <w:r w:rsidR="005913D3"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2016:124) effect when describing the temporal object in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w:t>
      </w:r>
      <w:r w:rsidR="00EA2DEC">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therefore</w:t>
      </w:r>
      <w:r w:rsidR="00904C83"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one can assume that it is what </w:t>
      </w:r>
      <w:r w:rsidR="00F22E38"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 xml:space="preserve">means when he describes the </w:t>
      </w:r>
      <w:r w:rsidR="00C917EE" w:rsidRPr="00871376">
        <w:rPr>
          <w:rFonts w:ascii="Tahoma" w:hAnsi="Tahoma" w:cs="Tahoma"/>
          <w:sz w:val="24"/>
          <w:szCs w:val="24"/>
          <w:shd w:val="clear" w:color="auto" w:fill="FFFFFF"/>
        </w:rPr>
        <w:t>distension</w:t>
      </w:r>
      <w:r w:rsidRPr="00871376">
        <w:rPr>
          <w:rFonts w:ascii="Tahoma" w:hAnsi="Tahoma" w:cs="Tahoma"/>
          <w:sz w:val="24"/>
          <w:szCs w:val="24"/>
          <w:shd w:val="clear" w:color="auto" w:fill="FFFFFF"/>
        </w:rPr>
        <w:t xml:space="preserve"> of the soul. </w:t>
      </w:r>
      <w:r w:rsidR="00C358B4">
        <w:rPr>
          <w:rFonts w:ascii="Tahoma" w:hAnsi="Tahoma" w:cs="Tahoma"/>
          <w:sz w:val="24"/>
          <w:szCs w:val="24"/>
          <w:shd w:val="clear" w:color="auto" w:fill="FFFFFF"/>
        </w:rPr>
        <w:lastRenderedPageBreak/>
        <w:t>According to Berg, the emerging effect occurs</w:t>
      </w:r>
      <w:r w:rsidRPr="00871376">
        <w:rPr>
          <w:rFonts w:ascii="Tahoma" w:hAnsi="Tahoma" w:cs="Tahoma"/>
          <w:sz w:val="24"/>
          <w:szCs w:val="24"/>
          <w:shd w:val="clear" w:color="auto" w:fill="FFFFFF"/>
        </w:rPr>
        <w:t xml:space="preserve"> in A4 (protention) of the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diagram (Berg, 2016:124) and creates an inconsistency </w:t>
      </w:r>
      <w:r w:rsidR="005913D3" w:rsidRPr="00871376">
        <w:rPr>
          <w:rFonts w:ascii="Tahoma" w:hAnsi="Tahoma" w:cs="Tahoma"/>
          <w:sz w:val="24"/>
          <w:szCs w:val="24"/>
          <w:shd w:val="clear" w:color="auto" w:fill="FFFFFF"/>
        </w:rPr>
        <w:t xml:space="preserve">in </w:t>
      </w:r>
      <w:r w:rsidRPr="00871376">
        <w:rPr>
          <w:rFonts w:ascii="Tahoma" w:hAnsi="Tahoma" w:cs="Tahoma"/>
          <w:sz w:val="24"/>
          <w:szCs w:val="24"/>
          <w:shd w:val="clear" w:color="auto" w:fill="FFFFFF"/>
        </w:rPr>
        <w:t xml:space="preserve">our consciousness of time. </w:t>
      </w:r>
      <w:r w:rsidR="00F22E38"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confirms it by referring to Augustine’s view of a “discordance [which] emerge again and again out of the very concordance of the intention of expectation, attention, and memory” (</w:t>
      </w:r>
      <w:r w:rsidR="00F22E38"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1988:21). Like waves in the </w:t>
      </w:r>
      <w:r w:rsidR="00062820" w:rsidRPr="00871376">
        <w:rPr>
          <w:rFonts w:ascii="Tahoma" w:hAnsi="Tahoma" w:cs="Tahoma"/>
          <w:sz w:val="24"/>
          <w:szCs w:val="24"/>
          <w:shd w:val="clear" w:color="auto" w:fill="FFFFFF"/>
        </w:rPr>
        <w:t>ocean,</w:t>
      </w:r>
      <w:r w:rsidRPr="00871376">
        <w:rPr>
          <w:rFonts w:ascii="Tahoma" w:hAnsi="Tahoma" w:cs="Tahoma"/>
          <w:sz w:val="24"/>
          <w:szCs w:val="24"/>
          <w:shd w:val="clear" w:color="auto" w:fill="FFFFFF"/>
        </w:rPr>
        <w:t xml:space="preserve"> the flow of time builds up by an over</w:t>
      </w:r>
      <w:r w:rsidR="00122F1D"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grab of what is </w:t>
      </w:r>
      <w:r w:rsidR="00F51A83" w:rsidRPr="00871376">
        <w:rPr>
          <w:rFonts w:ascii="Tahoma" w:hAnsi="Tahoma" w:cs="Tahoma"/>
          <w:sz w:val="24"/>
          <w:szCs w:val="24"/>
          <w:shd w:val="clear" w:color="auto" w:fill="FFFFFF"/>
        </w:rPr>
        <w:t xml:space="preserve">about to </w:t>
      </w:r>
      <w:r w:rsidR="00C146DF" w:rsidRPr="00871376">
        <w:rPr>
          <w:rFonts w:ascii="Tahoma" w:hAnsi="Tahoma" w:cs="Tahoma"/>
          <w:sz w:val="24"/>
          <w:szCs w:val="24"/>
          <w:shd w:val="clear" w:color="auto" w:fill="FFFFFF"/>
        </w:rPr>
        <w:t>occur</w:t>
      </w:r>
      <w:r w:rsidRPr="00871376">
        <w:rPr>
          <w:rFonts w:ascii="Tahoma" w:hAnsi="Tahoma" w:cs="Tahoma"/>
          <w:sz w:val="24"/>
          <w:szCs w:val="24"/>
          <w:shd w:val="clear" w:color="auto" w:fill="FFFFFF"/>
        </w:rPr>
        <w:t xml:space="preserve"> and a release of what just happened to expand itself in a measurable form in our consciousness</w:t>
      </w:r>
      <w:r w:rsidR="00125C37" w:rsidRPr="00871376">
        <w:rPr>
          <w:rFonts w:ascii="Tahoma" w:hAnsi="Tahoma" w:cs="Tahoma"/>
          <w:sz w:val="24"/>
          <w:szCs w:val="24"/>
          <w:shd w:val="clear" w:color="auto" w:fill="FFFFFF"/>
        </w:rPr>
        <w:t>. F</w:t>
      </w:r>
      <w:r w:rsidRPr="00871376">
        <w:rPr>
          <w:rFonts w:ascii="Tahoma" w:hAnsi="Tahoma" w:cs="Tahoma"/>
          <w:sz w:val="24"/>
          <w:szCs w:val="24"/>
          <w:shd w:val="clear" w:color="auto" w:fill="FFFFFF"/>
        </w:rPr>
        <w:t xml:space="preserve">or </w:t>
      </w:r>
      <w:r w:rsidR="00F22E38" w:rsidRPr="00871376">
        <w:rPr>
          <w:rFonts w:ascii="Tahoma" w:hAnsi="Tahoma" w:cs="Tahoma"/>
          <w:sz w:val="24"/>
          <w:szCs w:val="24"/>
          <w:shd w:val="clear" w:color="auto" w:fill="FFFFFF"/>
        </w:rPr>
        <w:t>Ricœur</w:t>
      </w:r>
      <w:r w:rsidR="00125C37"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it is this discovery made by Augustine which puts him on track to solve the question of time. He does this by introducing the concept of emplotment as an “inverted figure of discordance and concordance” (</w:t>
      </w:r>
      <w:r w:rsidR="00F22E38"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1988:22) as a solution to experience time as a whole. </w:t>
      </w:r>
    </w:p>
    <w:p w14:paraId="34A6128D" w14:textId="1BBA2DA1"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 xml:space="preserve">Taking the above into account, one </w:t>
      </w:r>
      <w:r w:rsidR="00103267">
        <w:rPr>
          <w:rFonts w:ascii="Tahoma" w:hAnsi="Tahoma" w:cs="Tahoma"/>
          <w:sz w:val="24"/>
          <w:szCs w:val="24"/>
          <w:shd w:val="clear" w:color="auto" w:fill="FFFFFF"/>
        </w:rPr>
        <w:t xml:space="preserve">could argue that, for </w:t>
      </w:r>
      <w:r w:rsidR="00103267" w:rsidRPr="00A504D6">
        <w:rPr>
          <w:rFonts w:ascii="Tahoma" w:hAnsi="Tahoma" w:cs="Tahoma"/>
          <w:i/>
          <w:iCs/>
          <w:sz w:val="24"/>
          <w:szCs w:val="24"/>
          <w:shd w:val="clear" w:color="auto" w:fill="FFFFFF"/>
        </w:rPr>
        <w:t>distentio</w:t>
      </w:r>
      <w:r w:rsidR="00103267">
        <w:rPr>
          <w:rFonts w:ascii="Tahoma" w:hAnsi="Tahoma" w:cs="Tahoma"/>
          <w:sz w:val="24"/>
          <w:szCs w:val="24"/>
          <w:shd w:val="clear" w:color="auto" w:fill="FFFFFF"/>
        </w:rPr>
        <w:t xml:space="preserve"> to take place, the pace of grabbing the about-to-occur needs to exceed the pace of releasing the just-past at first, so that the flow of time stretches</w:t>
      </w:r>
      <w:r w:rsidRPr="00871376">
        <w:rPr>
          <w:rFonts w:ascii="Tahoma" w:hAnsi="Tahoma" w:cs="Tahoma"/>
          <w:sz w:val="24"/>
          <w:szCs w:val="24"/>
          <w:shd w:val="clear" w:color="auto" w:fill="FFFFFF"/>
        </w:rPr>
        <w:t xml:space="preserve"> in our minds. As the anticipated event unfolds in the present, the pace shifts from the grabbing of the about-to-occur to the releasing of the just-past to even out the flow of time. </w:t>
      </w:r>
      <w:r w:rsidR="00F22E38"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confirms this by stating that “</w:t>
      </w:r>
      <w:r w:rsidR="005278AE" w:rsidRPr="00871376">
        <w:rPr>
          <w:rFonts w:ascii="Tahoma" w:hAnsi="Tahoma" w:cs="Tahoma"/>
          <w:sz w:val="24"/>
          <w:szCs w:val="24"/>
          <w:shd w:val="clear" w:color="auto" w:fill="FFFFFF"/>
        </w:rPr>
        <w:t>t</w:t>
      </w:r>
      <w:r w:rsidRPr="00871376">
        <w:rPr>
          <w:rFonts w:ascii="Tahoma" w:hAnsi="Tahoma" w:cs="Tahoma"/>
          <w:sz w:val="24"/>
          <w:szCs w:val="24"/>
          <w:shd w:val="clear" w:color="auto" w:fill="FFFFFF"/>
        </w:rPr>
        <w:t xml:space="preserve">he </w:t>
      </w:r>
      <w:r w:rsidRPr="00871376">
        <w:rPr>
          <w:rFonts w:ascii="Tahoma" w:hAnsi="Tahoma" w:cs="Tahoma"/>
          <w:i/>
          <w:iCs/>
          <w:sz w:val="24"/>
          <w:szCs w:val="24"/>
          <w:shd w:val="clear" w:color="auto" w:fill="FFFFFF"/>
        </w:rPr>
        <w:t>distentio</w:t>
      </w:r>
      <w:r w:rsidR="00F46EE1">
        <w:rPr>
          <w:rFonts w:ascii="Tahoma" w:hAnsi="Tahoma" w:cs="Tahoma"/>
          <w:i/>
          <w:iCs/>
          <w:sz w:val="24"/>
          <w:szCs w:val="24"/>
          <w:shd w:val="clear" w:color="auto" w:fill="FFFFFF"/>
        </w:rPr>
        <w:t>n</w:t>
      </w:r>
      <w:r w:rsidRPr="00871376">
        <w:rPr>
          <w:rFonts w:ascii="Tahoma" w:hAnsi="Tahoma" w:cs="Tahoma"/>
          <w:i/>
          <w:iCs/>
          <w:sz w:val="24"/>
          <w:szCs w:val="24"/>
          <w:shd w:val="clear" w:color="auto" w:fill="FFFFFF"/>
        </w:rPr>
        <w:t xml:space="preserve"> </w:t>
      </w:r>
      <w:r w:rsidRPr="00871376">
        <w:rPr>
          <w:rFonts w:ascii="Tahoma" w:hAnsi="Tahoma" w:cs="Tahoma"/>
          <w:sz w:val="24"/>
          <w:szCs w:val="24"/>
          <w:shd w:val="clear" w:color="auto" w:fill="FFFFFF"/>
        </w:rPr>
        <w:t xml:space="preserve">is nothing other than the shift in, the </w:t>
      </w:r>
      <w:r w:rsidR="001B5221" w:rsidRPr="00871376">
        <w:rPr>
          <w:rFonts w:ascii="Tahoma" w:hAnsi="Tahoma" w:cs="Tahoma"/>
          <w:sz w:val="24"/>
          <w:szCs w:val="24"/>
          <w:shd w:val="clear" w:color="auto" w:fill="FFFFFF"/>
        </w:rPr>
        <w:t>non</w:t>
      </w:r>
      <w:r w:rsidR="001B5221">
        <w:rPr>
          <w:rFonts w:ascii="Tahoma" w:hAnsi="Tahoma" w:cs="Tahoma"/>
          <w:sz w:val="24"/>
          <w:szCs w:val="24"/>
          <w:shd w:val="clear" w:color="auto" w:fill="FFFFFF"/>
        </w:rPr>
        <w:t>-</w:t>
      </w:r>
      <w:r w:rsidR="001B5221" w:rsidRPr="00871376">
        <w:rPr>
          <w:rFonts w:ascii="Tahoma" w:hAnsi="Tahoma" w:cs="Tahoma"/>
          <w:sz w:val="24"/>
          <w:szCs w:val="24"/>
          <w:shd w:val="clear" w:color="auto" w:fill="FFFFFF"/>
        </w:rPr>
        <w:t>coincidence</w:t>
      </w:r>
      <w:r w:rsidRPr="00871376">
        <w:rPr>
          <w:rFonts w:ascii="Tahoma" w:hAnsi="Tahoma" w:cs="Tahoma"/>
          <w:sz w:val="24"/>
          <w:szCs w:val="24"/>
          <w:shd w:val="clear" w:color="auto" w:fill="FFFFFF"/>
        </w:rPr>
        <w:t xml:space="preserve"> of the three modalities of action” (</w:t>
      </w:r>
      <w:r w:rsidR="00F22E38"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1988:20). We can further argue that it is this tension in the stretching of the flow of time which disrupts the normal flow of time and causes it to fragment in a wave</w:t>
      </w:r>
      <w:r w:rsidR="00403FB9" w:rsidRPr="00871376">
        <w:rPr>
          <w:rFonts w:ascii="Tahoma" w:hAnsi="Tahoma" w:cs="Tahoma"/>
          <w:sz w:val="24"/>
          <w:szCs w:val="24"/>
          <w:shd w:val="clear" w:color="auto" w:fill="FFFFFF"/>
        </w:rPr>
        <w:t>like</w:t>
      </w:r>
      <w:r w:rsidRPr="00871376">
        <w:rPr>
          <w:rFonts w:ascii="Tahoma" w:hAnsi="Tahoma" w:cs="Tahoma"/>
          <w:sz w:val="24"/>
          <w:szCs w:val="24"/>
          <w:shd w:val="clear" w:color="auto" w:fill="FFFFFF"/>
        </w:rPr>
        <w:t xml:space="preserve"> form where the peaks represent the lack of harmony (discordance</w:t>
      </w:r>
      <w:r w:rsidR="00403FB9"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the ebbs represent harmony (concordance). What it </w:t>
      </w:r>
      <w:r w:rsidR="00D82D96" w:rsidRPr="00871376">
        <w:rPr>
          <w:rFonts w:ascii="Tahoma" w:hAnsi="Tahoma" w:cs="Tahoma"/>
          <w:sz w:val="24"/>
          <w:szCs w:val="24"/>
          <w:shd w:val="clear" w:color="auto" w:fill="FFFFFF"/>
        </w:rPr>
        <w:t>leaves</w:t>
      </w:r>
      <w:r w:rsidRPr="00871376">
        <w:rPr>
          <w:rFonts w:ascii="Tahoma" w:hAnsi="Tahoma" w:cs="Tahoma"/>
          <w:sz w:val="24"/>
          <w:szCs w:val="24"/>
          <w:shd w:val="clear" w:color="auto" w:fill="FFFFFF"/>
        </w:rPr>
        <w:t xml:space="preserve"> in our memory is the sediment of past tensions caused by the grab</w:t>
      </w:r>
      <w:r w:rsidR="000737D0"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and</w:t>
      </w:r>
      <w:r w:rsidR="000737D0"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release act in the form of impressions. </w:t>
      </w:r>
    </w:p>
    <w:p w14:paraId="62228C2E" w14:textId="374FD438"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To run it through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 as central point of reference, we will have to substitute the notes of a melody as the temporal object represented by the impressions in the diagram with a reflective example like the reciting of a psalm like the one describe</w:t>
      </w:r>
      <w:r w:rsidR="002366BC" w:rsidRPr="00871376">
        <w:rPr>
          <w:rFonts w:ascii="Tahoma" w:hAnsi="Tahoma" w:cs="Tahoma"/>
          <w:sz w:val="24"/>
          <w:szCs w:val="24"/>
          <w:shd w:val="clear" w:color="auto" w:fill="FFFFFF"/>
        </w:rPr>
        <w:t>d</w:t>
      </w:r>
      <w:r w:rsidRPr="00871376">
        <w:rPr>
          <w:rFonts w:ascii="Tahoma" w:hAnsi="Tahoma" w:cs="Tahoma"/>
          <w:sz w:val="24"/>
          <w:szCs w:val="24"/>
          <w:shd w:val="clear" w:color="auto" w:fill="FFFFFF"/>
        </w:rPr>
        <w:t xml:space="preserve"> in </w:t>
      </w:r>
      <w:r w:rsidRPr="00871376">
        <w:rPr>
          <w:rFonts w:ascii="Tahoma" w:hAnsi="Tahoma" w:cs="Tahoma"/>
          <w:i/>
          <w:iCs/>
          <w:sz w:val="24"/>
          <w:szCs w:val="24"/>
          <w:shd w:val="clear" w:color="auto" w:fill="FFFFFF"/>
        </w:rPr>
        <w:t xml:space="preserve">Time and Narrative Vol.1 </w:t>
      </w:r>
      <w:r w:rsidRPr="00871376">
        <w:rPr>
          <w:rFonts w:ascii="Tahoma" w:hAnsi="Tahoma" w:cs="Tahoma"/>
          <w:sz w:val="24"/>
          <w:szCs w:val="24"/>
          <w:shd w:val="clear" w:color="auto" w:fill="FFFFFF"/>
        </w:rPr>
        <w:t>(</w:t>
      </w:r>
      <w:r w:rsidR="00F22E38"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1988:20). The impressions in the diagram become human-like since the temporal object which is experienced is uttered by a human and not observed as just a natural phenomenon anymore. Husserl’s act of protention/retention now becomes a human act of expectation and memory. The quality of intentionality</w:t>
      </w:r>
      <w:r w:rsidR="009B3AF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therefore</w:t>
      </w:r>
      <w:r w:rsidR="009B3AF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changes from perception as a pre-reflective act of time-consciousness to memory and expectation as a reflective act of time-</w:t>
      </w:r>
      <w:r w:rsidRPr="00871376">
        <w:rPr>
          <w:rFonts w:ascii="Tahoma" w:hAnsi="Tahoma" w:cs="Tahoma"/>
          <w:sz w:val="24"/>
          <w:szCs w:val="24"/>
          <w:shd w:val="clear" w:color="auto" w:fill="FFFFFF"/>
        </w:rPr>
        <w:lastRenderedPageBreak/>
        <w:t>consciousness. One can infer that it is this reflective act which Husserl describes as double intentionality</w:t>
      </w:r>
      <w:r w:rsidR="009B3AF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where the first intention has to do with the grab-and-release of natural phenomena</w:t>
      </w:r>
      <w:r w:rsidR="00B72965">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create a constant flow of time (an even duration block) and the second intention</w:t>
      </w:r>
      <w:r w:rsidR="009957D8" w:rsidRPr="00871376">
        <w:rPr>
          <w:rFonts w:ascii="Tahoma" w:hAnsi="Tahoma" w:cs="Tahoma"/>
          <w:sz w:val="24"/>
          <w:szCs w:val="24"/>
          <w:shd w:val="clear" w:color="auto" w:fill="FFFFFF"/>
        </w:rPr>
        <w:t xml:space="preserve"> has to do</w:t>
      </w:r>
      <w:r w:rsidRPr="00871376">
        <w:rPr>
          <w:rFonts w:ascii="Tahoma" w:hAnsi="Tahoma" w:cs="Tahoma"/>
          <w:sz w:val="24"/>
          <w:szCs w:val="24"/>
          <w:shd w:val="clear" w:color="auto" w:fill="FFFFFF"/>
        </w:rPr>
        <w:t xml:space="preserve"> with the grab-and-release of man-made phenomena</w:t>
      </w:r>
      <w:r w:rsidR="00DD65EB">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w:t>
      </w:r>
      <w:r w:rsidR="00B77C0C" w:rsidRPr="00871376">
        <w:rPr>
          <w:rFonts w:ascii="Tahoma" w:hAnsi="Tahoma" w:cs="Tahoma"/>
          <w:sz w:val="24"/>
          <w:szCs w:val="24"/>
          <w:shd w:val="clear" w:color="auto" w:fill="FFFFFF"/>
        </w:rPr>
        <w:t>create an</w:t>
      </w:r>
      <w:r w:rsidRPr="00871376">
        <w:rPr>
          <w:rFonts w:ascii="Tahoma" w:hAnsi="Tahoma" w:cs="Tahoma"/>
          <w:sz w:val="24"/>
          <w:szCs w:val="24"/>
          <w:shd w:val="clear" w:color="auto" w:fill="FFFFFF"/>
        </w:rPr>
        <w:t xml:space="preserve"> inconsistent flow of time (a fragmented duration block). Since the fundamental principle of phenomenological time is based on intentionality</w:t>
      </w:r>
      <w:r w:rsidR="00B77C0C"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guarantees flow, one can infer that fragmentation in this context cannot be a </w:t>
      </w:r>
      <w:r w:rsidR="0078334F" w:rsidRPr="00871376">
        <w:rPr>
          <w:rFonts w:ascii="Tahoma" w:hAnsi="Tahoma" w:cs="Tahoma"/>
          <w:sz w:val="24"/>
          <w:szCs w:val="24"/>
          <w:shd w:val="clear" w:color="auto" w:fill="FFFFFF"/>
        </w:rPr>
        <w:t>broken-up</w:t>
      </w:r>
      <w:r w:rsidRPr="00871376">
        <w:rPr>
          <w:rFonts w:ascii="Tahoma" w:hAnsi="Tahoma" w:cs="Tahoma"/>
          <w:sz w:val="24"/>
          <w:szCs w:val="24"/>
          <w:shd w:val="clear" w:color="auto" w:fill="FFFFFF"/>
        </w:rPr>
        <w:t xml:space="preserve"> flow of scattered pieces of a phenomenon, but takes on, as previously mentioned, a wave</w:t>
      </w:r>
      <w:r w:rsidR="0075610E" w:rsidRPr="00871376">
        <w:rPr>
          <w:rFonts w:ascii="Tahoma" w:hAnsi="Tahoma" w:cs="Tahoma"/>
          <w:sz w:val="24"/>
          <w:szCs w:val="24"/>
          <w:shd w:val="clear" w:color="auto" w:fill="FFFFFF"/>
        </w:rPr>
        <w:t>like</w:t>
      </w:r>
      <w:r w:rsidRPr="00871376">
        <w:rPr>
          <w:rFonts w:ascii="Tahoma" w:hAnsi="Tahoma" w:cs="Tahoma"/>
          <w:sz w:val="24"/>
          <w:szCs w:val="24"/>
          <w:shd w:val="clear" w:color="auto" w:fill="FFFFFF"/>
        </w:rPr>
        <w:t xml:space="preserve"> form of build-up and release. </w:t>
      </w:r>
    </w:p>
    <w:p w14:paraId="62689C32" w14:textId="507547DD"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Coming back to the ebb and peak metaphor representing Augustine’s concordance and discordance respectively, one can argue that it is in Husserl’s phenomenological time caused by the experience of natural phenomena where concordance will be found</w:t>
      </w:r>
      <w:r w:rsidR="00746F1C"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it is in what </w:t>
      </w:r>
      <w:r w:rsidR="00F22E38"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calls “lived time” where the discordance shows itself. Focusing on the utterance of words as the temporal object in the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diagram for now (and not on text), we will turn our attention to the way </w:t>
      </w:r>
      <w:r w:rsidR="00F22E38"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 xml:space="preserve">plans to mend our discordant experience to make sense of our being. For </w:t>
      </w:r>
      <w:r w:rsidR="00F22E38" w:rsidRPr="00871376">
        <w:rPr>
          <w:rFonts w:ascii="Tahoma" w:hAnsi="Tahoma" w:cs="Tahoma"/>
          <w:sz w:val="24"/>
          <w:szCs w:val="24"/>
          <w:shd w:val="clear" w:color="auto" w:fill="FFFFFF"/>
        </w:rPr>
        <w:t>Ricœur</w:t>
      </w:r>
      <w:r w:rsidR="000A1EF7"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the answer lies in Aristotle’s concepts of emplotment (</w:t>
      </w:r>
      <w:r w:rsidRPr="00871376">
        <w:rPr>
          <w:rFonts w:ascii="Tahoma" w:hAnsi="Tahoma" w:cs="Tahoma"/>
          <w:i/>
          <w:iCs/>
          <w:sz w:val="24"/>
          <w:szCs w:val="24"/>
          <w:shd w:val="clear" w:color="auto" w:fill="FFFFFF"/>
        </w:rPr>
        <w:t>muthos</w:t>
      </w:r>
      <w:r w:rsidRPr="00871376">
        <w:rPr>
          <w:rFonts w:ascii="Tahoma" w:hAnsi="Tahoma" w:cs="Tahoma"/>
          <w:sz w:val="24"/>
          <w:szCs w:val="24"/>
          <w:shd w:val="clear" w:color="auto" w:fill="FFFFFF"/>
        </w:rPr>
        <w:t>)</w:t>
      </w:r>
      <w:r w:rsidR="004E502B"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he aligns </w:t>
      </w:r>
      <w:r w:rsidR="001F2F1A">
        <w:rPr>
          <w:rFonts w:ascii="Tahoma" w:hAnsi="Tahoma" w:cs="Tahoma"/>
          <w:sz w:val="24"/>
          <w:szCs w:val="24"/>
          <w:shd w:val="clear" w:color="auto" w:fill="FFFFFF"/>
        </w:rPr>
        <w:t>with</w:t>
      </w:r>
      <w:r w:rsidR="001F2F1A"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the opposite of Augustine’s </w:t>
      </w:r>
      <w:r w:rsidRPr="00871376">
        <w:rPr>
          <w:rFonts w:ascii="Tahoma" w:hAnsi="Tahoma" w:cs="Tahoma"/>
          <w:i/>
          <w:iCs/>
          <w:sz w:val="24"/>
          <w:szCs w:val="24"/>
          <w:shd w:val="clear" w:color="auto" w:fill="FFFFFF"/>
        </w:rPr>
        <w:t>distentio animi</w:t>
      </w:r>
      <w:r w:rsidRPr="00871376">
        <w:rPr>
          <w:rFonts w:ascii="Tahoma" w:hAnsi="Tahoma" w:cs="Tahoma"/>
          <w:sz w:val="24"/>
          <w:szCs w:val="24"/>
          <w:shd w:val="clear" w:color="auto" w:fill="FFFFFF"/>
        </w:rPr>
        <w:t xml:space="preserve"> (</w:t>
      </w:r>
      <w:r w:rsidR="00F22E38"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1988:31)</w:t>
      </w:r>
      <w:r w:rsidR="004E502B"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mimetic activity (</w:t>
      </w:r>
      <w:r w:rsidRPr="00871376">
        <w:rPr>
          <w:rFonts w:ascii="Tahoma" w:hAnsi="Tahoma" w:cs="Tahoma"/>
          <w:i/>
          <w:iCs/>
          <w:sz w:val="24"/>
          <w:szCs w:val="24"/>
          <w:shd w:val="clear" w:color="auto" w:fill="FFFFFF"/>
        </w:rPr>
        <w:t>mimesis</w:t>
      </w:r>
      <w:r w:rsidRPr="00871376">
        <w:rPr>
          <w:rFonts w:ascii="Tahoma" w:hAnsi="Tahoma" w:cs="Tahoma"/>
          <w:sz w:val="24"/>
          <w:szCs w:val="24"/>
          <w:shd w:val="clear" w:color="auto" w:fill="FFFFFF"/>
        </w:rPr>
        <w:t>)</w:t>
      </w:r>
      <w:r w:rsidR="004E502B"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one can assume aligns with Augustine’s activity of </w:t>
      </w:r>
      <w:r w:rsidRPr="00871376">
        <w:rPr>
          <w:rFonts w:ascii="Tahoma" w:hAnsi="Tahoma" w:cs="Tahoma"/>
          <w:i/>
          <w:iCs/>
          <w:sz w:val="24"/>
          <w:szCs w:val="24"/>
          <w:shd w:val="clear" w:color="auto" w:fill="FFFFFF"/>
        </w:rPr>
        <w:t>inte</w:t>
      </w:r>
      <w:r w:rsidR="007D12AE">
        <w:rPr>
          <w:rFonts w:ascii="Tahoma" w:hAnsi="Tahoma" w:cs="Tahoma"/>
          <w:i/>
          <w:iCs/>
          <w:sz w:val="24"/>
          <w:szCs w:val="24"/>
          <w:shd w:val="clear" w:color="auto" w:fill="FFFFFF"/>
        </w:rPr>
        <w:t>n</w:t>
      </w:r>
      <w:r w:rsidRPr="00871376">
        <w:rPr>
          <w:rFonts w:ascii="Tahoma" w:hAnsi="Tahoma" w:cs="Tahoma"/>
          <w:i/>
          <w:iCs/>
          <w:sz w:val="24"/>
          <w:szCs w:val="24"/>
          <w:shd w:val="clear" w:color="auto" w:fill="FFFFFF"/>
        </w:rPr>
        <w:t xml:space="preserve">tio. </w:t>
      </w:r>
      <w:r w:rsidRPr="00871376">
        <w:rPr>
          <w:rFonts w:ascii="Tahoma" w:hAnsi="Tahoma" w:cs="Tahoma"/>
          <w:sz w:val="24"/>
          <w:szCs w:val="24"/>
          <w:shd w:val="clear" w:color="auto" w:fill="FFFFFF"/>
        </w:rPr>
        <w:t xml:space="preserve">Questions which we need to answer now will be for instance: If </w:t>
      </w:r>
      <w:r w:rsidR="00C06B99" w:rsidRPr="00871376">
        <w:rPr>
          <w:rFonts w:ascii="Tahoma" w:hAnsi="Tahoma" w:cs="Tahoma"/>
          <w:sz w:val="24"/>
          <w:szCs w:val="24"/>
          <w:shd w:val="clear" w:color="auto" w:fill="FFFFFF"/>
        </w:rPr>
        <w:t xml:space="preserve">Ricœur’s </w:t>
      </w:r>
      <w:r w:rsidRPr="00871376">
        <w:rPr>
          <w:rFonts w:ascii="Tahoma" w:hAnsi="Tahoma" w:cs="Tahoma"/>
          <w:sz w:val="24"/>
          <w:szCs w:val="24"/>
          <w:shd w:val="clear" w:color="auto" w:fill="FFFFFF"/>
        </w:rPr>
        <w:t>“lived time” scatters our lived experience into fragments of broken</w:t>
      </w:r>
      <w:r w:rsidR="00554B53"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up experiences which prevents us from making sense of our world</w:t>
      </w:r>
      <w:r w:rsidR="008429CC"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we inferred that the scatterings of lived experiences are not like a broken ornament where pieces need to be put together into a whole, but rather a wavelike flow of peaks and ebbs where the peaks represent the fragmented pieces of our lived experience</w:t>
      </w:r>
      <w:r w:rsidR="00E67F6A"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do the concepts of emplotment and mimetic activity </w:t>
      </w:r>
      <w:r w:rsidR="004D6E8C" w:rsidRPr="00871376">
        <w:rPr>
          <w:rFonts w:ascii="Tahoma" w:hAnsi="Tahoma" w:cs="Tahoma"/>
          <w:sz w:val="24"/>
          <w:szCs w:val="24"/>
          <w:shd w:val="clear" w:color="auto" w:fill="FFFFFF"/>
        </w:rPr>
        <w:t>fill the peaks with</w:t>
      </w:r>
      <w:r w:rsidRPr="00871376">
        <w:rPr>
          <w:rFonts w:ascii="Tahoma" w:hAnsi="Tahoma" w:cs="Tahoma"/>
          <w:sz w:val="24"/>
          <w:szCs w:val="24"/>
          <w:shd w:val="clear" w:color="auto" w:fill="FFFFFF"/>
        </w:rPr>
        <w:t xml:space="preserve"> discordance to create a concordant flow</w:t>
      </w:r>
      <w:r w:rsidR="004B7D77"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or does it break the flow into peaks of discordance only to create a new flow of a shortened highlighted nature? Also, if man-made phenomena </w:t>
      </w:r>
      <w:r w:rsidR="004B7D77" w:rsidRPr="00871376">
        <w:rPr>
          <w:rFonts w:ascii="Tahoma" w:hAnsi="Tahoma" w:cs="Tahoma"/>
          <w:sz w:val="24"/>
          <w:szCs w:val="24"/>
          <w:shd w:val="clear" w:color="auto" w:fill="FFFFFF"/>
        </w:rPr>
        <w:t>are</w:t>
      </w:r>
      <w:r w:rsidRPr="00871376">
        <w:rPr>
          <w:rFonts w:ascii="Tahoma" w:hAnsi="Tahoma" w:cs="Tahoma"/>
          <w:sz w:val="24"/>
          <w:szCs w:val="24"/>
          <w:shd w:val="clear" w:color="auto" w:fill="FFFFFF"/>
        </w:rPr>
        <w:t xml:space="preserve"> the cause of a fragmented duration block, does it mean that it is manifested in the utterances of our words? </w:t>
      </w:r>
    </w:p>
    <w:p w14:paraId="5E50182D" w14:textId="08CD8AF1" w:rsidR="00AB5118" w:rsidRPr="00871376" w:rsidRDefault="00F44A85" w:rsidP="005E064A">
      <w:pPr>
        <w:pStyle w:val="Heading2"/>
        <w:rPr>
          <w:rFonts w:ascii="Tahoma" w:hAnsi="Tahoma" w:cs="Tahoma"/>
          <w:b/>
          <w:bCs/>
          <w:i/>
          <w:iCs/>
          <w:color w:val="auto"/>
          <w:sz w:val="24"/>
          <w:szCs w:val="24"/>
          <w:shd w:val="clear" w:color="auto" w:fill="FFFFFF"/>
        </w:rPr>
      </w:pPr>
      <w:bookmarkStart w:id="81" w:name="_Toc213606181"/>
      <w:bookmarkStart w:id="82" w:name="_Toc213612416"/>
      <w:bookmarkStart w:id="83" w:name="_Toc213612570"/>
      <w:bookmarkStart w:id="84" w:name="_Toc213612935"/>
      <w:bookmarkStart w:id="85" w:name="_Toc213849734"/>
      <w:bookmarkStart w:id="86" w:name="_Toc213849922"/>
      <w:r w:rsidRPr="00871376">
        <w:rPr>
          <w:rFonts w:ascii="Tahoma" w:hAnsi="Tahoma" w:cs="Tahoma"/>
          <w:b/>
          <w:bCs/>
          <w:i/>
          <w:iCs/>
          <w:color w:val="auto"/>
          <w:sz w:val="24"/>
          <w:szCs w:val="24"/>
          <w:shd w:val="clear" w:color="auto" w:fill="FFFFFF"/>
        </w:rPr>
        <w:lastRenderedPageBreak/>
        <w:t xml:space="preserve">2.6 </w:t>
      </w:r>
      <w:r w:rsidR="00CB3C3C" w:rsidRPr="00871376">
        <w:rPr>
          <w:rFonts w:ascii="Tahoma" w:hAnsi="Tahoma" w:cs="Tahoma"/>
          <w:b/>
          <w:bCs/>
          <w:i/>
          <w:iCs/>
          <w:color w:val="auto"/>
          <w:sz w:val="24"/>
          <w:szCs w:val="24"/>
          <w:shd w:val="clear" w:color="auto" w:fill="FFFFFF"/>
        </w:rPr>
        <w:tab/>
      </w:r>
      <w:r w:rsidR="00AB5118" w:rsidRPr="00871376">
        <w:rPr>
          <w:rFonts w:ascii="Tahoma" w:hAnsi="Tahoma" w:cs="Tahoma"/>
          <w:b/>
          <w:bCs/>
          <w:i/>
          <w:iCs/>
          <w:color w:val="auto"/>
          <w:sz w:val="24"/>
          <w:szCs w:val="24"/>
          <w:shd w:val="clear" w:color="auto" w:fill="FFFFFF"/>
        </w:rPr>
        <w:t xml:space="preserve">Narrative </w:t>
      </w:r>
      <w:r w:rsidR="00531A31" w:rsidRPr="00871376">
        <w:rPr>
          <w:rFonts w:ascii="Tahoma" w:hAnsi="Tahoma" w:cs="Tahoma"/>
          <w:b/>
          <w:bCs/>
          <w:i/>
          <w:iCs/>
          <w:color w:val="auto"/>
          <w:sz w:val="24"/>
          <w:szCs w:val="24"/>
          <w:shd w:val="clear" w:color="auto" w:fill="FFFFFF"/>
        </w:rPr>
        <w:t>t</w:t>
      </w:r>
      <w:r w:rsidR="00AB5118" w:rsidRPr="00871376">
        <w:rPr>
          <w:rFonts w:ascii="Tahoma" w:hAnsi="Tahoma" w:cs="Tahoma"/>
          <w:b/>
          <w:bCs/>
          <w:i/>
          <w:iCs/>
          <w:color w:val="auto"/>
          <w:sz w:val="24"/>
          <w:szCs w:val="24"/>
          <w:shd w:val="clear" w:color="auto" w:fill="FFFFFF"/>
        </w:rPr>
        <w:t xml:space="preserve">ime </w:t>
      </w:r>
      <w:r w:rsidR="00531A31" w:rsidRPr="00871376">
        <w:rPr>
          <w:rFonts w:ascii="Tahoma" w:hAnsi="Tahoma" w:cs="Tahoma"/>
          <w:b/>
          <w:bCs/>
          <w:i/>
          <w:iCs/>
          <w:color w:val="auto"/>
          <w:sz w:val="24"/>
          <w:szCs w:val="24"/>
          <w:shd w:val="clear" w:color="auto" w:fill="FFFFFF"/>
        </w:rPr>
        <w:t>u</w:t>
      </w:r>
      <w:r w:rsidR="00AB5118" w:rsidRPr="00871376">
        <w:rPr>
          <w:rFonts w:ascii="Tahoma" w:hAnsi="Tahoma" w:cs="Tahoma"/>
          <w:b/>
          <w:bCs/>
          <w:i/>
          <w:iCs/>
          <w:color w:val="auto"/>
          <w:sz w:val="24"/>
          <w:szCs w:val="24"/>
          <w:shd w:val="clear" w:color="auto" w:fill="FFFFFF"/>
        </w:rPr>
        <w:t>npacked</w:t>
      </w:r>
      <w:bookmarkEnd w:id="81"/>
      <w:bookmarkEnd w:id="82"/>
      <w:bookmarkEnd w:id="83"/>
      <w:bookmarkEnd w:id="84"/>
      <w:bookmarkEnd w:id="85"/>
      <w:bookmarkEnd w:id="86"/>
    </w:p>
    <w:p w14:paraId="41BC4CD1" w14:textId="1D339685"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The answer to the latter can be confirmed as a positive based on the fact that our words are made by man and that it takes place in the second intentional act of Husserl’s double intentionality. It is therefore the grab-and-release of words which takes place when we speak. Running it through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 again, one can imagine the constant flow of grab-and-release of natural phenomena in the duration block</w:t>
      </w:r>
      <w:r w:rsidR="00473918"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is alternated by stages of a heightened act of grabbing the future (protention) when speaking, creating a simultaneous act of double intentionality in a </w:t>
      </w:r>
      <w:r w:rsidR="00473918" w:rsidRPr="00871376">
        <w:rPr>
          <w:rFonts w:ascii="Tahoma" w:hAnsi="Tahoma" w:cs="Tahoma"/>
          <w:sz w:val="24"/>
          <w:szCs w:val="24"/>
          <w:shd w:val="clear" w:color="auto" w:fill="FFFFFF"/>
        </w:rPr>
        <w:t>wave</w:t>
      </w:r>
      <w:r w:rsidR="0033773A" w:rsidRPr="00871376">
        <w:rPr>
          <w:rFonts w:ascii="Tahoma" w:hAnsi="Tahoma" w:cs="Tahoma"/>
          <w:sz w:val="24"/>
          <w:szCs w:val="24"/>
          <w:shd w:val="clear" w:color="auto" w:fill="FFFFFF"/>
        </w:rPr>
        <w:t>like</w:t>
      </w:r>
      <w:r w:rsidRPr="00871376">
        <w:rPr>
          <w:rFonts w:ascii="Tahoma" w:hAnsi="Tahoma" w:cs="Tahoma"/>
          <w:sz w:val="24"/>
          <w:szCs w:val="24"/>
          <w:shd w:val="clear" w:color="auto" w:fill="FFFFFF"/>
        </w:rPr>
        <w:t xml:space="preserve"> form. To answer the former, one needs to understand what </w:t>
      </w:r>
      <w:r w:rsidR="003E61FC"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means when he put forward “an inverted figure of discordance and concordance” (</w:t>
      </w:r>
      <w:r w:rsidR="003E61FC"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1988:22) as the solution to a fragmented lived time. It sounds more like filling the gaps created by the peaks of discordance rather than breaking it into a shortened flow of </w:t>
      </w:r>
      <w:r w:rsidR="009B53DD" w:rsidRPr="00871376">
        <w:rPr>
          <w:rFonts w:ascii="Tahoma" w:hAnsi="Tahoma" w:cs="Tahoma"/>
          <w:sz w:val="24"/>
          <w:szCs w:val="24"/>
          <w:shd w:val="clear" w:color="auto" w:fill="FFFFFF"/>
        </w:rPr>
        <w:t>word-embodied</w:t>
      </w:r>
      <w:r w:rsidRPr="00871376">
        <w:rPr>
          <w:rFonts w:ascii="Tahoma" w:hAnsi="Tahoma" w:cs="Tahoma"/>
          <w:sz w:val="24"/>
          <w:szCs w:val="24"/>
          <w:shd w:val="clear" w:color="auto" w:fill="FFFFFF"/>
        </w:rPr>
        <w:t xml:space="preserve"> highlights. </w:t>
      </w:r>
    </w:p>
    <w:p w14:paraId="6FDBB8ED" w14:textId="3357CAA0"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 xml:space="preserve">To create the inverted figure of discordance and concordance, </w:t>
      </w:r>
      <w:r w:rsidR="003E61FC"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turns to Aristotle’s concept of emplotment (</w:t>
      </w:r>
      <w:r w:rsidRPr="00871376">
        <w:rPr>
          <w:rFonts w:ascii="Tahoma" w:hAnsi="Tahoma" w:cs="Tahoma"/>
          <w:i/>
          <w:iCs/>
          <w:sz w:val="24"/>
          <w:szCs w:val="24"/>
          <w:shd w:val="clear" w:color="auto" w:fill="FFFFFF"/>
        </w:rPr>
        <w:t>muthos</w:t>
      </w:r>
      <w:r w:rsidRPr="00871376">
        <w:rPr>
          <w:rFonts w:ascii="Tahoma" w:hAnsi="Tahoma" w:cs="Tahoma"/>
          <w:sz w:val="24"/>
          <w:szCs w:val="24"/>
          <w:shd w:val="clear" w:color="auto" w:fill="FFFFFF"/>
        </w:rPr>
        <w:t>) as the “active sense of organi</w:t>
      </w:r>
      <w:r w:rsidR="00957F42" w:rsidRPr="00871376">
        <w:rPr>
          <w:rFonts w:ascii="Tahoma" w:hAnsi="Tahoma" w:cs="Tahoma"/>
          <w:sz w:val="24"/>
          <w:szCs w:val="24"/>
          <w:shd w:val="clear" w:color="auto" w:fill="FFFFFF"/>
        </w:rPr>
        <w:t>s</w:t>
      </w:r>
      <w:r w:rsidRPr="00871376">
        <w:rPr>
          <w:rFonts w:ascii="Tahoma" w:hAnsi="Tahoma" w:cs="Tahoma"/>
          <w:sz w:val="24"/>
          <w:szCs w:val="24"/>
          <w:shd w:val="clear" w:color="auto" w:fill="FFFFFF"/>
        </w:rPr>
        <w:t>ing the event” and his concept of mimetic activity as the “active process of imitating or representing something” (</w:t>
      </w:r>
      <w:r w:rsidR="003E61FC"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1988:33). He extends the latter by stating that the action of imitation and representing happens in the “medium of metrical language” (</w:t>
      </w:r>
      <w:r w:rsidR="00D8149A"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1988:33), therefore confirming that the mending process happens when words are uttered. If the words we speak </w:t>
      </w:r>
      <w:r w:rsidR="005F696F" w:rsidRPr="00871376">
        <w:rPr>
          <w:rFonts w:ascii="Tahoma" w:hAnsi="Tahoma" w:cs="Tahoma"/>
          <w:sz w:val="24"/>
          <w:szCs w:val="24"/>
          <w:shd w:val="clear" w:color="auto" w:fill="FFFFFF"/>
        </w:rPr>
        <w:t xml:space="preserve">fragment </w:t>
      </w:r>
      <w:r w:rsidRPr="00871376">
        <w:rPr>
          <w:rFonts w:ascii="Tahoma" w:hAnsi="Tahoma" w:cs="Tahoma"/>
          <w:sz w:val="24"/>
          <w:szCs w:val="24"/>
          <w:shd w:val="clear" w:color="auto" w:fill="FFFFFF"/>
        </w:rPr>
        <w:t>our consciousness of time</w:t>
      </w:r>
      <w:r w:rsidR="00B97313"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the words we speak also </w:t>
      </w:r>
      <w:r w:rsidR="007A26D4" w:rsidRPr="00871376">
        <w:rPr>
          <w:rFonts w:ascii="Tahoma" w:hAnsi="Tahoma" w:cs="Tahoma"/>
          <w:sz w:val="24"/>
          <w:szCs w:val="24"/>
          <w:shd w:val="clear" w:color="auto" w:fill="FFFFFF"/>
        </w:rPr>
        <w:t xml:space="preserve">mend </w:t>
      </w:r>
      <w:r w:rsidRPr="00871376">
        <w:rPr>
          <w:rFonts w:ascii="Tahoma" w:hAnsi="Tahoma" w:cs="Tahoma"/>
          <w:sz w:val="24"/>
          <w:szCs w:val="24"/>
          <w:shd w:val="clear" w:color="auto" w:fill="FFFFFF"/>
        </w:rPr>
        <w:t>our consciousness of time, how can words have both powers</w:t>
      </w:r>
      <w:r w:rsidR="007A26D4"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how does it mend after its fragmenting action? For </w:t>
      </w:r>
      <w:r w:rsidR="00D8149A" w:rsidRPr="00871376">
        <w:rPr>
          <w:rFonts w:ascii="Tahoma" w:hAnsi="Tahoma" w:cs="Tahoma"/>
          <w:sz w:val="24"/>
          <w:szCs w:val="24"/>
          <w:shd w:val="clear" w:color="auto" w:fill="FFFFFF"/>
        </w:rPr>
        <w:t>Ricœur</w:t>
      </w:r>
      <w:r w:rsidR="007A26D4"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the structure of a tragic </w:t>
      </w:r>
      <w:r w:rsidRPr="00871376">
        <w:rPr>
          <w:rFonts w:ascii="Tahoma" w:hAnsi="Tahoma" w:cs="Tahoma"/>
          <w:i/>
          <w:iCs/>
          <w:sz w:val="24"/>
          <w:szCs w:val="24"/>
          <w:shd w:val="clear" w:color="auto" w:fill="FFFFFF"/>
        </w:rPr>
        <w:t>muthos</w:t>
      </w:r>
      <w:r w:rsidRPr="00871376">
        <w:rPr>
          <w:rFonts w:ascii="Tahoma" w:hAnsi="Tahoma" w:cs="Tahoma"/>
          <w:sz w:val="24"/>
          <w:szCs w:val="24"/>
          <w:shd w:val="clear" w:color="auto" w:fill="FFFFFF"/>
        </w:rPr>
        <w:t xml:space="preserve">, as founded in Aristotle’s </w:t>
      </w:r>
      <w:r w:rsidRPr="00871376">
        <w:rPr>
          <w:rFonts w:ascii="Tahoma" w:hAnsi="Tahoma" w:cs="Tahoma"/>
          <w:i/>
          <w:iCs/>
          <w:sz w:val="24"/>
          <w:szCs w:val="24"/>
          <w:shd w:val="clear" w:color="auto" w:fill="FFFFFF"/>
        </w:rPr>
        <w:t xml:space="preserve">Poetics, </w:t>
      </w:r>
      <w:r w:rsidRPr="00871376">
        <w:rPr>
          <w:rFonts w:ascii="Tahoma" w:hAnsi="Tahoma" w:cs="Tahoma"/>
          <w:sz w:val="24"/>
          <w:szCs w:val="24"/>
          <w:shd w:val="clear" w:color="auto" w:fill="FFFFFF"/>
        </w:rPr>
        <w:t xml:space="preserve">has the ability to </w:t>
      </w:r>
      <w:r w:rsidR="00B32E72" w:rsidRPr="00871376">
        <w:rPr>
          <w:rFonts w:ascii="Tahoma" w:hAnsi="Tahoma" w:cs="Tahoma"/>
          <w:sz w:val="24"/>
          <w:szCs w:val="24"/>
          <w:shd w:val="clear" w:color="auto" w:fill="FFFFFF"/>
        </w:rPr>
        <w:t xml:space="preserve">organise </w:t>
      </w:r>
      <w:r w:rsidRPr="00871376">
        <w:rPr>
          <w:rFonts w:ascii="Tahoma" w:hAnsi="Tahoma" w:cs="Tahoma"/>
          <w:sz w:val="24"/>
          <w:szCs w:val="24"/>
          <w:shd w:val="clear" w:color="auto" w:fill="FFFFFF"/>
        </w:rPr>
        <w:t>events into a complete “whole” (</w:t>
      </w:r>
      <w:r w:rsidR="00D8149A"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1988:38). It is this ability of the </w:t>
      </w:r>
      <w:r w:rsidRPr="00871376">
        <w:rPr>
          <w:rFonts w:ascii="Tahoma" w:hAnsi="Tahoma" w:cs="Tahoma"/>
          <w:i/>
          <w:iCs/>
          <w:sz w:val="24"/>
          <w:szCs w:val="24"/>
          <w:shd w:val="clear" w:color="auto" w:fill="FFFFFF"/>
        </w:rPr>
        <w:t>muthos</w:t>
      </w:r>
      <w:r w:rsidRPr="00871376">
        <w:rPr>
          <w:rFonts w:ascii="Tahoma" w:hAnsi="Tahoma" w:cs="Tahoma"/>
          <w:sz w:val="24"/>
          <w:szCs w:val="24"/>
          <w:shd w:val="clear" w:color="auto" w:fill="FFFFFF"/>
        </w:rPr>
        <w:t xml:space="preserve"> which </w:t>
      </w:r>
      <w:r w:rsidR="00D8149A"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uses to start the mending process. For him</w:t>
      </w:r>
      <w:r w:rsidR="00B32E72"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the </w:t>
      </w:r>
      <w:r w:rsidR="00B32E72" w:rsidRPr="00871376">
        <w:rPr>
          <w:rFonts w:ascii="Tahoma" w:hAnsi="Tahoma" w:cs="Tahoma"/>
          <w:sz w:val="24"/>
          <w:szCs w:val="24"/>
          <w:shd w:val="clear" w:color="auto" w:fill="FFFFFF"/>
        </w:rPr>
        <w:t xml:space="preserve">organising </w:t>
      </w:r>
      <w:r w:rsidRPr="00871376">
        <w:rPr>
          <w:rFonts w:ascii="Tahoma" w:hAnsi="Tahoma" w:cs="Tahoma"/>
          <w:sz w:val="24"/>
          <w:szCs w:val="24"/>
          <w:shd w:val="clear" w:color="auto" w:fill="FFFFFF"/>
        </w:rPr>
        <w:t>of events brings concordance and, as we have previously concluded, concordance lies in phenomenological time as</w:t>
      </w:r>
      <w:r w:rsidR="00950898" w:rsidRPr="00871376">
        <w:rPr>
          <w:rFonts w:ascii="Tahoma" w:hAnsi="Tahoma" w:cs="Tahoma"/>
          <w:sz w:val="24"/>
          <w:szCs w:val="24"/>
          <w:shd w:val="clear" w:color="auto" w:fill="FFFFFF"/>
        </w:rPr>
        <w:t xml:space="preserve"> the</w:t>
      </w:r>
      <w:r w:rsidRPr="00871376">
        <w:rPr>
          <w:rFonts w:ascii="Tahoma" w:hAnsi="Tahoma" w:cs="Tahoma"/>
          <w:sz w:val="24"/>
          <w:szCs w:val="24"/>
          <w:shd w:val="clear" w:color="auto" w:fill="FFFFFF"/>
        </w:rPr>
        <w:t xml:space="preserve"> grab-and-release of natural phenomena. But we cannot reverse phenomenological time</w:t>
      </w:r>
      <w:r w:rsidR="00B32E72"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the only way to establish a mode of concordance (and therefore a consciousness of time) is by filling the gaps into a whole through uttering words of made-up events. It is these gaps which </w:t>
      </w:r>
      <w:r w:rsidR="00957F42" w:rsidRPr="00871376">
        <w:rPr>
          <w:rFonts w:ascii="Tahoma" w:hAnsi="Tahoma" w:cs="Tahoma"/>
          <w:sz w:val="24"/>
          <w:szCs w:val="24"/>
          <w:shd w:val="clear" w:color="auto" w:fill="FFFFFF"/>
        </w:rPr>
        <w:t xml:space="preserve">provide </w:t>
      </w:r>
      <w:r w:rsidRPr="00871376">
        <w:rPr>
          <w:rFonts w:ascii="Tahoma" w:hAnsi="Tahoma" w:cs="Tahoma"/>
          <w:sz w:val="24"/>
          <w:szCs w:val="24"/>
          <w:shd w:val="clear" w:color="auto" w:fill="FFFFFF"/>
        </w:rPr>
        <w:t xml:space="preserve">us with space to be creative when we </w:t>
      </w:r>
      <w:r w:rsidR="00957F42" w:rsidRPr="00871376">
        <w:rPr>
          <w:rFonts w:ascii="Tahoma" w:hAnsi="Tahoma" w:cs="Tahoma"/>
          <w:sz w:val="24"/>
          <w:szCs w:val="24"/>
          <w:shd w:val="clear" w:color="auto" w:fill="FFFFFF"/>
        </w:rPr>
        <w:t xml:space="preserve">organise </w:t>
      </w:r>
      <w:r w:rsidRPr="00871376">
        <w:rPr>
          <w:rFonts w:ascii="Tahoma" w:hAnsi="Tahoma" w:cs="Tahoma"/>
          <w:sz w:val="24"/>
          <w:szCs w:val="24"/>
          <w:shd w:val="clear" w:color="auto" w:fill="FFFFFF"/>
        </w:rPr>
        <w:t xml:space="preserve">events into a whole to make sense of the world. </w:t>
      </w:r>
      <w:r w:rsidR="00D8149A"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lastRenderedPageBreak/>
        <w:t xml:space="preserve">confirms this when he states that </w:t>
      </w:r>
      <w:r w:rsidRPr="00871376">
        <w:rPr>
          <w:rFonts w:ascii="Tahoma" w:hAnsi="Tahoma" w:cs="Tahoma"/>
          <w:i/>
          <w:iCs/>
          <w:sz w:val="24"/>
          <w:szCs w:val="24"/>
          <w:shd w:val="clear" w:color="auto" w:fill="FFFFFF"/>
        </w:rPr>
        <w:t>mimesis</w:t>
      </w:r>
      <w:r w:rsidR="005A546A" w:rsidRPr="00871376">
        <w:rPr>
          <w:rFonts w:ascii="Tahoma" w:hAnsi="Tahoma" w:cs="Tahoma"/>
          <w:i/>
          <w:iCs/>
          <w:sz w:val="24"/>
          <w:szCs w:val="24"/>
          <w:shd w:val="clear" w:color="auto" w:fill="FFFFFF"/>
        </w:rPr>
        <w:t>,</w:t>
      </w:r>
      <w:r w:rsidRPr="00871376">
        <w:rPr>
          <w:rFonts w:ascii="Tahoma" w:hAnsi="Tahoma" w:cs="Tahoma"/>
          <w:sz w:val="24"/>
          <w:szCs w:val="24"/>
          <w:shd w:val="clear" w:color="auto" w:fill="FFFFFF"/>
        </w:rPr>
        <w:t xml:space="preserve"> as an act of imitating and representing</w:t>
      </w:r>
      <w:r w:rsidR="005A546A"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must be understood as an act of “creative imitation” and “a break that opens the space for fiction” (</w:t>
      </w:r>
      <w:r w:rsidR="00D8149A"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1988:45). One can infer that it is not a re-arranging of chronological connections of events which makes up the act of implotment, but more of a logical inference of what would have happened between events of uttered words. The action of an implotment as “an act of judg</w:t>
      </w:r>
      <w:r w:rsidR="00A01117" w:rsidRPr="00871376">
        <w:rPr>
          <w:rFonts w:ascii="Tahoma" w:hAnsi="Tahoma" w:cs="Tahoma"/>
          <w:sz w:val="24"/>
          <w:szCs w:val="24"/>
          <w:shd w:val="clear" w:color="auto" w:fill="FFFFFF"/>
        </w:rPr>
        <w:t>e</w:t>
      </w:r>
      <w:r w:rsidRPr="00871376">
        <w:rPr>
          <w:rFonts w:ascii="Tahoma" w:hAnsi="Tahoma" w:cs="Tahoma"/>
          <w:sz w:val="24"/>
          <w:szCs w:val="24"/>
          <w:shd w:val="clear" w:color="auto" w:fill="FFFFFF"/>
        </w:rPr>
        <w:t>ment” (</w:t>
      </w:r>
      <w:r w:rsidR="00D8149A"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1988:76) in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diagram can therefore be described as the grab of words to be said, and the release of words just said, uttered in the “now” based on a logical inference of uttered words of the past. By adding this third mode of action to the duration block, one can infer a third mode of time. This is what </w:t>
      </w:r>
      <w:r w:rsidR="00050DEC"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 xml:space="preserve">calls the </w:t>
      </w:r>
      <w:r w:rsidR="007C14F3" w:rsidRPr="00871376">
        <w:rPr>
          <w:rFonts w:ascii="Tahoma" w:hAnsi="Tahoma" w:cs="Tahoma"/>
          <w:sz w:val="24"/>
          <w:szCs w:val="24"/>
          <w:shd w:val="clear" w:color="auto" w:fill="FFFFFF"/>
        </w:rPr>
        <w:t>n</w:t>
      </w:r>
      <w:r w:rsidRPr="00871376">
        <w:rPr>
          <w:rFonts w:ascii="Tahoma" w:hAnsi="Tahoma" w:cs="Tahoma"/>
          <w:sz w:val="24"/>
          <w:szCs w:val="24"/>
          <w:shd w:val="clear" w:color="auto" w:fill="FFFFFF"/>
        </w:rPr>
        <w:t xml:space="preserve">arrated </w:t>
      </w:r>
      <w:r w:rsidR="007C14F3" w:rsidRPr="00871376">
        <w:rPr>
          <w:rFonts w:ascii="Tahoma" w:hAnsi="Tahoma" w:cs="Tahoma"/>
          <w:sz w:val="24"/>
          <w:szCs w:val="24"/>
          <w:shd w:val="clear" w:color="auto" w:fill="FFFFFF"/>
        </w:rPr>
        <w:t>t</w:t>
      </w:r>
      <w:r w:rsidRPr="00871376">
        <w:rPr>
          <w:rFonts w:ascii="Tahoma" w:hAnsi="Tahoma" w:cs="Tahoma"/>
          <w:sz w:val="24"/>
          <w:szCs w:val="24"/>
          <w:shd w:val="clear" w:color="auto" w:fill="FFFFFF"/>
        </w:rPr>
        <w:t xml:space="preserve">ime. </w:t>
      </w:r>
    </w:p>
    <w:p w14:paraId="5B52557B" w14:textId="080EB48F"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 xml:space="preserve">For </w:t>
      </w:r>
      <w:r w:rsidR="00050DEC"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it is this </w:t>
      </w:r>
      <w:r w:rsidR="00D4021A">
        <w:rPr>
          <w:rFonts w:ascii="Tahoma" w:hAnsi="Tahoma" w:cs="Tahoma"/>
          <w:sz w:val="24"/>
          <w:szCs w:val="24"/>
          <w:shd w:val="clear" w:color="auto" w:fill="FFFFFF"/>
        </w:rPr>
        <w:t>act of intentionality in which</w:t>
      </w:r>
      <w:r w:rsidRPr="00871376">
        <w:rPr>
          <w:rFonts w:ascii="Tahoma" w:hAnsi="Tahoma" w:cs="Tahoma"/>
          <w:sz w:val="24"/>
          <w:szCs w:val="24"/>
          <w:shd w:val="clear" w:color="auto" w:fill="FFFFFF"/>
        </w:rPr>
        <w:t xml:space="preserve"> the configuration of our experiences </w:t>
      </w:r>
      <w:r w:rsidR="00CC45E4" w:rsidRPr="00871376">
        <w:rPr>
          <w:rFonts w:ascii="Tahoma" w:hAnsi="Tahoma" w:cs="Tahoma"/>
          <w:sz w:val="24"/>
          <w:szCs w:val="24"/>
          <w:shd w:val="clear" w:color="auto" w:fill="FFFFFF"/>
        </w:rPr>
        <w:t>takes</w:t>
      </w:r>
      <w:r w:rsidRPr="00871376">
        <w:rPr>
          <w:rFonts w:ascii="Tahoma" w:hAnsi="Tahoma" w:cs="Tahoma"/>
          <w:sz w:val="24"/>
          <w:szCs w:val="24"/>
          <w:shd w:val="clear" w:color="auto" w:fill="FFFFFF"/>
        </w:rPr>
        <w:t xml:space="preserve"> place. He states that we use words to create our reality because our actions are “always articulated by signs, rules and norms”</w:t>
      </w:r>
      <w:r w:rsidR="005802D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t>
      </w:r>
      <w:r w:rsidR="005802D5" w:rsidRPr="00871376">
        <w:rPr>
          <w:rFonts w:ascii="Tahoma" w:hAnsi="Tahoma" w:cs="Tahoma"/>
          <w:sz w:val="24"/>
          <w:szCs w:val="24"/>
          <w:shd w:val="clear" w:color="auto" w:fill="FFFFFF"/>
        </w:rPr>
        <w:t>a</w:t>
      </w:r>
      <w:r w:rsidRPr="00871376">
        <w:rPr>
          <w:rFonts w:ascii="Tahoma" w:hAnsi="Tahoma" w:cs="Tahoma"/>
          <w:sz w:val="24"/>
          <w:szCs w:val="24"/>
          <w:shd w:val="clear" w:color="auto" w:fill="FFFFFF"/>
        </w:rPr>
        <w:t>nd</w:t>
      </w:r>
      <w:r w:rsidR="00E1381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therefore</w:t>
      </w:r>
      <w:r w:rsidR="00E1381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“always already symbolically mediated” (</w:t>
      </w:r>
      <w:r w:rsidR="00280C75"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1988:57). Symbolism for him is not in the mind and a mere “psychological operation destined to guide action, but a meaning incorporated into action and decipherable from it by other actors in the social interplay” (</w:t>
      </w:r>
      <w:r w:rsidR="00D8149A"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1988:57). This is an important remark because if symbols are internally related to actions, we can modify our reality through the action of the symbols we </w:t>
      </w:r>
      <w:r w:rsidR="00335F64" w:rsidRPr="00871376">
        <w:rPr>
          <w:rFonts w:ascii="Tahoma" w:hAnsi="Tahoma" w:cs="Tahoma"/>
          <w:sz w:val="24"/>
          <w:szCs w:val="24"/>
          <w:shd w:val="clear" w:color="auto" w:fill="FFFFFF"/>
        </w:rPr>
        <w:t xml:space="preserve">utter </w:t>
      </w:r>
      <w:r w:rsidRPr="00871376">
        <w:rPr>
          <w:rFonts w:ascii="Tahoma" w:hAnsi="Tahoma" w:cs="Tahoma"/>
          <w:sz w:val="24"/>
          <w:szCs w:val="24"/>
          <w:shd w:val="clear" w:color="auto" w:fill="FFFFFF"/>
        </w:rPr>
        <w:t xml:space="preserve">in the form of words. It also means that other actors with </w:t>
      </w:r>
      <w:r w:rsidR="00335F64" w:rsidRPr="00871376">
        <w:rPr>
          <w:rFonts w:ascii="Tahoma" w:hAnsi="Tahoma" w:cs="Tahoma"/>
          <w:sz w:val="24"/>
          <w:szCs w:val="24"/>
          <w:shd w:val="clear" w:color="auto" w:fill="FFFFFF"/>
        </w:rPr>
        <w:t xml:space="preserve">the </w:t>
      </w:r>
      <w:r w:rsidRPr="00871376">
        <w:rPr>
          <w:rFonts w:ascii="Tahoma" w:hAnsi="Tahoma" w:cs="Tahoma"/>
          <w:sz w:val="24"/>
          <w:szCs w:val="24"/>
          <w:shd w:val="clear" w:color="auto" w:fill="FFFFFF"/>
        </w:rPr>
        <w:t xml:space="preserve">ability to utter words can shape and change our reality through their words. It further confirms that </w:t>
      </w:r>
      <w:r w:rsidR="00E449BF" w:rsidRPr="00871376">
        <w:rPr>
          <w:rFonts w:ascii="Tahoma" w:hAnsi="Tahoma" w:cs="Tahoma"/>
          <w:sz w:val="24"/>
          <w:szCs w:val="24"/>
          <w:shd w:val="clear" w:color="auto" w:fill="FFFFFF"/>
        </w:rPr>
        <w:t>running</w:t>
      </w:r>
      <w:r w:rsidRPr="00871376">
        <w:rPr>
          <w:rFonts w:ascii="Tahoma" w:hAnsi="Tahoma" w:cs="Tahoma"/>
          <w:sz w:val="24"/>
          <w:szCs w:val="24"/>
          <w:shd w:val="clear" w:color="auto" w:fill="FFFFFF"/>
        </w:rPr>
        <w:t xml:space="preserve"> uttered words through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 will change our consciousness of time and</w:t>
      </w:r>
      <w:r w:rsidR="003F6026"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therefore</w:t>
      </w:r>
      <w:r w:rsidR="003F6026"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our reality. It is the quality of the </w:t>
      </w:r>
      <w:r w:rsidR="00E449BF" w:rsidRPr="00871376">
        <w:rPr>
          <w:rFonts w:ascii="Tahoma" w:hAnsi="Tahoma" w:cs="Tahoma"/>
          <w:sz w:val="24"/>
          <w:szCs w:val="24"/>
          <w:shd w:val="clear" w:color="auto" w:fill="FFFFFF"/>
        </w:rPr>
        <w:t>n</w:t>
      </w:r>
      <w:r w:rsidRPr="00871376">
        <w:rPr>
          <w:rFonts w:ascii="Tahoma" w:hAnsi="Tahoma" w:cs="Tahoma"/>
          <w:sz w:val="24"/>
          <w:szCs w:val="24"/>
          <w:shd w:val="clear" w:color="auto" w:fill="FFFFFF"/>
        </w:rPr>
        <w:t xml:space="preserve">oetis which will determine how we experience our current reality. Are we grabbing natural phenomena in a pre-reflective moment of the “now”, are we grabbing </w:t>
      </w:r>
      <w:r w:rsidR="003F6026" w:rsidRPr="00871376">
        <w:rPr>
          <w:rFonts w:ascii="Tahoma" w:hAnsi="Tahoma" w:cs="Tahoma"/>
          <w:sz w:val="24"/>
          <w:szCs w:val="24"/>
          <w:shd w:val="clear" w:color="auto" w:fill="FFFFFF"/>
        </w:rPr>
        <w:t xml:space="preserve">memorised </w:t>
      </w:r>
      <w:r w:rsidRPr="00871376">
        <w:rPr>
          <w:rFonts w:ascii="Tahoma" w:hAnsi="Tahoma" w:cs="Tahoma"/>
          <w:sz w:val="24"/>
          <w:szCs w:val="24"/>
          <w:shd w:val="clear" w:color="auto" w:fill="FFFFFF"/>
        </w:rPr>
        <w:t>words in a reflective moment of the “now”</w:t>
      </w:r>
      <w:r w:rsidR="00EE38D1"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or are we grabbing derivative words in a creative moment of the “now”? </w:t>
      </w:r>
      <w:r w:rsidR="00D8149A"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 xml:space="preserve">explains the mediating action between a fractured “lived” time and a coherent narrative time </w:t>
      </w:r>
      <w:r w:rsidR="00E61E1A">
        <w:rPr>
          <w:rFonts w:ascii="Tahoma" w:hAnsi="Tahoma" w:cs="Tahoma"/>
          <w:sz w:val="24"/>
          <w:szCs w:val="24"/>
          <w:shd w:val="clear" w:color="auto" w:fill="FFFFFF"/>
        </w:rPr>
        <w:t xml:space="preserve">through a three-layered concept </w:t>
      </w:r>
      <w:r w:rsidRPr="00871376">
        <w:rPr>
          <w:rFonts w:ascii="Tahoma" w:hAnsi="Tahoma" w:cs="Tahoma"/>
          <w:sz w:val="24"/>
          <w:szCs w:val="24"/>
          <w:shd w:val="clear" w:color="auto" w:fill="FFFFFF"/>
        </w:rPr>
        <w:t xml:space="preserve">he calls the “three stages of </w:t>
      </w:r>
      <w:r w:rsidRPr="00871376">
        <w:rPr>
          <w:rFonts w:ascii="Tahoma" w:hAnsi="Tahoma" w:cs="Tahoma"/>
          <w:i/>
          <w:iCs/>
          <w:sz w:val="24"/>
          <w:szCs w:val="24"/>
          <w:shd w:val="clear" w:color="auto" w:fill="FFFFFF"/>
        </w:rPr>
        <w:t>mimesis</w:t>
      </w:r>
      <w:r w:rsidRPr="00871376">
        <w:rPr>
          <w:rFonts w:ascii="Tahoma" w:hAnsi="Tahoma" w:cs="Tahoma"/>
          <w:sz w:val="24"/>
          <w:szCs w:val="24"/>
          <w:shd w:val="clear" w:color="auto" w:fill="FFFFFF"/>
        </w:rPr>
        <w:t>” (</w:t>
      </w:r>
      <w:r w:rsidR="00D8149A"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1988:53). </w:t>
      </w:r>
    </w:p>
    <w:p w14:paraId="00A6336B" w14:textId="37318D38"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 xml:space="preserve">For </w:t>
      </w:r>
      <w:r w:rsidR="00D8149A" w:rsidRPr="00871376">
        <w:rPr>
          <w:rFonts w:ascii="Tahoma" w:hAnsi="Tahoma" w:cs="Tahoma"/>
          <w:sz w:val="24"/>
          <w:szCs w:val="24"/>
          <w:shd w:val="clear" w:color="auto" w:fill="FFFFFF"/>
        </w:rPr>
        <w:t>Ricœur</w:t>
      </w:r>
      <w:r w:rsidR="005E2BC5"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the concept of emplotment is an imitation of action and cannot take place in a world without action. Here</w:t>
      </w:r>
      <w:r w:rsidR="00F81B81"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one need</w:t>
      </w:r>
      <w:r w:rsidR="00EE38D1" w:rsidRPr="00871376">
        <w:rPr>
          <w:rFonts w:ascii="Tahoma" w:hAnsi="Tahoma" w:cs="Tahoma"/>
          <w:sz w:val="24"/>
          <w:szCs w:val="24"/>
          <w:shd w:val="clear" w:color="auto" w:fill="FFFFFF"/>
        </w:rPr>
        <w:t>s</w:t>
      </w:r>
      <w:r w:rsidRPr="00871376">
        <w:rPr>
          <w:rFonts w:ascii="Tahoma" w:hAnsi="Tahoma" w:cs="Tahoma"/>
          <w:sz w:val="24"/>
          <w:szCs w:val="24"/>
          <w:shd w:val="clear" w:color="auto" w:fill="FFFFFF"/>
        </w:rPr>
        <w:t xml:space="preserve"> to understand that his definition already includes the action of </w:t>
      </w:r>
      <w:r w:rsidRPr="00871376">
        <w:rPr>
          <w:rFonts w:ascii="Tahoma" w:hAnsi="Tahoma" w:cs="Tahoma"/>
          <w:i/>
          <w:iCs/>
          <w:sz w:val="24"/>
          <w:szCs w:val="24"/>
          <w:shd w:val="clear" w:color="auto" w:fill="FFFFFF"/>
        </w:rPr>
        <w:t>intentio</w:t>
      </w:r>
      <w:r w:rsidRPr="00871376">
        <w:rPr>
          <w:rFonts w:ascii="Tahoma" w:hAnsi="Tahoma" w:cs="Tahoma"/>
          <w:sz w:val="24"/>
          <w:szCs w:val="24"/>
          <w:shd w:val="clear" w:color="auto" w:fill="FFFFFF"/>
        </w:rPr>
        <w:t xml:space="preserve"> (grab-and-release) of natural </w:t>
      </w:r>
      <w:r w:rsidR="00905249" w:rsidRPr="00871376">
        <w:rPr>
          <w:rFonts w:ascii="Tahoma" w:hAnsi="Tahoma" w:cs="Tahoma"/>
          <w:sz w:val="24"/>
          <w:szCs w:val="24"/>
          <w:shd w:val="clear" w:color="auto" w:fill="FFFFFF"/>
        </w:rPr>
        <w:t xml:space="preserve">phenomena </w:t>
      </w:r>
      <w:r w:rsidRPr="00871376">
        <w:rPr>
          <w:rFonts w:ascii="Tahoma" w:hAnsi="Tahoma" w:cs="Tahoma"/>
          <w:sz w:val="24"/>
          <w:szCs w:val="24"/>
          <w:shd w:val="clear" w:color="auto" w:fill="FFFFFF"/>
        </w:rPr>
        <w:t xml:space="preserve">and </w:t>
      </w:r>
      <w:r w:rsidRPr="00871376">
        <w:rPr>
          <w:rFonts w:ascii="Tahoma" w:hAnsi="Tahoma" w:cs="Tahoma"/>
          <w:sz w:val="24"/>
          <w:szCs w:val="24"/>
          <w:shd w:val="clear" w:color="auto" w:fill="FFFFFF"/>
        </w:rPr>
        <w:lastRenderedPageBreak/>
        <w:t>phenomenological time. The world of action</w:t>
      </w:r>
      <w:r w:rsidR="00E61E1A">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w:t>
      </w:r>
      <w:r w:rsidR="00D8149A"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 xml:space="preserve">refers to in the first stage of </w:t>
      </w:r>
      <w:r w:rsidR="00F81B81" w:rsidRPr="00871376">
        <w:rPr>
          <w:rFonts w:ascii="Tahoma" w:hAnsi="Tahoma" w:cs="Tahoma"/>
          <w:i/>
          <w:iCs/>
          <w:sz w:val="24"/>
          <w:szCs w:val="24"/>
          <w:shd w:val="clear" w:color="auto" w:fill="FFFFFF"/>
        </w:rPr>
        <w:t>m</w:t>
      </w:r>
      <w:r w:rsidRPr="00871376">
        <w:rPr>
          <w:rFonts w:ascii="Tahoma" w:hAnsi="Tahoma" w:cs="Tahoma"/>
          <w:i/>
          <w:iCs/>
          <w:sz w:val="24"/>
          <w:szCs w:val="24"/>
          <w:shd w:val="clear" w:color="auto" w:fill="FFFFFF"/>
        </w:rPr>
        <w:t>imesis</w:t>
      </w:r>
      <w:r w:rsidR="00E61E1A">
        <w:rPr>
          <w:rFonts w:ascii="Tahoma" w:hAnsi="Tahoma" w:cs="Tahoma"/>
          <w:i/>
          <w:iCs/>
          <w:sz w:val="24"/>
          <w:szCs w:val="24"/>
          <w:shd w:val="clear" w:color="auto" w:fill="FFFFFF"/>
        </w:rPr>
        <w:t>,</w:t>
      </w:r>
      <w:r w:rsidRPr="00871376">
        <w:rPr>
          <w:rFonts w:ascii="Tahoma" w:hAnsi="Tahoma" w:cs="Tahoma"/>
          <w:sz w:val="24"/>
          <w:szCs w:val="24"/>
          <w:shd w:val="clear" w:color="auto" w:fill="FFFFFF"/>
        </w:rPr>
        <w:t xml:space="preserve"> already includes the “symbolic articulation of actions” (</w:t>
      </w:r>
      <w:r w:rsidR="00D8149A"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1988:54) </w:t>
      </w:r>
      <w:r w:rsidR="00905249" w:rsidRPr="00871376">
        <w:rPr>
          <w:rFonts w:ascii="Tahoma" w:hAnsi="Tahoma" w:cs="Tahoma"/>
          <w:sz w:val="24"/>
          <w:szCs w:val="24"/>
          <w:shd w:val="clear" w:color="auto" w:fill="FFFFFF"/>
        </w:rPr>
        <w:t xml:space="preserve">built </w:t>
      </w:r>
      <w:r w:rsidRPr="00871376">
        <w:rPr>
          <w:rFonts w:ascii="Tahoma" w:hAnsi="Tahoma" w:cs="Tahoma"/>
          <w:sz w:val="24"/>
          <w:szCs w:val="24"/>
          <w:shd w:val="clear" w:color="auto" w:fill="FFFFFF"/>
        </w:rPr>
        <w:t xml:space="preserve">on a system of semantics </w:t>
      </w:r>
      <w:r w:rsidR="002B6DAF" w:rsidRPr="00871376">
        <w:rPr>
          <w:rFonts w:ascii="Tahoma" w:hAnsi="Tahoma" w:cs="Tahoma"/>
          <w:sz w:val="24"/>
          <w:szCs w:val="24"/>
          <w:shd w:val="clear" w:color="auto" w:fill="FFFFFF"/>
        </w:rPr>
        <w:t xml:space="preserve">that </w:t>
      </w:r>
      <w:r w:rsidRPr="00871376">
        <w:rPr>
          <w:rFonts w:ascii="Tahoma" w:hAnsi="Tahoma" w:cs="Tahoma"/>
          <w:sz w:val="24"/>
          <w:szCs w:val="24"/>
          <w:shd w:val="clear" w:color="auto" w:fill="FFFFFF"/>
        </w:rPr>
        <w:t xml:space="preserve">functions as a mediator between what we experience and what it means to us. This immediately puts us in a world where the action of the grab-and-release of natural phenomena is enhanced to a grab-and-release of symbols (in the form of words) and an experience of the lived time. The system of semantics allows </w:t>
      </w:r>
      <w:r w:rsidR="00D8149A"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to identify three features in the world of lived time</w:t>
      </w:r>
      <w:r w:rsidR="00722D22"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he </w:t>
      </w:r>
      <w:r w:rsidR="003F6026" w:rsidRPr="00871376">
        <w:rPr>
          <w:rFonts w:ascii="Tahoma" w:hAnsi="Tahoma" w:cs="Tahoma"/>
          <w:sz w:val="24"/>
          <w:szCs w:val="24"/>
          <w:shd w:val="clear" w:color="auto" w:fill="FFFFFF"/>
        </w:rPr>
        <w:t xml:space="preserve">categorises </w:t>
      </w:r>
      <w:r w:rsidRPr="00871376">
        <w:rPr>
          <w:rFonts w:ascii="Tahoma" w:hAnsi="Tahoma" w:cs="Tahoma"/>
          <w:sz w:val="24"/>
          <w:szCs w:val="24"/>
          <w:shd w:val="clear" w:color="auto" w:fill="FFFFFF"/>
        </w:rPr>
        <w:t>as structural, symbolic</w:t>
      </w:r>
      <w:r w:rsidR="002B6DA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temporal. Structure for </w:t>
      </w:r>
      <w:r w:rsidR="00D8149A"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 xml:space="preserve">means the conceptual network which “structurally </w:t>
      </w:r>
      <w:r w:rsidR="003F6026" w:rsidRPr="00871376">
        <w:rPr>
          <w:rFonts w:ascii="Tahoma" w:hAnsi="Tahoma" w:cs="Tahoma"/>
          <w:sz w:val="24"/>
          <w:szCs w:val="24"/>
          <w:shd w:val="clear" w:color="auto" w:fill="FFFFFF"/>
        </w:rPr>
        <w:t xml:space="preserve">distinguishes </w:t>
      </w:r>
      <w:r w:rsidRPr="00871376">
        <w:rPr>
          <w:rFonts w:ascii="Tahoma" w:hAnsi="Tahoma" w:cs="Tahoma"/>
          <w:sz w:val="24"/>
          <w:szCs w:val="24"/>
          <w:shd w:val="clear" w:color="auto" w:fill="FFFFFF"/>
        </w:rPr>
        <w:t>the domain of action from that of physical movement” (</w:t>
      </w:r>
      <w:r w:rsidR="00D8149A"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1988:55) in the world of lived time. He </w:t>
      </w:r>
      <w:r w:rsidR="003F6026" w:rsidRPr="00871376">
        <w:rPr>
          <w:rFonts w:ascii="Tahoma" w:hAnsi="Tahoma" w:cs="Tahoma"/>
          <w:sz w:val="24"/>
          <w:szCs w:val="24"/>
          <w:shd w:val="clear" w:color="auto" w:fill="FFFFFF"/>
        </w:rPr>
        <w:t xml:space="preserve">emphasises </w:t>
      </w:r>
      <w:r w:rsidRPr="00871376">
        <w:rPr>
          <w:rFonts w:ascii="Tahoma" w:hAnsi="Tahoma" w:cs="Tahoma"/>
          <w:sz w:val="24"/>
          <w:szCs w:val="24"/>
          <w:shd w:val="clear" w:color="auto" w:fill="FFFFFF"/>
        </w:rPr>
        <w:t>the subjective element in this network by stating that these actions are anticipated goals</w:t>
      </w:r>
      <w:r w:rsidR="000B024E">
        <w:rPr>
          <w:rFonts w:ascii="Tahoma" w:hAnsi="Tahoma" w:cs="Tahoma"/>
          <w:sz w:val="24"/>
          <w:szCs w:val="24"/>
          <w:shd w:val="clear" w:color="auto" w:fill="FFFFFF"/>
        </w:rPr>
        <w:t>, inherently driven by motives rather than predictions of</w:t>
      </w:r>
      <w:r w:rsidRPr="00871376">
        <w:rPr>
          <w:rFonts w:ascii="Tahoma" w:hAnsi="Tahoma" w:cs="Tahoma"/>
          <w:sz w:val="24"/>
          <w:szCs w:val="24"/>
          <w:shd w:val="clear" w:color="auto" w:fill="FFFFFF"/>
        </w:rPr>
        <w:t xml:space="preserve"> foreseen results. He further confirms the absolute necessity of an agent in the existence of this network since these types of actions cannot take place without an agent to execute it. He declares the interactive nature of actions between agents in the conceptual network and explains that practical understanding in a world of lived time is the competency to master this network as a whole and “each term as one member of the set” (</w:t>
      </w:r>
      <w:r w:rsidR="00D8149A"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1988:55). </w:t>
      </w:r>
    </w:p>
    <w:p w14:paraId="030F3A49" w14:textId="03036AD3"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 xml:space="preserve">But for </w:t>
      </w:r>
      <w:r w:rsidR="00AF62A5" w:rsidRPr="00871376">
        <w:rPr>
          <w:rFonts w:ascii="Tahoma" w:hAnsi="Tahoma" w:cs="Tahoma"/>
          <w:sz w:val="24"/>
          <w:szCs w:val="24"/>
          <w:shd w:val="clear" w:color="auto" w:fill="FFFFFF"/>
        </w:rPr>
        <w:t>Ricœur</w:t>
      </w:r>
      <w:r w:rsidR="00153AC1"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it is the practical understanding of the world </w:t>
      </w:r>
      <w:r w:rsidR="008459CD">
        <w:rPr>
          <w:rFonts w:ascii="Tahoma" w:hAnsi="Tahoma" w:cs="Tahoma"/>
          <w:sz w:val="24"/>
          <w:szCs w:val="24"/>
          <w:shd w:val="clear" w:color="auto" w:fill="FFFFFF"/>
        </w:rPr>
        <w:t>that</w:t>
      </w:r>
      <w:r w:rsidRPr="00871376">
        <w:rPr>
          <w:rFonts w:ascii="Tahoma" w:hAnsi="Tahoma" w:cs="Tahoma"/>
          <w:sz w:val="24"/>
          <w:szCs w:val="24"/>
          <w:shd w:val="clear" w:color="auto" w:fill="FFFFFF"/>
        </w:rPr>
        <w:t xml:space="preserve"> fragments our reality and prevent</w:t>
      </w:r>
      <w:r w:rsidR="00153AC1" w:rsidRPr="00871376">
        <w:rPr>
          <w:rFonts w:ascii="Tahoma" w:hAnsi="Tahoma" w:cs="Tahoma"/>
          <w:sz w:val="24"/>
          <w:szCs w:val="24"/>
          <w:shd w:val="clear" w:color="auto" w:fill="FFFFFF"/>
        </w:rPr>
        <w:t>s</w:t>
      </w:r>
      <w:r w:rsidRPr="00871376">
        <w:rPr>
          <w:rFonts w:ascii="Tahoma" w:hAnsi="Tahoma" w:cs="Tahoma"/>
          <w:sz w:val="24"/>
          <w:szCs w:val="24"/>
          <w:shd w:val="clear" w:color="auto" w:fill="FFFFFF"/>
        </w:rPr>
        <w:t xml:space="preserve"> us from finding meaning in the world. His answer to the fragmented reality is to understand the world in a narrative way by creating order. It is this order </w:t>
      </w:r>
      <w:r w:rsidR="00363531">
        <w:rPr>
          <w:rFonts w:ascii="Tahoma" w:hAnsi="Tahoma" w:cs="Tahoma"/>
          <w:sz w:val="24"/>
          <w:szCs w:val="24"/>
          <w:shd w:val="clear" w:color="auto" w:fill="FFFFFF"/>
        </w:rPr>
        <w:t>that actualises words for an agent to make them</w:t>
      </w:r>
      <w:r w:rsidRPr="00871376">
        <w:rPr>
          <w:rFonts w:ascii="Tahoma" w:hAnsi="Tahoma" w:cs="Tahoma"/>
          <w:sz w:val="24"/>
          <w:szCs w:val="24"/>
          <w:shd w:val="clear" w:color="auto" w:fill="FFFFFF"/>
        </w:rPr>
        <w:t xml:space="preserve"> real. </w:t>
      </w:r>
      <w:r w:rsidR="00AF62A5"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uses the “sequential interconnection” (</w:t>
      </w:r>
      <w:r w:rsidR="00AF62A5"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1988:57) of the plot as the mechanism to re-arrange the conceptual network from a practical understanding of the world to a narrative understanding of the world. When it comes to the symbolic feature in the first </w:t>
      </w:r>
      <w:r w:rsidR="005B1C90" w:rsidRPr="00871376">
        <w:rPr>
          <w:rFonts w:ascii="Tahoma" w:hAnsi="Tahoma" w:cs="Tahoma"/>
          <w:i/>
          <w:iCs/>
          <w:sz w:val="24"/>
          <w:szCs w:val="24"/>
          <w:shd w:val="clear" w:color="auto" w:fill="FFFFFF"/>
        </w:rPr>
        <w:t>m</w:t>
      </w:r>
      <w:r w:rsidRPr="00871376">
        <w:rPr>
          <w:rFonts w:ascii="Tahoma" w:hAnsi="Tahoma" w:cs="Tahoma"/>
          <w:i/>
          <w:iCs/>
          <w:sz w:val="24"/>
          <w:szCs w:val="24"/>
          <w:shd w:val="clear" w:color="auto" w:fill="FFFFFF"/>
        </w:rPr>
        <w:t>imesis</w:t>
      </w:r>
      <w:r w:rsidRPr="00871376">
        <w:rPr>
          <w:rFonts w:ascii="Tahoma" w:hAnsi="Tahoma" w:cs="Tahoma"/>
          <w:sz w:val="24"/>
          <w:szCs w:val="24"/>
          <w:shd w:val="clear" w:color="auto" w:fill="FFFFFF"/>
        </w:rPr>
        <w:t>, we have seen that we interpret our reality through words and the effect it has when we run it through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 But it is our ability of a “preunderstanding of action” (</w:t>
      </w:r>
      <w:r w:rsidR="00E878E4"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1988:59) when we narrate</w:t>
      </w:r>
      <w:r w:rsidR="00173B8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converts events into a whole to create a temporal object. This ability is not to predict the future by understanding the past, but to understand the whole before re-arranging it through narrative. For </w:t>
      </w:r>
      <w:r w:rsidR="00E878E4"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lastRenderedPageBreak/>
        <w:t xml:space="preserve">it is in this mode of preunderstanding </w:t>
      </w:r>
      <w:r w:rsidR="000061C6">
        <w:rPr>
          <w:rFonts w:ascii="Tahoma" w:hAnsi="Tahoma" w:cs="Tahoma"/>
          <w:sz w:val="24"/>
          <w:szCs w:val="24"/>
          <w:shd w:val="clear" w:color="auto" w:fill="FFFFFF"/>
        </w:rPr>
        <w:t xml:space="preserve">that </w:t>
      </w:r>
      <w:r w:rsidRPr="00871376">
        <w:rPr>
          <w:rFonts w:ascii="Tahoma" w:hAnsi="Tahoma" w:cs="Tahoma"/>
          <w:sz w:val="24"/>
          <w:szCs w:val="24"/>
          <w:shd w:val="clear" w:color="auto" w:fill="FFFFFF"/>
        </w:rPr>
        <w:t>emplotment is constructed (</w:t>
      </w:r>
      <w:r w:rsidR="00E878E4"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1988:64). </w:t>
      </w:r>
    </w:p>
    <w:p w14:paraId="7A3BAEA6" w14:textId="10A31C94"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To find meaning in a story</w:t>
      </w:r>
      <w:r w:rsidR="00DA5F51"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one can</w:t>
      </w:r>
      <w:r w:rsidR="00E85828" w:rsidRPr="00871376">
        <w:rPr>
          <w:rFonts w:ascii="Tahoma" w:hAnsi="Tahoma" w:cs="Tahoma"/>
          <w:sz w:val="24"/>
          <w:szCs w:val="24"/>
          <w:shd w:val="clear" w:color="auto" w:fill="FFFFFF"/>
        </w:rPr>
        <w:t>not</w:t>
      </w:r>
      <w:r w:rsidRPr="00871376">
        <w:rPr>
          <w:rFonts w:ascii="Tahoma" w:hAnsi="Tahoma" w:cs="Tahoma"/>
          <w:sz w:val="24"/>
          <w:szCs w:val="24"/>
          <w:shd w:val="clear" w:color="auto" w:fill="FFFFFF"/>
        </w:rPr>
        <w:t xml:space="preserve"> only describe real events as </w:t>
      </w:r>
      <w:r w:rsidR="00363531">
        <w:rPr>
          <w:rFonts w:ascii="Tahoma" w:hAnsi="Tahoma" w:cs="Tahoma"/>
          <w:sz w:val="24"/>
          <w:szCs w:val="24"/>
          <w:shd w:val="clear" w:color="auto" w:fill="FFFFFF"/>
        </w:rPr>
        <w:t>they</w:t>
      </w:r>
      <w:r w:rsidR="00363531"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happened one after another</w:t>
      </w:r>
      <w:r w:rsidR="00DA5F51"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since it will only result in mere facts of experiences. For </w:t>
      </w:r>
      <w:r w:rsidR="008564B0"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it is the structure of the story in the form of a plot which transforms it into a meaningful and “temporal whole” (</w:t>
      </w:r>
      <w:r w:rsidR="008564B0"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1988:66). Our act of “implotment”, as he calls it, is therefore the mediator between what we say we experience as real events and what we say we experience “as if” (</w:t>
      </w:r>
      <w:r w:rsidR="008564B0"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1988:64) events happened. According to </w:t>
      </w:r>
      <w:r w:rsidR="00241763"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this activity takes place in the second phase of </w:t>
      </w:r>
      <w:r w:rsidR="007930FB" w:rsidRPr="00871376">
        <w:rPr>
          <w:rFonts w:ascii="Tahoma" w:hAnsi="Tahoma" w:cs="Tahoma"/>
          <w:i/>
          <w:iCs/>
          <w:sz w:val="24"/>
          <w:szCs w:val="24"/>
          <w:shd w:val="clear" w:color="auto" w:fill="FFFFFF"/>
        </w:rPr>
        <w:t>m</w:t>
      </w:r>
      <w:r w:rsidRPr="00871376">
        <w:rPr>
          <w:rFonts w:ascii="Tahoma" w:hAnsi="Tahoma" w:cs="Tahoma"/>
          <w:i/>
          <w:iCs/>
          <w:sz w:val="24"/>
          <w:szCs w:val="24"/>
          <w:shd w:val="clear" w:color="auto" w:fill="FFFFFF"/>
        </w:rPr>
        <w:t>imesis</w:t>
      </w:r>
      <w:r w:rsidRPr="00871376">
        <w:rPr>
          <w:rFonts w:ascii="Tahoma" w:hAnsi="Tahoma" w:cs="Tahoma"/>
          <w:sz w:val="24"/>
          <w:szCs w:val="24"/>
          <w:shd w:val="clear" w:color="auto" w:fill="FFFFFF"/>
        </w:rPr>
        <w:t xml:space="preserve"> and, as we have previously seen, represents our reality through words. In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w:t>
      </w:r>
      <w:r w:rsidR="004C0D58"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one can explain it as having a preunderstanding of the “agents, goals, means, circumstances and unexpected results” (</w:t>
      </w:r>
      <w:r w:rsidR="00241763"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1988:65) in a story before grabbing the words </w:t>
      </w:r>
      <w:r w:rsidR="00AB3363" w:rsidRPr="00871376">
        <w:rPr>
          <w:rFonts w:ascii="Tahoma" w:hAnsi="Tahoma" w:cs="Tahoma"/>
          <w:sz w:val="24"/>
          <w:szCs w:val="24"/>
          <w:shd w:val="clear" w:color="auto" w:fill="FFFFFF"/>
        </w:rPr>
        <w:t>about to be spoken</w:t>
      </w:r>
      <w:r w:rsidRPr="00871376">
        <w:rPr>
          <w:rFonts w:ascii="Tahoma" w:hAnsi="Tahoma" w:cs="Tahoma"/>
          <w:sz w:val="24"/>
          <w:szCs w:val="24"/>
          <w:shd w:val="clear" w:color="auto" w:fill="FFFFFF"/>
        </w:rPr>
        <w:t xml:space="preserve"> to fill the gaps with logically derivative fictional events to create an intertwined flow of a fictional and non-fictional reality. Our ability to judge is therefore necessary in “grasping the whole” (</w:t>
      </w:r>
      <w:r w:rsidR="00241763"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w:t>
      </w:r>
      <w:r w:rsidR="004C0D58"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 xml:space="preserve">1988:68) before we make it real through the utterance of our words. </w:t>
      </w:r>
    </w:p>
    <w:p w14:paraId="5EA8217B" w14:textId="288E49B3"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 xml:space="preserve">For </w:t>
      </w:r>
      <w:r w:rsidR="00241763"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this “real” can only have meaning when it is “restored to the time of action” (</w:t>
      </w:r>
      <w:r w:rsidR="00241763"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1988:70). One can infer that </w:t>
      </w:r>
      <w:r w:rsidR="00B977D1" w:rsidRPr="00871376">
        <w:rPr>
          <w:rFonts w:ascii="Tahoma" w:hAnsi="Tahoma" w:cs="Tahoma"/>
          <w:sz w:val="24"/>
          <w:szCs w:val="24"/>
          <w:shd w:val="clear" w:color="auto" w:fill="FFFFFF"/>
        </w:rPr>
        <w:t xml:space="preserve">he </w:t>
      </w:r>
      <w:r w:rsidRPr="00871376">
        <w:rPr>
          <w:rFonts w:ascii="Tahoma" w:hAnsi="Tahoma" w:cs="Tahoma"/>
          <w:sz w:val="24"/>
          <w:szCs w:val="24"/>
          <w:shd w:val="clear" w:color="auto" w:fill="FFFFFF"/>
        </w:rPr>
        <w:t>is referring to his definition of “lived time”</w:t>
      </w:r>
      <w:r w:rsidR="003039E2"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where the grab-and-release of uttered words happens in a specific historical context without taking the whole into account. By restoring our current reality to the time the words were spoken, we reconfigure our reality of the world. This reconfiguration happens in what he calls the third </w:t>
      </w:r>
      <w:r w:rsidR="003039E2" w:rsidRPr="00871376">
        <w:rPr>
          <w:rFonts w:ascii="Tahoma" w:hAnsi="Tahoma" w:cs="Tahoma"/>
          <w:i/>
          <w:iCs/>
          <w:sz w:val="24"/>
          <w:szCs w:val="24"/>
          <w:shd w:val="clear" w:color="auto" w:fill="FFFFFF"/>
        </w:rPr>
        <w:t>m</w:t>
      </w:r>
      <w:r w:rsidRPr="00871376">
        <w:rPr>
          <w:rFonts w:ascii="Tahoma" w:hAnsi="Tahoma" w:cs="Tahoma"/>
          <w:i/>
          <w:iCs/>
          <w:sz w:val="24"/>
          <w:szCs w:val="24"/>
          <w:shd w:val="clear" w:color="auto" w:fill="FFFFFF"/>
        </w:rPr>
        <w:t>imesis</w:t>
      </w:r>
      <w:r w:rsidR="0035522D" w:rsidRPr="00871376">
        <w:rPr>
          <w:rFonts w:ascii="Tahoma" w:hAnsi="Tahoma" w:cs="Tahoma"/>
          <w:sz w:val="24"/>
          <w:szCs w:val="24"/>
          <w:shd w:val="clear" w:color="auto" w:fill="FFFFFF"/>
        </w:rPr>
        <w:t>, and</w:t>
      </w:r>
      <w:r w:rsidRPr="00871376">
        <w:rPr>
          <w:rFonts w:ascii="Tahoma" w:hAnsi="Tahoma" w:cs="Tahoma"/>
          <w:sz w:val="24"/>
          <w:szCs w:val="24"/>
          <w:shd w:val="clear" w:color="auto" w:fill="FFFFFF"/>
        </w:rPr>
        <w:t xml:space="preserve"> </w:t>
      </w:r>
      <w:r w:rsidR="000538B0" w:rsidRPr="00871376">
        <w:rPr>
          <w:rFonts w:ascii="Tahoma" w:hAnsi="Tahoma" w:cs="Tahoma"/>
          <w:sz w:val="24"/>
          <w:szCs w:val="24"/>
          <w:shd w:val="clear" w:color="auto" w:fill="FFFFFF"/>
        </w:rPr>
        <w:t xml:space="preserve">he </w:t>
      </w:r>
      <w:r w:rsidRPr="00871376">
        <w:rPr>
          <w:rFonts w:ascii="Tahoma" w:hAnsi="Tahoma" w:cs="Tahoma"/>
          <w:sz w:val="24"/>
          <w:szCs w:val="24"/>
          <w:shd w:val="clear" w:color="auto" w:fill="FFFFFF"/>
        </w:rPr>
        <w:t xml:space="preserve">describes the effect of the narrator’s words on our reality when we hear or read </w:t>
      </w:r>
      <w:r w:rsidR="00363531">
        <w:rPr>
          <w:rFonts w:ascii="Tahoma" w:hAnsi="Tahoma" w:cs="Tahoma"/>
          <w:sz w:val="24"/>
          <w:szCs w:val="24"/>
          <w:shd w:val="clear" w:color="auto" w:fill="FFFFFF"/>
        </w:rPr>
        <w:t>them</w:t>
      </w:r>
      <w:r w:rsidRPr="00871376">
        <w:rPr>
          <w:rFonts w:ascii="Tahoma" w:hAnsi="Tahoma" w:cs="Tahoma"/>
          <w:sz w:val="24"/>
          <w:szCs w:val="24"/>
          <w:shd w:val="clear" w:color="auto" w:fill="FFFFFF"/>
        </w:rPr>
        <w:t xml:space="preserve">. </w:t>
      </w:r>
      <w:r w:rsidR="00241763"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confirms this when stating that “</w:t>
      </w:r>
      <w:r w:rsidRPr="00871376">
        <w:rPr>
          <w:rFonts w:ascii="Tahoma" w:hAnsi="Tahoma" w:cs="Tahoma"/>
          <w:i/>
          <w:iCs/>
          <w:sz w:val="24"/>
          <w:szCs w:val="24"/>
          <w:shd w:val="clear" w:color="auto" w:fill="FFFFFF"/>
        </w:rPr>
        <w:t>mimesis</w:t>
      </w:r>
      <w:r w:rsidRPr="00871376">
        <w:rPr>
          <w:rFonts w:ascii="Tahoma" w:hAnsi="Tahoma" w:cs="Tahoma"/>
          <w:sz w:val="24"/>
          <w:szCs w:val="24"/>
          <w:shd w:val="clear" w:color="auto" w:fill="FFFFFF"/>
        </w:rPr>
        <w:t xml:space="preserve"> three marks the intersection of the world of the text and the world of the hearer or reader” (</w:t>
      </w:r>
      <w:r w:rsidR="00241763"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1988:71). To explain this effect on our own perception of reality, one can run the narrative of someone’s </w:t>
      </w:r>
      <w:r w:rsidR="000538B0" w:rsidRPr="00871376">
        <w:rPr>
          <w:rFonts w:ascii="Tahoma" w:hAnsi="Tahoma" w:cs="Tahoma"/>
          <w:sz w:val="24"/>
          <w:szCs w:val="24"/>
          <w:shd w:val="clear" w:color="auto" w:fill="FFFFFF"/>
        </w:rPr>
        <w:t>life story</w:t>
      </w:r>
      <w:r w:rsidRPr="00871376">
        <w:rPr>
          <w:rFonts w:ascii="Tahoma" w:hAnsi="Tahoma" w:cs="Tahoma"/>
          <w:sz w:val="24"/>
          <w:szCs w:val="24"/>
          <w:shd w:val="clear" w:color="auto" w:fill="FFFFFF"/>
        </w:rPr>
        <w:t xml:space="preserve"> through Husserl’s time</w:t>
      </w:r>
      <w:r w:rsidR="00CA47BC"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 as a temporary object. Since our reality becomes understandable through the words we speak, grabbing the word</w:t>
      </w:r>
      <w:r w:rsidR="003039A1" w:rsidRPr="00871376">
        <w:rPr>
          <w:rFonts w:ascii="Tahoma" w:hAnsi="Tahoma" w:cs="Tahoma"/>
          <w:sz w:val="24"/>
          <w:szCs w:val="24"/>
          <w:shd w:val="clear" w:color="auto" w:fill="FFFFFF"/>
        </w:rPr>
        <w:t>s</w:t>
      </w:r>
      <w:r w:rsidRPr="00871376">
        <w:rPr>
          <w:rFonts w:ascii="Tahoma" w:hAnsi="Tahoma" w:cs="Tahoma"/>
          <w:sz w:val="24"/>
          <w:szCs w:val="24"/>
          <w:shd w:val="clear" w:color="auto" w:fill="FFFFFF"/>
        </w:rPr>
        <w:t xml:space="preserve"> about to be spoken by the narrator and releasing the word</w:t>
      </w:r>
      <w:r w:rsidR="003039A1" w:rsidRPr="00871376">
        <w:rPr>
          <w:rFonts w:ascii="Tahoma" w:hAnsi="Tahoma" w:cs="Tahoma"/>
          <w:sz w:val="24"/>
          <w:szCs w:val="24"/>
          <w:shd w:val="clear" w:color="auto" w:fill="FFFFFF"/>
        </w:rPr>
        <w:t>s</w:t>
      </w:r>
      <w:r w:rsidRPr="00871376">
        <w:rPr>
          <w:rFonts w:ascii="Tahoma" w:hAnsi="Tahoma" w:cs="Tahoma"/>
          <w:sz w:val="24"/>
          <w:szCs w:val="24"/>
          <w:shd w:val="clear" w:color="auto" w:fill="FFFFFF"/>
        </w:rPr>
        <w:t xml:space="preserve"> just spoken in the present enable</w:t>
      </w:r>
      <w:r w:rsidR="00CA47BC" w:rsidRPr="00871376">
        <w:rPr>
          <w:rFonts w:ascii="Tahoma" w:hAnsi="Tahoma" w:cs="Tahoma"/>
          <w:sz w:val="24"/>
          <w:szCs w:val="24"/>
          <w:shd w:val="clear" w:color="auto" w:fill="FFFFFF"/>
        </w:rPr>
        <w:t>s</w:t>
      </w:r>
      <w:r w:rsidRPr="00871376">
        <w:rPr>
          <w:rFonts w:ascii="Tahoma" w:hAnsi="Tahoma" w:cs="Tahoma"/>
          <w:sz w:val="24"/>
          <w:szCs w:val="24"/>
          <w:shd w:val="clear" w:color="auto" w:fill="FFFFFF"/>
        </w:rPr>
        <w:t xml:space="preserve"> us to grasp the whole of the temporary object and adjust our own understanding of reality. While we constantly create the coherent mode of narrative time to configure our understanding of reality, the words </w:t>
      </w:r>
      <w:r w:rsidRPr="00871376">
        <w:rPr>
          <w:rFonts w:ascii="Tahoma" w:hAnsi="Tahoma" w:cs="Tahoma"/>
          <w:sz w:val="24"/>
          <w:szCs w:val="24"/>
          <w:shd w:val="clear" w:color="auto" w:fill="FFFFFF"/>
        </w:rPr>
        <w:lastRenderedPageBreak/>
        <w:t xml:space="preserve">we hear or read from other people change this mode to a discordant “lived time” and </w:t>
      </w:r>
      <w:r w:rsidR="00AB5850" w:rsidRPr="00871376">
        <w:rPr>
          <w:rFonts w:ascii="Tahoma" w:hAnsi="Tahoma" w:cs="Tahoma"/>
          <w:sz w:val="24"/>
          <w:szCs w:val="24"/>
          <w:shd w:val="clear" w:color="auto" w:fill="FFFFFF"/>
        </w:rPr>
        <w:t xml:space="preserve">force </w:t>
      </w:r>
      <w:r w:rsidRPr="00871376">
        <w:rPr>
          <w:rFonts w:ascii="Tahoma" w:hAnsi="Tahoma" w:cs="Tahoma"/>
          <w:sz w:val="24"/>
          <w:szCs w:val="24"/>
          <w:shd w:val="clear" w:color="auto" w:fill="FFFFFF"/>
        </w:rPr>
        <w:t>us to recreate our narrative repeatedly.</w:t>
      </w:r>
    </w:p>
    <w:p w14:paraId="7319510F" w14:textId="2C10139A"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Phenomenology, as a discipline in philosophy, allows us to make sense of our reality by explaining the way we experience time. Time is the essence here</w:t>
      </w:r>
      <w:r w:rsidR="009B11D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and Husserl, as the father of phenomenology, presents us with the best explanation of time so far through the concept of his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 The ability of a living creature with normal senses to generate a mental frame through a very specific action</w:t>
      </w:r>
      <w:r w:rsidR="006321EA"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which involves the grabbing of a future “about-to-occur” and the release of a past “just-happened” in the present “now”, is</w:t>
      </w:r>
      <w:r w:rsidR="008727F0">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for phenomenologists</w:t>
      </w:r>
      <w:r w:rsidR="008727F0">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the key to the consciousness of time, and therefore the understanding of what is real. If an </w:t>
      </w:r>
      <w:r w:rsidR="008727F0">
        <w:rPr>
          <w:rFonts w:ascii="Tahoma" w:hAnsi="Tahoma" w:cs="Tahoma"/>
          <w:sz w:val="24"/>
          <w:szCs w:val="24"/>
          <w:shd w:val="clear" w:color="auto" w:fill="FFFFFF"/>
        </w:rPr>
        <w:t>act of the mind is the generator of time, then time will stop when the act stops and start when the act begins</w:t>
      </w:r>
      <w:r w:rsidRPr="00871376">
        <w:rPr>
          <w:rFonts w:ascii="Tahoma" w:hAnsi="Tahoma" w:cs="Tahoma"/>
          <w:sz w:val="24"/>
          <w:szCs w:val="24"/>
          <w:shd w:val="clear" w:color="auto" w:fill="FFFFFF"/>
        </w:rPr>
        <w:t xml:space="preserve">. We have also seen that, for a hermeneutic phenomenologist like </w:t>
      </w:r>
      <w:r w:rsidR="00241763" w:rsidRPr="00871376">
        <w:rPr>
          <w:rFonts w:ascii="Tahoma" w:hAnsi="Tahoma" w:cs="Tahoma"/>
          <w:sz w:val="24"/>
          <w:szCs w:val="24"/>
          <w:shd w:val="clear" w:color="auto" w:fill="FFFFFF"/>
        </w:rPr>
        <w:t>Ricœur</w:t>
      </w:r>
      <w:r w:rsidRPr="00871376">
        <w:rPr>
          <w:rFonts w:ascii="Tahoma" w:hAnsi="Tahoma" w:cs="Tahoma"/>
          <w:sz w:val="24"/>
          <w:szCs w:val="24"/>
          <w:shd w:val="clear" w:color="auto" w:fill="FFFFFF"/>
        </w:rPr>
        <w:t xml:space="preserve">, different temporal objects can create different modes of time. Running our words in thought or speech through our mental time frame will generate a reality different </w:t>
      </w:r>
      <w:r w:rsidR="00922B58" w:rsidRPr="00871376">
        <w:rPr>
          <w:rFonts w:ascii="Tahoma" w:hAnsi="Tahoma" w:cs="Tahoma"/>
          <w:sz w:val="24"/>
          <w:szCs w:val="24"/>
          <w:shd w:val="clear" w:color="auto" w:fill="FFFFFF"/>
        </w:rPr>
        <w:t xml:space="preserve">from </w:t>
      </w:r>
      <w:r w:rsidRPr="00871376">
        <w:rPr>
          <w:rFonts w:ascii="Tahoma" w:hAnsi="Tahoma" w:cs="Tahoma"/>
          <w:sz w:val="24"/>
          <w:szCs w:val="24"/>
          <w:shd w:val="clear" w:color="auto" w:fill="FFFFFF"/>
        </w:rPr>
        <w:t>doing the same with a simple natural phenomenon</w:t>
      </w:r>
      <w:r w:rsidR="00535067">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t>
      </w:r>
      <w:r w:rsidR="00535067">
        <w:rPr>
          <w:rFonts w:ascii="Tahoma" w:hAnsi="Tahoma" w:cs="Tahoma"/>
          <w:sz w:val="24"/>
          <w:szCs w:val="24"/>
          <w:shd w:val="clear" w:color="auto" w:fill="FFFFFF"/>
        </w:rPr>
        <w:t>such as a melody, or a narrated phenomenon, such as</w:t>
      </w:r>
      <w:r w:rsidRPr="00871376">
        <w:rPr>
          <w:rFonts w:ascii="Tahoma" w:hAnsi="Tahoma" w:cs="Tahoma"/>
          <w:sz w:val="24"/>
          <w:szCs w:val="24"/>
          <w:shd w:val="clear" w:color="auto" w:fill="FFFFFF"/>
        </w:rPr>
        <w:t xml:space="preserve"> a life story. For </w:t>
      </w:r>
      <w:r w:rsidR="00241763" w:rsidRPr="00871376">
        <w:rPr>
          <w:rFonts w:ascii="Tahoma" w:hAnsi="Tahoma" w:cs="Tahoma"/>
          <w:sz w:val="24"/>
          <w:szCs w:val="24"/>
          <w:shd w:val="clear" w:color="auto" w:fill="FFFFFF"/>
        </w:rPr>
        <w:t>Ricœur</w:t>
      </w:r>
      <w:r w:rsidR="00387046"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time</w:t>
      </w:r>
      <w:r w:rsidR="003C493F"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consciousness evolves as the living creature’s ability to interpret evolves and the quality of the </w:t>
      </w:r>
      <w:r w:rsidR="00DA5F51" w:rsidRPr="00871376">
        <w:rPr>
          <w:rFonts w:ascii="Tahoma" w:hAnsi="Tahoma" w:cs="Tahoma"/>
          <w:sz w:val="24"/>
          <w:szCs w:val="24"/>
          <w:shd w:val="clear" w:color="auto" w:fill="FFFFFF"/>
        </w:rPr>
        <w:t>n</w:t>
      </w:r>
      <w:r w:rsidRPr="00871376">
        <w:rPr>
          <w:rFonts w:ascii="Tahoma" w:hAnsi="Tahoma" w:cs="Tahoma"/>
          <w:sz w:val="24"/>
          <w:szCs w:val="24"/>
          <w:shd w:val="clear" w:color="auto" w:fill="FFFFFF"/>
        </w:rPr>
        <w:t xml:space="preserve">oetis increases from a pre-reflective to a reflective and finally a judgemental standard. It is the logical inference of judgement which </w:t>
      </w:r>
      <w:r w:rsidR="005D3116" w:rsidRPr="00871376">
        <w:rPr>
          <w:rFonts w:ascii="Tahoma" w:hAnsi="Tahoma" w:cs="Tahoma"/>
          <w:sz w:val="24"/>
          <w:szCs w:val="24"/>
          <w:shd w:val="clear" w:color="auto" w:fill="FFFFFF"/>
        </w:rPr>
        <w:t xml:space="preserve">fills </w:t>
      </w:r>
      <w:r w:rsidRPr="00871376">
        <w:rPr>
          <w:rFonts w:ascii="Tahoma" w:hAnsi="Tahoma" w:cs="Tahoma"/>
          <w:sz w:val="24"/>
          <w:szCs w:val="24"/>
          <w:shd w:val="clear" w:color="auto" w:fill="FFFFFF"/>
        </w:rPr>
        <w:t xml:space="preserve">the gaps in the duration block to mend </w:t>
      </w:r>
      <w:r w:rsidR="00241763" w:rsidRPr="00871376">
        <w:rPr>
          <w:rFonts w:ascii="Tahoma" w:hAnsi="Tahoma" w:cs="Tahoma"/>
          <w:sz w:val="24"/>
          <w:szCs w:val="24"/>
          <w:shd w:val="clear" w:color="auto" w:fill="FFFFFF"/>
        </w:rPr>
        <w:t>Ricœur</w:t>
      </w:r>
      <w:r w:rsidR="00F263F3" w:rsidRPr="00871376">
        <w:rPr>
          <w:rFonts w:ascii="Tahoma" w:hAnsi="Tahoma" w:cs="Tahoma"/>
          <w:sz w:val="24"/>
          <w:szCs w:val="24"/>
          <w:shd w:val="clear" w:color="auto" w:fill="FFFFFF"/>
        </w:rPr>
        <w:t>’s</w:t>
      </w:r>
      <w:r w:rsidR="00241763"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fractured discordance into a concordance of the whole again. In our previous investigation</w:t>
      </w:r>
      <w:r w:rsidR="005D3116"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we </w:t>
      </w:r>
      <w:r w:rsidR="00627123">
        <w:rPr>
          <w:rFonts w:ascii="Tahoma" w:hAnsi="Tahoma" w:cs="Tahoma"/>
          <w:sz w:val="24"/>
          <w:szCs w:val="24"/>
          <w:shd w:val="clear" w:color="auto" w:fill="FFFFFF"/>
        </w:rPr>
        <w:t>saw that it is in the duration block that our perceptions of reality are stored</w:t>
      </w:r>
      <w:r w:rsidRPr="00871376">
        <w:rPr>
          <w:rFonts w:ascii="Tahoma" w:hAnsi="Tahoma" w:cs="Tahoma"/>
          <w:sz w:val="24"/>
          <w:szCs w:val="24"/>
          <w:shd w:val="clear" w:color="auto" w:fill="FFFFFF"/>
        </w:rPr>
        <w:t xml:space="preserve">. Since it is where the action resides, one can also call it the </w:t>
      </w:r>
      <w:r w:rsidR="00F25AC8" w:rsidRPr="00871376">
        <w:rPr>
          <w:rFonts w:ascii="Tahoma" w:hAnsi="Tahoma" w:cs="Tahoma"/>
          <w:sz w:val="24"/>
          <w:szCs w:val="24"/>
          <w:shd w:val="clear" w:color="auto" w:fill="FFFFFF"/>
        </w:rPr>
        <w:t>n</w:t>
      </w:r>
      <w:r w:rsidRPr="00871376">
        <w:rPr>
          <w:rFonts w:ascii="Tahoma" w:hAnsi="Tahoma" w:cs="Tahoma"/>
          <w:sz w:val="24"/>
          <w:szCs w:val="24"/>
          <w:shd w:val="clear" w:color="auto" w:fill="FFFFFF"/>
        </w:rPr>
        <w:t xml:space="preserve">oetis. This means that the quality of our perceptions will </w:t>
      </w:r>
      <w:r w:rsidR="00A97D50" w:rsidRPr="00871376">
        <w:rPr>
          <w:rFonts w:ascii="Tahoma" w:hAnsi="Tahoma" w:cs="Tahoma"/>
          <w:sz w:val="24"/>
          <w:szCs w:val="24"/>
          <w:shd w:val="clear" w:color="auto" w:fill="FFFFFF"/>
        </w:rPr>
        <w:t>change,</w:t>
      </w:r>
      <w:r w:rsidRPr="00871376">
        <w:rPr>
          <w:rFonts w:ascii="Tahoma" w:hAnsi="Tahoma" w:cs="Tahoma"/>
          <w:sz w:val="24"/>
          <w:szCs w:val="24"/>
          <w:shd w:val="clear" w:color="auto" w:fill="FFFFFF"/>
        </w:rPr>
        <w:t xml:space="preserve"> as </w:t>
      </w:r>
      <w:r w:rsidR="00627123">
        <w:rPr>
          <w:rFonts w:ascii="Tahoma" w:hAnsi="Tahoma" w:cs="Tahoma"/>
          <w:sz w:val="24"/>
          <w:szCs w:val="24"/>
          <w:shd w:val="clear" w:color="auto" w:fill="FFFFFF"/>
        </w:rPr>
        <w:t>will our ability to interpret our reality</w:t>
      </w:r>
      <w:r w:rsidRPr="00871376">
        <w:rPr>
          <w:rFonts w:ascii="Tahoma" w:hAnsi="Tahoma" w:cs="Tahoma"/>
          <w:sz w:val="24"/>
          <w:szCs w:val="24"/>
          <w:shd w:val="clear" w:color="auto" w:fill="FFFFFF"/>
        </w:rPr>
        <w:t xml:space="preserve">. Turning these perceptions </w:t>
      </w:r>
      <w:r w:rsidR="00DC5348">
        <w:rPr>
          <w:rFonts w:ascii="Tahoma" w:hAnsi="Tahoma" w:cs="Tahoma"/>
          <w:sz w:val="24"/>
          <w:szCs w:val="24"/>
          <w:shd w:val="clear" w:color="auto" w:fill="FFFFFF"/>
        </w:rPr>
        <w:t>back on ourselves, one can safely infer that they</w:t>
      </w:r>
      <w:r w:rsidRPr="00871376">
        <w:rPr>
          <w:rFonts w:ascii="Tahoma" w:hAnsi="Tahoma" w:cs="Tahoma"/>
          <w:sz w:val="24"/>
          <w:szCs w:val="24"/>
          <w:shd w:val="clear" w:color="auto" w:fill="FFFFFF"/>
        </w:rPr>
        <w:t xml:space="preserve"> will constitute the way we experience ourselves in reality. </w:t>
      </w:r>
    </w:p>
    <w:p w14:paraId="2D47A370" w14:textId="10245234" w:rsidR="00AB5118" w:rsidRPr="00871376" w:rsidRDefault="00AB5118" w:rsidP="005E064A">
      <w:pPr>
        <w:rPr>
          <w:rFonts w:ascii="Tahoma" w:hAnsi="Tahoma" w:cs="Tahoma"/>
          <w:sz w:val="24"/>
          <w:szCs w:val="24"/>
          <w:shd w:val="clear" w:color="auto" w:fill="FFFFFF"/>
        </w:rPr>
      </w:pPr>
      <w:r w:rsidRPr="00871376">
        <w:rPr>
          <w:rFonts w:ascii="Tahoma" w:hAnsi="Tahoma" w:cs="Tahoma"/>
          <w:sz w:val="24"/>
          <w:szCs w:val="24"/>
          <w:shd w:val="clear" w:color="auto" w:fill="FFFFFF"/>
        </w:rPr>
        <w:t xml:space="preserve">But self-perception (or self-interpretation) as the highest quality of the </w:t>
      </w:r>
      <w:r w:rsidR="00F25AC8" w:rsidRPr="00871376">
        <w:rPr>
          <w:rFonts w:ascii="Tahoma" w:hAnsi="Tahoma" w:cs="Tahoma"/>
          <w:sz w:val="24"/>
          <w:szCs w:val="24"/>
          <w:shd w:val="clear" w:color="auto" w:fill="FFFFFF"/>
        </w:rPr>
        <w:t>n</w:t>
      </w:r>
      <w:r w:rsidRPr="00871376">
        <w:rPr>
          <w:rFonts w:ascii="Tahoma" w:hAnsi="Tahoma" w:cs="Tahoma"/>
          <w:sz w:val="24"/>
          <w:szCs w:val="24"/>
          <w:shd w:val="clear" w:color="auto" w:fill="FFFFFF"/>
        </w:rPr>
        <w:t xml:space="preserve">oetis only mends the fractured perception through the configuration act of the </w:t>
      </w:r>
      <w:r w:rsidRPr="00871376">
        <w:rPr>
          <w:rFonts w:ascii="Tahoma" w:hAnsi="Tahoma" w:cs="Tahoma"/>
          <w:i/>
          <w:iCs/>
          <w:sz w:val="24"/>
          <w:szCs w:val="24"/>
          <w:shd w:val="clear" w:color="auto" w:fill="FFFFFF"/>
        </w:rPr>
        <w:t>muthos</w:t>
      </w:r>
      <w:r w:rsidRPr="00871376">
        <w:rPr>
          <w:rFonts w:ascii="Tahoma" w:hAnsi="Tahoma" w:cs="Tahoma"/>
          <w:sz w:val="24"/>
          <w:szCs w:val="24"/>
          <w:shd w:val="clear" w:color="auto" w:fill="FFFFFF"/>
        </w:rPr>
        <w:t xml:space="preserve">. Moving from a reality based on “lived time” to a reality based on “narrative time” does not form our identity. We need words from </w:t>
      </w:r>
      <w:r w:rsidR="00DC5348">
        <w:rPr>
          <w:rFonts w:ascii="Tahoma" w:hAnsi="Tahoma" w:cs="Tahoma"/>
          <w:sz w:val="24"/>
          <w:szCs w:val="24"/>
          <w:shd w:val="clear" w:color="auto" w:fill="FFFFFF"/>
        </w:rPr>
        <w:t>others about ourselves</w:t>
      </w:r>
      <w:r w:rsidRPr="00871376">
        <w:rPr>
          <w:rFonts w:ascii="Tahoma" w:hAnsi="Tahoma" w:cs="Tahoma"/>
          <w:sz w:val="24"/>
          <w:szCs w:val="24"/>
          <w:shd w:val="clear" w:color="auto" w:fill="FFFFFF"/>
        </w:rPr>
        <w:t xml:space="preserve"> as well to form our identity. Receiving </w:t>
      </w:r>
      <w:r w:rsidR="00985532">
        <w:rPr>
          <w:rFonts w:ascii="Tahoma" w:hAnsi="Tahoma" w:cs="Tahoma"/>
          <w:sz w:val="24"/>
          <w:szCs w:val="24"/>
          <w:shd w:val="clear" w:color="auto" w:fill="FFFFFF"/>
        </w:rPr>
        <w:t>the life stories of past generations and passing on our own to future generations creates a historical narrative that</w:t>
      </w:r>
      <w:r w:rsidRPr="00871376">
        <w:rPr>
          <w:rFonts w:ascii="Tahoma" w:hAnsi="Tahoma" w:cs="Tahoma"/>
          <w:sz w:val="24"/>
          <w:szCs w:val="24"/>
          <w:shd w:val="clear" w:color="auto" w:fill="FFFFFF"/>
        </w:rPr>
        <w:t xml:space="preserve"> helps us shape our identity. Running this </w:t>
      </w:r>
      <w:r w:rsidRPr="00871376">
        <w:rPr>
          <w:rFonts w:ascii="Tahoma" w:hAnsi="Tahoma" w:cs="Tahoma"/>
          <w:sz w:val="24"/>
          <w:szCs w:val="24"/>
          <w:shd w:val="clear" w:color="auto" w:fill="FFFFFF"/>
        </w:rPr>
        <w:lastRenderedPageBreak/>
        <w:t>historical narrative as a temporary object through Husserl’s time</w:t>
      </w:r>
      <w:r w:rsidR="00AE1525" w:rsidRPr="00871376">
        <w:rPr>
          <w:rFonts w:ascii="Tahoma" w:hAnsi="Tahoma" w:cs="Tahoma"/>
          <w:sz w:val="24"/>
          <w:szCs w:val="24"/>
          <w:shd w:val="clear" w:color="auto" w:fill="FFFFFF"/>
        </w:rPr>
        <w:t xml:space="preserve"> </w:t>
      </w:r>
      <w:r w:rsidRPr="00871376">
        <w:rPr>
          <w:rFonts w:ascii="Tahoma" w:hAnsi="Tahoma" w:cs="Tahoma"/>
          <w:sz w:val="24"/>
          <w:szCs w:val="24"/>
          <w:shd w:val="clear" w:color="auto" w:fill="FFFFFF"/>
        </w:rPr>
        <w:t>diagram</w:t>
      </w:r>
      <w:r w:rsidR="00FB05C9" w:rsidRPr="00871376">
        <w:rPr>
          <w:rFonts w:ascii="Tahoma" w:hAnsi="Tahoma" w:cs="Tahoma"/>
          <w:sz w:val="24"/>
          <w:szCs w:val="24"/>
          <w:shd w:val="clear" w:color="auto" w:fill="FFFFFF"/>
        </w:rPr>
        <w:t>,</w:t>
      </w:r>
      <w:r w:rsidRPr="00871376">
        <w:rPr>
          <w:rFonts w:ascii="Tahoma" w:hAnsi="Tahoma" w:cs="Tahoma"/>
          <w:sz w:val="24"/>
          <w:szCs w:val="24"/>
          <w:shd w:val="clear" w:color="auto" w:fill="FFFFFF"/>
        </w:rPr>
        <w:t xml:space="preserve"> </w:t>
      </w:r>
      <w:r w:rsidR="00FD0862">
        <w:rPr>
          <w:rFonts w:ascii="Tahoma" w:hAnsi="Tahoma" w:cs="Tahoma"/>
          <w:sz w:val="24"/>
          <w:szCs w:val="24"/>
          <w:shd w:val="clear" w:color="auto" w:fill="FFFFFF"/>
        </w:rPr>
        <w:t>as we do with our own narrative, one can argue that it will change the self-perception experienced in narrative time into</w:t>
      </w:r>
      <w:r w:rsidRPr="00871376">
        <w:rPr>
          <w:rFonts w:ascii="Tahoma" w:hAnsi="Tahoma" w:cs="Tahoma"/>
          <w:sz w:val="24"/>
          <w:szCs w:val="24"/>
          <w:shd w:val="clear" w:color="auto" w:fill="FFFFFF"/>
        </w:rPr>
        <w:t xml:space="preserve"> identity in historical time. It is in historical time </w:t>
      </w:r>
      <w:r w:rsidR="00FB05C9" w:rsidRPr="00871376">
        <w:rPr>
          <w:rFonts w:ascii="Tahoma" w:hAnsi="Tahoma" w:cs="Tahoma"/>
          <w:sz w:val="24"/>
          <w:szCs w:val="24"/>
          <w:shd w:val="clear" w:color="auto" w:fill="FFFFFF"/>
        </w:rPr>
        <w:t xml:space="preserve">that </w:t>
      </w:r>
      <w:r w:rsidRPr="00871376">
        <w:rPr>
          <w:rFonts w:ascii="Tahoma" w:hAnsi="Tahoma" w:cs="Tahoma"/>
          <w:sz w:val="24"/>
          <w:szCs w:val="24"/>
          <w:shd w:val="clear" w:color="auto" w:fill="FFFFFF"/>
        </w:rPr>
        <w:t xml:space="preserve">the reconfiguration of our life stories </w:t>
      </w:r>
      <w:r w:rsidR="00200255" w:rsidRPr="00871376">
        <w:rPr>
          <w:rFonts w:ascii="Tahoma" w:hAnsi="Tahoma" w:cs="Tahoma"/>
          <w:sz w:val="24"/>
          <w:szCs w:val="24"/>
          <w:shd w:val="clear" w:color="auto" w:fill="FFFFFF"/>
        </w:rPr>
        <w:t xml:space="preserve">takes </w:t>
      </w:r>
      <w:r w:rsidRPr="00871376">
        <w:rPr>
          <w:rFonts w:ascii="Tahoma" w:hAnsi="Tahoma" w:cs="Tahoma"/>
          <w:sz w:val="24"/>
          <w:szCs w:val="24"/>
          <w:shd w:val="clear" w:color="auto" w:fill="FFFFFF"/>
        </w:rPr>
        <w:t>place</w:t>
      </w:r>
      <w:r w:rsidR="00FD0862">
        <w:rPr>
          <w:rFonts w:ascii="Tahoma" w:hAnsi="Tahoma" w:cs="Tahoma"/>
          <w:sz w:val="24"/>
          <w:szCs w:val="24"/>
          <w:shd w:val="clear" w:color="auto" w:fill="FFFFFF"/>
        </w:rPr>
        <w:t>, forming</w:t>
      </w:r>
      <w:r w:rsidRPr="00871376">
        <w:rPr>
          <w:rFonts w:ascii="Tahoma" w:hAnsi="Tahoma" w:cs="Tahoma"/>
          <w:sz w:val="24"/>
          <w:szCs w:val="24"/>
          <w:shd w:val="clear" w:color="auto" w:fill="FFFFFF"/>
        </w:rPr>
        <w:t xml:space="preserve"> what </w:t>
      </w:r>
      <w:r w:rsidR="00F263F3" w:rsidRPr="00871376">
        <w:rPr>
          <w:rFonts w:ascii="Tahoma" w:hAnsi="Tahoma" w:cs="Tahoma"/>
          <w:sz w:val="24"/>
          <w:szCs w:val="24"/>
          <w:shd w:val="clear" w:color="auto" w:fill="FFFFFF"/>
        </w:rPr>
        <w:t xml:space="preserve">Ricœur </w:t>
      </w:r>
      <w:r w:rsidRPr="00871376">
        <w:rPr>
          <w:rFonts w:ascii="Tahoma" w:hAnsi="Tahoma" w:cs="Tahoma"/>
          <w:sz w:val="24"/>
          <w:szCs w:val="24"/>
          <w:shd w:val="clear" w:color="auto" w:fill="FFFFFF"/>
        </w:rPr>
        <w:t xml:space="preserve">calls the “narrative identity”. </w:t>
      </w:r>
    </w:p>
    <w:p w14:paraId="65568671" w14:textId="77777777" w:rsidR="00AB5118" w:rsidRPr="00871376" w:rsidRDefault="00F44A85" w:rsidP="005E064A">
      <w:pPr>
        <w:pStyle w:val="Heading2"/>
        <w:rPr>
          <w:rFonts w:ascii="Tahoma" w:hAnsi="Tahoma" w:cs="Tahoma"/>
          <w:b/>
          <w:bCs/>
          <w:i/>
          <w:iCs/>
          <w:color w:val="auto"/>
          <w:sz w:val="24"/>
          <w:szCs w:val="24"/>
          <w:shd w:val="clear" w:color="auto" w:fill="FFFFFF"/>
        </w:rPr>
      </w:pPr>
      <w:bookmarkStart w:id="87" w:name="_Toc213606182"/>
      <w:bookmarkStart w:id="88" w:name="_Toc213612417"/>
      <w:bookmarkStart w:id="89" w:name="_Toc213612571"/>
      <w:bookmarkStart w:id="90" w:name="_Toc213612936"/>
      <w:bookmarkStart w:id="91" w:name="_Toc213849735"/>
      <w:bookmarkStart w:id="92" w:name="_Toc213849923"/>
      <w:r w:rsidRPr="00871376">
        <w:rPr>
          <w:rFonts w:ascii="Tahoma" w:hAnsi="Tahoma" w:cs="Tahoma"/>
          <w:b/>
          <w:bCs/>
          <w:i/>
          <w:iCs/>
          <w:color w:val="auto"/>
          <w:sz w:val="24"/>
          <w:szCs w:val="24"/>
          <w:shd w:val="clear" w:color="auto" w:fill="FFFFFF"/>
        </w:rPr>
        <w:t>2.7</w:t>
      </w:r>
      <w:r w:rsidRPr="00871376">
        <w:rPr>
          <w:rFonts w:ascii="Tahoma" w:hAnsi="Tahoma" w:cs="Tahoma"/>
          <w:b/>
          <w:bCs/>
          <w:i/>
          <w:iCs/>
          <w:color w:val="auto"/>
          <w:sz w:val="24"/>
          <w:szCs w:val="24"/>
          <w:shd w:val="clear" w:color="auto" w:fill="FFFFFF"/>
        </w:rPr>
        <w:tab/>
      </w:r>
      <w:r w:rsidR="003F6026" w:rsidRPr="00871376">
        <w:rPr>
          <w:rFonts w:ascii="Tahoma" w:hAnsi="Tahoma" w:cs="Tahoma"/>
          <w:b/>
          <w:bCs/>
          <w:i/>
          <w:iCs/>
          <w:color w:val="auto"/>
          <w:sz w:val="24"/>
          <w:szCs w:val="24"/>
          <w:shd w:val="clear" w:color="auto" w:fill="FFFFFF"/>
        </w:rPr>
        <w:t>Crystal</w:t>
      </w:r>
      <w:r w:rsidR="003F1BF2" w:rsidRPr="00871376">
        <w:rPr>
          <w:rFonts w:ascii="Tahoma" w:hAnsi="Tahoma" w:cs="Tahoma"/>
          <w:b/>
          <w:bCs/>
          <w:i/>
          <w:iCs/>
          <w:color w:val="auto"/>
          <w:sz w:val="24"/>
          <w:szCs w:val="24"/>
          <w:shd w:val="clear" w:color="auto" w:fill="FFFFFF"/>
        </w:rPr>
        <w:t>l</w:t>
      </w:r>
      <w:r w:rsidR="003F6026" w:rsidRPr="00871376">
        <w:rPr>
          <w:rFonts w:ascii="Tahoma" w:hAnsi="Tahoma" w:cs="Tahoma"/>
          <w:b/>
          <w:bCs/>
          <w:i/>
          <w:iCs/>
          <w:color w:val="auto"/>
          <w:sz w:val="24"/>
          <w:szCs w:val="24"/>
          <w:shd w:val="clear" w:color="auto" w:fill="FFFFFF"/>
        </w:rPr>
        <w:t>ising n</w:t>
      </w:r>
      <w:r w:rsidR="00AB5118" w:rsidRPr="00871376">
        <w:rPr>
          <w:rFonts w:ascii="Tahoma" w:hAnsi="Tahoma" w:cs="Tahoma"/>
          <w:b/>
          <w:bCs/>
          <w:i/>
          <w:iCs/>
          <w:color w:val="auto"/>
          <w:sz w:val="24"/>
          <w:szCs w:val="24"/>
          <w:shd w:val="clear" w:color="auto" w:fill="FFFFFF"/>
        </w:rPr>
        <w:t xml:space="preserve">arrative </w:t>
      </w:r>
      <w:r w:rsidR="003F6026" w:rsidRPr="00871376">
        <w:rPr>
          <w:rFonts w:ascii="Tahoma" w:hAnsi="Tahoma" w:cs="Tahoma"/>
          <w:b/>
          <w:bCs/>
          <w:i/>
          <w:iCs/>
          <w:color w:val="auto"/>
          <w:sz w:val="24"/>
          <w:szCs w:val="24"/>
          <w:shd w:val="clear" w:color="auto" w:fill="FFFFFF"/>
        </w:rPr>
        <w:t>t</w:t>
      </w:r>
      <w:r w:rsidR="00AB5118" w:rsidRPr="00871376">
        <w:rPr>
          <w:rFonts w:ascii="Tahoma" w:hAnsi="Tahoma" w:cs="Tahoma"/>
          <w:b/>
          <w:bCs/>
          <w:i/>
          <w:iCs/>
          <w:color w:val="auto"/>
          <w:sz w:val="24"/>
          <w:szCs w:val="24"/>
          <w:shd w:val="clear" w:color="auto" w:fill="FFFFFF"/>
        </w:rPr>
        <w:t xml:space="preserve">ime into </w:t>
      </w:r>
      <w:r w:rsidR="003F6026" w:rsidRPr="00871376">
        <w:rPr>
          <w:rFonts w:ascii="Tahoma" w:hAnsi="Tahoma" w:cs="Tahoma"/>
          <w:b/>
          <w:bCs/>
          <w:i/>
          <w:iCs/>
          <w:color w:val="auto"/>
          <w:sz w:val="24"/>
          <w:szCs w:val="24"/>
          <w:shd w:val="clear" w:color="auto" w:fill="FFFFFF"/>
        </w:rPr>
        <w:t>n</w:t>
      </w:r>
      <w:r w:rsidR="00AB5118" w:rsidRPr="00871376">
        <w:rPr>
          <w:rFonts w:ascii="Tahoma" w:hAnsi="Tahoma" w:cs="Tahoma"/>
          <w:b/>
          <w:bCs/>
          <w:i/>
          <w:iCs/>
          <w:color w:val="auto"/>
          <w:sz w:val="24"/>
          <w:szCs w:val="24"/>
          <w:shd w:val="clear" w:color="auto" w:fill="FFFFFF"/>
        </w:rPr>
        <w:t xml:space="preserve">arrative </w:t>
      </w:r>
      <w:r w:rsidR="003F6026" w:rsidRPr="00871376">
        <w:rPr>
          <w:rFonts w:ascii="Tahoma" w:hAnsi="Tahoma" w:cs="Tahoma"/>
          <w:b/>
          <w:bCs/>
          <w:i/>
          <w:iCs/>
          <w:color w:val="auto"/>
          <w:sz w:val="24"/>
          <w:szCs w:val="24"/>
          <w:shd w:val="clear" w:color="auto" w:fill="FFFFFF"/>
        </w:rPr>
        <w:t>i</w:t>
      </w:r>
      <w:r w:rsidR="00AB5118" w:rsidRPr="00871376">
        <w:rPr>
          <w:rFonts w:ascii="Tahoma" w:hAnsi="Tahoma" w:cs="Tahoma"/>
          <w:b/>
          <w:bCs/>
          <w:i/>
          <w:iCs/>
          <w:color w:val="auto"/>
          <w:sz w:val="24"/>
          <w:szCs w:val="24"/>
          <w:shd w:val="clear" w:color="auto" w:fill="FFFFFF"/>
        </w:rPr>
        <w:t>dentity</w:t>
      </w:r>
      <w:bookmarkEnd w:id="87"/>
      <w:bookmarkEnd w:id="88"/>
      <w:bookmarkEnd w:id="89"/>
      <w:bookmarkEnd w:id="90"/>
      <w:bookmarkEnd w:id="91"/>
      <w:bookmarkEnd w:id="92"/>
    </w:p>
    <w:p w14:paraId="437089EC" w14:textId="273530FC" w:rsidR="00AB5118" w:rsidRPr="00871376" w:rsidRDefault="00AB5118" w:rsidP="005E064A">
      <w:pPr>
        <w:rPr>
          <w:rFonts w:ascii="Tahoma" w:hAnsi="Tahoma" w:cs="Tahoma"/>
          <w:sz w:val="24"/>
          <w:szCs w:val="24"/>
        </w:rPr>
      </w:pPr>
      <w:r w:rsidRPr="00871376">
        <w:rPr>
          <w:rFonts w:ascii="Tahoma" w:hAnsi="Tahoma" w:cs="Tahoma"/>
          <w:sz w:val="24"/>
          <w:szCs w:val="24"/>
        </w:rPr>
        <w:t xml:space="preserve">For </w:t>
      </w:r>
      <w:r w:rsidR="00F263F3" w:rsidRPr="00871376">
        <w:rPr>
          <w:rFonts w:ascii="Tahoma" w:hAnsi="Tahoma" w:cs="Tahoma"/>
          <w:sz w:val="24"/>
          <w:szCs w:val="24"/>
        </w:rPr>
        <w:t>Ricœur</w:t>
      </w:r>
      <w:r w:rsidRPr="00871376">
        <w:rPr>
          <w:rFonts w:ascii="Tahoma" w:hAnsi="Tahoma" w:cs="Tahoma"/>
          <w:sz w:val="24"/>
          <w:szCs w:val="24"/>
        </w:rPr>
        <w:t>, creating a new time dimension (and therefore a new reality) by telling one’s life story is not enough to find meaning in the world. In a world of phenomena</w:t>
      </w:r>
      <w:r w:rsidR="00970CC0" w:rsidRPr="00871376">
        <w:rPr>
          <w:rFonts w:ascii="Tahoma" w:hAnsi="Tahoma" w:cs="Tahoma"/>
          <w:sz w:val="24"/>
          <w:szCs w:val="24"/>
        </w:rPr>
        <w:t>,</w:t>
      </w:r>
      <w:r w:rsidRPr="00871376">
        <w:rPr>
          <w:rFonts w:ascii="Tahoma" w:hAnsi="Tahoma" w:cs="Tahoma"/>
          <w:sz w:val="24"/>
          <w:szCs w:val="24"/>
        </w:rPr>
        <w:t xml:space="preserve"> he wants us to own ourselves as an entity in </w:t>
      </w:r>
      <w:r w:rsidR="00E639E4" w:rsidRPr="00871376">
        <w:rPr>
          <w:rFonts w:ascii="Tahoma" w:hAnsi="Tahoma" w:cs="Tahoma"/>
          <w:sz w:val="24"/>
          <w:szCs w:val="24"/>
        </w:rPr>
        <w:t>history,</w:t>
      </w:r>
      <w:r w:rsidRPr="00871376">
        <w:rPr>
          <w:rFonts w:ascii="Tahoma" w:hAnsi="Tahoma" w:cs="Tahoma"/>
          <w:sz w:val="24"/>
          <w:szCs w:val="24"/>
        </w:rPr>
        <w:t xml:space="preserve"> where moral </w:t>
      </w:r>
      <w:r w:rsidR="00970CC0" w:rsidRPr="00871376">
        <w:rPr>
          <w:rFonts w:ascii="Tahoma" w:hAnsi="Tahoma" w:cs="Tahoma"/>
          <w:sz w:val="24"/>
          <w:szCs w:val="24"/>
        </w:rPr>
        <w:t>judg</w:t>
      </w:r>
      <w:r w:rsidR="00A01117" w:rsidRPr="00871376">
        <w:rPr>
          <w:rFonts w:ascii="Tahoma" w:hAnsi="Tahoma" w:cs="Tahoma"/>
          <w:sz w:val="24"/>
          <w:szCs w:val="24"/>
        </w:rPr>
        <w:t>e</w:t>
      </w:r>
      <w:r w:rsidR="00970CC0" w:rsidRPr="00871376">
        <w:rPr>
          <w:rFonts w:ascii="Tahoma" w:hAnsi="Tahoma" w:cs="Tahoma"/>
          <w:sz w:val="24"/>
          <w:szCs w:val="24"/>
        </w:rPr>
        <w:t xml:space="preserve">ment </w:t>
      </w:r>
      <w:r w:rsidRPr="00871376">
        <w:rPr>
          <w:rFonts w:ascii="Tahoma" w:hAnsi="Tahoma" w:cs="Tahoma"/>
          <w:sz w:val="24"/>
          <w:szCs w:val="24"/>
        </w:rPr>
        <w:t>by means of narrative determines our worth. He wants to make the entity of ourselves permanent in time. This entity</w:t>
      </w:r>
      <w:r w:rsidR="00BD7458">
        <w:rPr>
          <w:rFonts w:ascii="Tahoma" w:hAnsi="Tahoma" w:cs="Tahoma"/>
          <w:sz w:val="24"/>
          <w:szCs w:val="24"/>
        </w:rPr>
        <w:t xml:space="preserve">, he describes as narrative identity, and, as in the case of time, plays a mediating role in the dialectic </w:t>
      </w:r>
      <w:r w:rsidRPr="00871376">
        <w:rPr>
          <w:rFonts w:ascii="Tahoma" w:hAnsi="Tahoma" w:cs="Tahoma"/>
          <w:sz w:val="24"/>
          <w:szCs w:val="24"/>
        </w:rPr>
        <w:t xml:space="preserve">between natural phenomena and the utterance of words. </w:t>
      </w:r>
      <w:r w:rsidR="003F3385" w:rsidRPr="00871376">
        <w:rPr>
          <w:rFonts w:ascii="Tahoma" w:hAnsi="Tahoma" w:cs="Tahoma"/>
          <w:sz w:val="24"/>
          <w:szCs w:val="24"/>
        </w:rPr>
        <w:t xml:space="preserve">Ricœur </w:t>
      </w:r>
      <w:r w:rsidRPr="00871376">
        <w:rPr>
          <w:rFonts w:ascii="Tahoma" w:hAnsi="Tahoma" w:cs="Tahoma"/>
          <w:sz w:val="24"/>
          <w:szCs w:val="24"/>
        </w:rPr>
        <w:t xml:space="preserve">describes the dialectic tension as a confrontation which </w:t>
      </w:r>
      <w:r w:rsidR="00DB2151" w:rsidRPr="00871376">
        <w:rPr>
          <w:rFonts w:ascii="Tahoma" w:hAnsi="Tahoma" w:cs="Tahoma"/>
          <w:sz w:val="24"/>
          <w:szCs w:val="24"/>
        </w:rPr>
        <w:t xml:space="preserve">has </w:t>
      </w:r>
      <w:r w:rsidRPr="00871376">
        <w:rPr>
          <w:rFonts w:ascii="Tahoma" w:hAnsi="Tahoma" w:cs="Tahoma"/>
          <w:sz w:val="24"/>
          <w:szCs w:val="24"/>
        </w:rPr>
        <w:t>“on one side, identity of sameness; on the other, identity of selfhood” (</w:t>
      </w:r>
      <w:r w:rsidR="0023422B" w:rsidRPr="00871376">
        <w:rPr>
          <w:rFonts w:ascii="Tahoma" w:hAnsi="Tahoma" w:cs="Tahoma"/>
          <w:sz w:val="24"/>
          <w:szCs w:val="24"/>
        </w:rPr>
        <w:t>Ricœur</w:t>
      </w:r>
      <w:r w:rsidRPr="00871376">
        <w:rPr>
          <w:rFonts w:ascii="Tahoma" w:hAnsi="Tahoma" w:cs="Tahoma"/>
          <w:sz w:val="24"/>
          <w:szCs w:val="24"/>
        </w:rPr>
        <w:t>, 1992:116) and draws a correlation between sameness (</w:t>
      </w:r>
      <w:r w:rsidRPr="00871376">
        <w:rPr>
          <w:rFonts w:ascii="Tahoma" w:hAnsi="Tahoma" w:cs="Tahoma"/>
          <w:i/>
          <w:iCs/>
          <w:sz w:val="24"/>
          <w:szCs w:val="24"/>
        </w:rPr>
        <w:t>idem</w:t>
      </w:r>
      <w:r w:rsidRPr="00871376">
        <w:rPr>
          <w:rFonts w:ascii="Tahoma" w:hAnsi="Tahoma" w:cs="Tahoma"/>
          <w:sz w:val="24"/>
          <w:szCs w:val="24"/>
        </w:rPr>
        <w:t xml:space="preserve"> in Latin) as the distinct properties of natural phenomena of oneself present in phenomenological time and selfhood (</w:t>
      </w:r>
      <w:r w:rsidRPr="00871376">
        <w:rPr>
          <w:rFonts w:ascii="Tahoma" w:hAnsi="Tahoma" w:cs="Tahoma"/>
          <w:i/>
          <w:iCs/>
          <w:sz w:val="24"/>
          <w:szCs w:val="24"/>
        </w:rPr>
        <w:t>ipse</w:t>
      </w:r>
      <w:r w:rsidRPr="00871376">
        <w:rPr>
          <w:rFonts w:ascii="Tahoma" w:hAnsi="Tahoma" w:cs="Tahoma"/>
          <w:sz w:val="24"/>
          <w:szCs w:val="24"/>
        </w:rPr>
        <w:t xml:space="preserve"> in Latin) as the “keeping of one’s word” (</w:t>
      </w:r>
      <w:r w:rsidR="0023422B" w:rsidRPr="00871376">
        <w:rPr>
          <w:rFonts w:ascii="Tahoma" w:hAnsi="Tahoma" w:cs="Tahoma"/>
          <w:sz w:val="24"/>
          <w:szCs w:val="24"/>
        </w:rPr>
        <w:t>Ricœur</w:t>
      </w:r>
      <w:r w:rsidRPr="00871376">
        <w:rPr>
          <w:rFonts w:ascii="Tahoma" w:hAnsi="Tahoma" w:cs="Tahoma"/>
          <w:sz w:val="24"/>
          <w:szCs w:val="24"/>
        </w:rPr>
        <w:t>, 1992:118) about oneself present in lived time. He confirms this by stating that “</w:t>
      </w:r>
      <w:r w:rsidR="004A2F2C" w:rsidRPr="00871376">
        <w:rPr>
          <w:rFonts w:ascii="Tahoma" w:hAnsi="Tahoma" w:cs="Tahoma"/>
          <w:sz w:val="24"/>
          <w:szCs w:val="24"/>
        </w:rPr>
        <w:t>w</w:t>
      </w:r>
      <w:r w:rsidRPr="00871376">
        <w:rPr>
          <w:rFonts w:ascii="Tahoma" w:hAnsi="Tahoma" w:cs="Tahoma"/>
          <w:sz w:val="24"/>
          <w:szCs w:val="24"/>
        </w:rPr>
        <w:t xml:space="preserve">hen we speak of ourselves, we in fact have available to us two models of permanence in time which can be summed up in two expressions that are at once descriptive and emblematic: </w:t>
      </w:r>
      <w:r w:rsidRPr="00871376">
        <w:rPr>
          <w:rFonts w:ascii="Tahoma" w:hAnsi="Tahoma" w:cs="Tahoma"/>
          <w:i/>
          <w:iCs/>
          <w:sz w:val="24"/>
          <w:szCs w:val="24"/>
        </w:rPr>
        <w:t xml:space="preserve">character </w:t>
      </w:r>
      <w:r w:rsidRPr="00871376">
        <w:rPr>
          <w:rFonts w:ascii="Tahoma" w:hAnsi="Tahoma" w:cs="Tahoma"/>
          <w:sz w:val="24"/>
          <w:szCs w:val="24"/>
        </w:rPr>
        <w:t xml:space="preserve">and </w:t>
      </w:r>
      <w:r w:rsidRPr="00871376">
        <w:rPr>
          <w:rFonts w:ascii="Tahoma" w:hAnsi="Tahoma" w:cs="Tahoma"/>
          <w:i/>
          <w:iCs/>
          <w:sz w:val="24"/>
          <w:szCs w:val="24"/>
        </w:rPr>
        <w:t>keeping one’s word</w:t>
      </w:r>
      <w:r w:rsidRPr="00871376">
        <w:rPr>
          <w:rFonts w:ascii="Tahoma" w:hAnsi="Tahoma" w:cs="Tahoma"/>
          <w:sz w:val="24"/>
          <w:szCs w:val="24"/>
        </w:rPr>
        <w:t>” (</w:t>
      </w:r>
      <w:r w:rsidR="0023422B" w:rsidRPr="00871376">
        <w:rPr>
          <w:rFonts w:ascii="Tahoma" w:hAnsi="Tahoma" w:cs="Tahoma"/>
          <w:sz w:val="24"/>
          <w:szCs w:val="24"/>
        </w:rPr>
        <w:t>Ricœur</w:t>
      </w:r>
      <w:r w:rsidRPr="00871376">
        <w:rPr>
          <w:rFonts w:ascii="Tahoma" w:hAnsi="Tahoma" w:cs="Tahoma"/>
          <w:sz w:val="24"/>
          <w:szCs w:val="24"/>
        </w:rPr>
        <w:t>, 1992:118). It is here important to note that “keeping one’s word” as a function of permanency does not only apply to the selfhood but is extended to something more ethical. One can infer it from his statement above by the way he separates the two functions</w:t>
      </w:r>
      <w:r w:rsidR="000305AC" w:rsidRPr="00871376">
        <w:rPr>
          <w:rFonts w:ascii="Tahoma" w:hAnsi="Tahoma" w:cs="Tahoma"/>
          <w:sz w:val="24"/>
          <w:szCs w:val="24"/>
        </w:rPr>
        <w:t>,</w:t>
      </w:r>
      <w:r w:rsidRPr="00871376">
        <w:rPr>
          <w:rFonts w:ascii="Tahoma" w:hAnsi="Tahoma" w:cs="Tahoma"/>
          <w:sz w:val="24"/>
          <w:szCs w:val="24"/>
        </w:rPr>
        <w:t xml:space="preserve"> where the one (“keeping one’s word”) is already in the other (part of the “character”)</w:t>
      </w:r>
      <w:r w:rsidR="00BD7458">
        <w:rPr>
          <w:rFonts w:ascii="Tahoma" w:hAnsi="Tahoma" w:cs="Tahoma"/>
          <w:sz w:val="24"/>
          <w:szCs w:val="24"/>
        </w:rPr>
        <w:t>,</w:t>
      </w:r>
      <w:r w:rsidRPr="00871376">
        <w:rPr>
          <w:rFonts w:ascii="Tahoma" w:hAnsi="Tahoma" w:cs="Tahoma"/>
          <w:sz w:val="24"/>
          <w:szCs w:val="24"/>
        </w:rPr>
        <w:t xml:space="preserve"> but also separate. It also corresponds with the time dimensions where our distinctive marks in the form of natural phenomena, present in phenomenological time, </w:t>
      </w:r>
      <w:r w:rsidR="000305AC" w:rsidRPr="00871376">
        <w:rPr>
          <w:rFonts w:ascii="Tahoma" w:hAnsi="Tahoma" w:cs="Tahoma"/>
          <w:sz w:val="24"/>
          <w:szCs w:val="24"/>
        </w:rPr>
        <w:t xml:space="preserve">overlap </w:t>
      </w:r>
      <w:r w:rsidRPr="00871376">
        <w:rPr>
          <w:rFonts w:ascii="Tahoma" w:hAnsi="Tahoma" w:cs="Tahoma"/>
          <w:sz w:val="24"/>
          <w:szCs w:val="24"/>
        </w:rPr>
        <w:t>the words uttered about ourselves in lived time to form a new entity (the “character”) through the action of implotment in narrative time. As he explains: “characters, we will say, are themselves plots” (</w:t>
      </w:r>
      <w:r w:rsidR="0023422B" w:rsidRPr="00871376">
        <w:rPr>
          <w:rFonts w:ascii="Tahoma" w:hAnsi="Tahoma" w:cs="Tahoma"/>
          <w:sz w:val="24"/>
          <w:szCs w:val="24"/>
        </w:rPr>
        <w:t>Ricœur</w:t>
      </w:r>
      <w:r w:rsidRPr="00871376">
        <w:rPr>
          <w:rFonts w:ascii="Tahoma" w:hAnsi="Tahoma" w:cs="Tahoma"/>
          <w:sz w:val="24"/>
          <w:szCs w:val="24"/>
        </w:rPr>
        <w:t xml:space="preserve">, 1992:143). </w:t>
      </w:r>
    </w:p>
    <w:p w14:paraId="4F67F9A7" w14:textId="346A4715" w:rsidR="00AB5118" w:rsidRPr="00871376" w:rsidRDefault="00AB5118" w:rsidP="005E064A">
      <w:pPr>
        <w:rPr>
          <w:rFonts w:ascii="Tahoma" w:hAnsi="Tahoma" w:cs="Tahoma"/>
          <w:sz w:val="24"/>
          <w:szCs w:val="24"/>
        </w:rPr>
      </w:pPr>
      <w:r w:rsidRPr="00871376">
        <w:rPr>
          <w:rFonts w:ascii="Tahoma" w:hAnsi="Tahoma" w:cs="Tahoma"/>
          <w:sz w:val="24"/>
          <w:szCs w:val="24"/>
        </w:rPr>
        <w:t>Taking Husserl’s time</w:t>
      </w:r>
      <w:r w:rsidR="00AE1525" w:rsidRPr="00871376">
        <w:rPr>
          <w:rFonts w:ascii="Tahoma" w:hAnsi="Tahoma" w:cs="Tahoma"/>
          <w:sz w:val="24"/>
          <w:szCs w:val="24"/>
        </w:rPr>
        <w:t xml:space="preserve"> </w:t>
      </w:r>
      <w:r w:rsidRPr="00871376">
        <w:rPr>
          <w:rFonts w:ascii="Tahoma" w:hAnsi="Tahoma" w:cs="Tahoma"/>
          <w:sz w:val="24"/>
          <w:szCs w:val="24"/>
        </w:rPr>
        <w:t xml:space="preserve">diagram as </w:t>
      </w:r>
      <w:r w:rsidR="00F24BFF" w:rsidRPr="00871376">
        <w:rPr>
          <w:rFonts w:ascii="Tahoma" w:hAnsi="Tahoma" w:cs="Tahoma"/>
          <w:sz w:val="24"/>
          <w:szCs w:val="24"/>
        </w:rPr>
        <w:t xml:space="preserve">a </w:t>
      </w:r>
      <w:r w:rsidRPr="00871376">
        <w:rPr>
          <w:rFonts w:ascii="Tahoma" w:hAnsi="Tahoma" w:cs="Tahoma"/>
          <w:sz w:val="24"/>
          <w:szCs w:val="24"/>
        </w:rPr>
        <w:t>reference again, one can see the resemblance between the different time dimensions and time</w:t>
      </w:r>
      <w:r w:rsidR="003C493F" w:rsidRPr="00871376">
        <w:rPr>
          <w:rFonts w:ascii="Tahoma" w:hAnsi="Tahoma" w:cs="Tahoma"/>
          <w:sz w:val="24"/>
          <w:szCs w:val="24"/>
        </w:rPr>
        <w:t>-</w:t>
      </w:r>
      <w:r w:rsidRPr="00871376">
        <w:rPr>
          <w:rFonts w:ascii="Tahoma" w:hAnsi="Tahoma" w:cs="Tahoma"/>
          <w:sz w:val="24"/>
          <w:szCs w:val="24"/>
        </w:rPr>
        <w:t>consciousness as a flow</w:t>
      </w:r>
      <w:r w:rsidR="00A24BF7">
        <w:rPr>
          <w:rFonts w:ascii="Tahoma" w:hAnsi="Tahoma" w:cs="Tahoma"/>
          <w:sz w:val="24"/>
          <w:szCs w:val="24"/>
        </w:rPr>
        <w:t xml:space="preserve">, and Ricœur’s </w:t>
      </w:r>
      <w:r w:rsidR="00A24BF7">
        <w:rPr>
          <w:rFonts w:ascii="Tahoma" w:hAnsi="Tahoma" w:cs="Tahoma"/>
          <w:sz w:val="24"/>
          <w:szCs w:val="24"/>
        </w:rPr>
        <w:lastRenderedPageBreak/>
        <w:t>attempt to establish a permanent entity in one's history</w:t>
      </w:r>
      <w:r w:rsidRPr="00871376">
        <w:rPr>
          <w:rFonts w:ascii="Tahoma" w:hAnsi="Tahoma" w:cs="Tahoma"/>
          <w:sz w:val="24"/>
          <w:szCs w:val="24"/>
        </w:rPr>
        <w:t xml:space="preserve">. By applying the functions of quantity and quality in an uninterrupted continuity to create a permanence in time in the duration block, </w:t>
      </w:r>
      <w:r w:rsidR="0023422B" w:rsidRPr="00871376">
        <w:rPr>
          <w:rFonts w:ascii="Tahoma" w:hAnsi="Tahoma" w:cs="Tahoma"/>
          <w:sz w:val="24"/>
          <w:szCs w:val="24"/>
        </w:rPr>
        <w:t xml:space="preserve">Ricœur </w:t>
      </w:r>
      <w:r w:rsidRPr="00871376">
        <w:rPr>
          <w:rFonts w:ascii="Tahoma" w:hAnsi="Tahoma" w:cs="Tahoma"/>
          <w:sz w:val="24"/>
          <w:szCs w:val="24"/>
        </w:rPr>
        <w:t>succeeds in establishing a “sameness” of one’s physical identity over time. Grabbing and releasing the natural phenomena of oneself as a “one and the same thing” with “extreme resemblance” (</w:t>
      </w:r>
      <w:r w:rsidR="0023422B" w:rsidRPr="00871376">
        <w:rPr>
          <w:rFonts w:ascii="Tahoma" w:hAnsi="Tahoma" w:cs="Tahoma"/>
          <w:sz w:val="24"/>
          <w:szCs w:val="24"/>
        </w:rPr>
        <w:t>Ricœur</w:t>
      </w:r>
      <w:r w:rsidRPr="00871376">
        <w:rPr>
          <w:rFonts w:ascii="Tahoma" w:hAnsi="Tahoma" w:cs="Tahoma"/>
          <w:sz w:val="24"/>
          <w:szCs w:val="24"/>
        </w:rPr>
        <w:t xml:space="preserve">, 1992:116) will create a self-perception of uninterrupted continuity and therefore a permanence in time. For </w:t>
      </w:r>
      <w:r w:rsidR="007E0997" w:rsidRPr="00871376">
        <w:rPr>
          <w:rFonts w:ascii="Tahoma" w:hAnsi="Tahoma" w:cs="Tahoma"/>
          <w:sz w:val="24"/>
          <w:szCs w:val="24"/>
        </w:rPr>
        <w:t>Ricœur</w:t>
      </w:r>
      <w:r w:rsidR="00C86F6B" w:rsidRPr="00871376">
        <w:rPr>
          <w:rFonts w:ascii="Tahoma" w:hAnsi="Tahoma" w:cs="Tahoma"/>
          <w:sz w:val="24"/>
          <w:szCs w:val="24"/>
        </w:rPr>
        <w:t>,</w:t>
      </w:r>
      <w:r w:rsidRPr="00871376">
        <w:rPr>
          <w:rFonts w:ascii="Tahoma" w:hAnsi="Tahoma" w:cs="Tahoma"/>
          <w:sz w:val="24"/>
          <w:szCs w:val="24"/>
        </w:rPr>
        <w:t xml:space="preserve"> it is this “sameness” which answers the question of “what am I?” (</w:t>
      </w:r>
      <w:r w:rsidR="007E0997" w:rsidRPr="00871376">
        <w:rPr>
          <w:rFonts w:ascii="Tahoma" w:hAnsi="Tahoma" w:cs="Tahoma"/>
          <w:sz w:val="24"/>
          <w:szCs w:val="24"/>
        </w:rPr>
        <w:t>Ricœur</w:t>
      </w:r>
      <w:r w:rsidRPr="00871376">
        <w:rPr>
          <w:rFonts w:ascii="Tahoma" w:hAnsi="Tahoma" w:cs="Tahoma"/>
          <w:sz w:val="24"/>
          <w:szCs w:val="24"/>
        </w:rPr>
        <w:t xml:space="preserve">, 1992:122). But, as we have seen, “sameness” only forms one part of </w:t>
      </w:r>
      <w:r w:rsidR="007E0997" w:rsidRPr="00871376">
        <w:rPr>
          <w:rFonts w:ascii="Tahoma" w:hAnsi="Tahoma" w:cs="Tahoma"/>
          <w:sz w:val="24"/>
          <w:szCs w:val="24"/>
        </w:rPr>
        <w:t xml:space="preserve">Ricœur’s </w:t>
      </w:r>
      <w:r w:rsidRPr="00871376">
        <w:rPr>
          <w:rFonts w:ascii="Tahoma" w:hAnsi="Tahoma" w:cs="Tahoma"/>
          <w:sz w:val="24"/>
          <w:szCs w:val="24"/>
        </w:rPr>
        <w:t>two-part concept of identity, and he finds the other part by asking the question “Who am I?” (</w:t>
      </w:r>
      <w:r w:rsidR="007E0997" w:rsidRPr="00871376">
        <w:rPr>
          <w:rFonts w:ascii="Tahoma" w:hAnsi="Tahoma" w:cs="Tahoma"/>
          <w:sz w:val="24"/>
          <w:szCs w:val="24"/>
        </w:rPr>
        <w:t>Ricœur</w:t>
      </w:r>
      <w:r w:rsidRPr="00871376">
        <w:rPr>
          <w:rFonts w:ascii="Tahoma" w:hAnsi="Tahoma" w:cs="Tahoma"/>
          <w:sz w:val="24"/>
          <w:szCs w:val="24"/>
        </w:rPr>
        <w:t>, 1992:118) to get to the concept of selfhood as uttered words to describe oneself. Grabbing and releasing the words about to be spoken and the words just spoken about oneself</w:t>
      </w:r>
      <w:r w:rsidR="00925298" w:rsidRPr="00871376">
        <w:rPr>
          <w:rFonts w:ascii="Tahoma" w:hAnsi="Tahoma" w:cs="Tahoma"/>
          <w:sz w:val="24"/>
          <w:szCs w:val="24"/>
        </w:rPr>
        <w:t>,</w:t>
      </w:r>
      <w:r w:rsidRPr="00871376">
        <w:rPr>
          <w:rFonts w:ascii="Tahoma" w:hAnsi="Tahoma" w:cs="Tahoma"/>
          <w:sz w:val="24"/>
          <w:szCs w:val="24"/>
        </w:rPr>
        <w:t xml:space="preserve"> together with the natural phenomena of oneself in the present</w:t>
      </w:r>
      <w:r w:rsidR="00FC7526" w:rsidRPr="00871376">
        <w:rPr>
          <w:rFonts w:ascii="Tahoma" w:hAnsi="Tahoma" w:cs="Tahoma"/>
          <w:sz w:val="24"/>
          <w:szCs w:val="24"/>
        </w:rPr>
        <w:t>,</w:t>
      </w:r>
      <w:r w:rsidRPr="00871376">
        <w:rPr>
          <w:rFonts w:ascii="Tahoma" w:hAnsi="Tahoma" w:cs="Tahoma"/>
          <w:sz w:val="24"/>
          <w:szCs w:val="24"/>
        </w:rPr>
        <w:t xml:space="preserve"> will complete the act of self-perception in Husserl’s time</w:t>
      </w:r>
      <w:r w:rsidR="00AE1525" w:rsidRPr="00871376">
        <w:rPr>
          <w:rFonts w:ascii="Tahoma" w:hAnsi="Tahoma" w:cs="Tahoma"/>
          <w:sz w:val="24"/>
          <w:szCs w:val="24"/>
        </w:rPr>
        <w:t xml:space="preserve"> </w:t>
      </w:r>
      <w:r w:rsidRPr="00871376">
        <w:rPr>
          <w:rFonts w:ascii="Tahoma" w:hAnsi="Tahoma" w:cs="Tahoma"/>
          <w:sz w:val="24"/>
          <w:szCs w:val="24"/>
        </w:rPr>
        <w:t>diagram and enhance one’s experience to experience oneself in “lived time”. But “lived time”, as we know, is a fragmented flow of time and will cause a fragmented selfhood and therefore a fragmented identity even if one keeps one’s word. Our identity cannot be preserved in history without emplotment</w:t>
      </w:r>
      <w:r w:rsidR="00925298" w:rsidRPr="00871376">
        <w:rPr>
          <w:rFonts w:ascii="Tahoma" w:hAnsi="Tahoma" w:cs="Tahoma"/>
          <w:sz w:val="24"/>
          <w:szCs w:val="24"/>
        </w:rPr>
        <w:t>,</w:t>
      </w:r>
      <w:r w:rsidRPr="00871376">
        <w:rPr>
          <w:rFonts w:ascii="Tahoma" w:hAnsi="Tahoma" w:cs="Tahoma"/>
          <w:sz w:val="24"/>
          <w:szCs w:val="24"/>
        </w:rPr>
        <w:t xml:space="preserve"> and it is this view which motivates </w:t>
      </w:r>
      <w:r w:rsidR="007E0997" w:rsidRPr="00871376">
        <w:rPr>
          <w:rFonts w:ascii="Tahoma" w:hAnsi="Tahoma" w:cs="Tahoma"/>
          <w:sz w:val="24"/>
          <w:szCs w:val="24"/>
        </w:rPr>
        <w:t xml:space="preserve">Ricœur </w:t>
      </w:r>
      <w:r w:rsidRPr="00871376">
        <w:rPr>
          <w:rFonts w:ascii="Tahoma" w:hAnsi="Tahoma" w:cs="Tahoma"/>
          <w:sz w:val="24"/>
          <w:szCs w:val="24"/>
        </w:rPr>
        <w:t xml:space="preserve">to find an answer by collapsing the dialectical relationship between “sameness” and “selfhood” </w:t>
      </w:r>
      <w:r w:rsidR="00970CC0" w:rsidRPr="00871376">
        <w:rPr>
          <w:rFonts w:ascii="Tahoma" w:hAnsi="Tahoma" w:cs="Tahoma"/>
          <w:sz w:val="24"/>
          <w:szCs w:val="24"/>
        </w:rPr>
        <w:t>into</w:t>
      </w:r>
      <w:r w:rsidRPr="00871376">
        <w:rPr>
          <w:rFonts w:ascii="Tahoma" w:hAnsi="Tahoma" w:cs="Tahoma"/>
          <w:sz w:val="24"/>
          <w:szCs w:val="24"/>
        </w:rPr>
        <w:t xml:space="preserve"> a “set of lasting dispositions by which a person is </w:t>
      </w:r>
      <w:r w:rsidR="00970CC0" w:rsidRPr="00871376">
        <w:rPr>
          <w:rFonts w:ascii="Tahoma" w:hAnsi="Tahoma" w:cs="Tahoma"/>
          <w:sz w:val="24"/>
          <w:szCs w:val="24"/>
        </w:rPr>
        <w:t>recognised</w:t>
      </w:r>
      <w:r w:rsidRPr="00871376">
        <w:rPr>
          <w:rFonts w:ascii="Tahoma" w:hAnsi="Tahoma" w:cs="Tahoma"/>
          <w:sz w:val="24"/>
          <w:szCs w:val="24"/>
        </w:rPr>
        <w:t>” (</w:t>
      </w:r>
      <w:r w:rsidR="007E0997" w:rsidRPr="00871376">
        <w:rPr>
          <w:rFonts w:ascii="Tahoma" w:hAnsi="Tahoma" w:cs="Tahoma"/>
          <w:sz w:val="24"/>
          <w:szCs w:val="24"/>
        </w:rPr>
        <w:t>Ricœur</w:t>
      </w:r>
      <w:r w:rsidRPr="00871376">
        <w:rPr>
          <w:rFonts w:ascii="Tahoma" w:hAnsi="Tahoma" w:cs="Tahoma"/>
          <w:sz w:val="24"/>
          <w:szCs w:val="24"/>
        </w:rPr>
        <w:t xml:space="preserve">, 1992:121). This new entity he calls “character” and identifies </w:t>
      </w:r>
      <w:r w:rsidR="00A24BF7">
        <w:rPr>
          <w:rFonts w:ascii="Tahoma" w:hAnsi="Tahoma" w:cs="Tahoma"/>
          <w:sz w:val="24"/>
          <w:szCs w:val="24"/>
        </w:rPr>
        <w:t>as something that exists in the dimension of narrative time,</w:t>
      </w:r>
      <w:r w:rsidRPr="00871376">
        <w:rPr>
          <w:rFonts w:ascii="Tahoma" w:hAnsi="Tahoma" w:cs="Tahoma"/>
          <w:sz w:val="24"/>
          <w:szCs w:val="24"/>
        </w:rPr>
        <w:t xml:space="preserve"> when he states that “characters, we will say, are themselves plots” (</w:t>
      </w:r>
      <w:r w:rsidR="007E0997" w:rsidRPr="00871376">
        <w:rPr>
          <w:rFonts w:ascii="Tahoma" w:hAnsi="Tahoma" w:cs="Tahoma"/>
          <w:sz w:val="24"/>
          <w:szCs w:val="24"/>
        </w:rPr>
        <w:t>Ricœur</w:t>
      </w:r>
      <w:r w:rsidRPr="00871376">
        <w:rPr>
          <w:rFonts w:ascii="Tahoma" w:hAnsi="Tahoma" w:cs="Tahoma"/>
          <w:sz w:val="24"/>
          <w:szCs w:val="24"/>
        </w:rPr>
        <w:t xml:space="preserve">, 1992:143). He explains that it is this concept of character </w:t>
      </w:r>
      <w:r w:rsidR="002F3EF3">
        <w:rPr>
          <w:rFonts w:ascii="Tahoma" w:hAnsi="Tahoma" w:cs="Tahoma"/>
          <w:sz w:val="24"/>
          <w:szCs w:val="24"/>
        </w:rPr>
        <w:t>that serves as the preservative</w:t>
      </w:r>
      <w:r w:rsidRPr="00871376">
        <w:rPr>
          <w:rFonts w:ascii="Tahoma" w:hAnsi="Tahoma" w:cs="Tahoma"/>
          <w:sz w:val="24"/>
          <w:szCs w:val="24"/>
        </w:rPr>
        <w:t xml:space="preserve"> of one’s life through the act of emplotment. Emplotment</w:t>
      </w:r>
      <w:r w:rsidR="00970CC0" w:rsidRPr="00871376">
        <w:rPr>
          <w:rFonts w:ascii="Tahoma" w:hAnsi="Tahoma" w:cs="Tahoma"/>
          <w:sz w:val="24"/>
          <w:szCs w:val="24"/>
        </w:rPr>
        <w:t>,</w:t>
      </w:r>
      <w:r w:rsidRPr="00871376">
        <w:rPr>
          <w:rFonts w:ascii="Tahoma" w:hAnsi="Tahoma" w:cs="Tahoma"/>
          <w:sz w:val="24"/>
          <w:szCs w:val="24"/>
        </w:rPr>
        <w:t xml:space="preserve"> therefore, provides a permanent narrative in history and character, “performs the action in the narrative” (</w:t>
      </w:r>
      <w:r w:rsidR="007E0997" w:rsidRPr="00871376">
        <w:rPr>
          <w:rFonts w:ascii="Tahoma" w:hAnsi="Tahoma" w:cs="Tahoma"/>
          <w:sz w:val="24"/>
          <w:szCs w:val="24"/>
        </w:rPr>
        <w:t>Ricœur</w:t>
      </w:r>
      <w:r w:rsidRPr="00871376">
        <w:rPr>
          <w:rFonts w:ascii="Tahoma" w:hAnsi="Tahoma" w:cs="Tahoma"/>
          <w:sz w:val="24"/>
          <w:szCs w:val="24"/>
        </w:rPr>
        <w:t xml:space="preserve">, 1992:143). </w:t>
      </w:r>
    </w:p>
    <w:p w14:paraId="62E14A1E" w14:textId="65F34215" w:rsidR="00BD4745" w:rsidRPr="00871376" w:rsidRDefault="00AB5118" w:rsidP="005E064A">
      <w:pPr>
        <w:rPr>
          <w:rFonts w:ascii="Tahoma" w:hAnsi="Tahoma" w:cs="Tahoma"/>
          <w:sz w:val="24"/>
          <w:szCs w:val="24"/>
        </w:rPr>
      </w:pPr>
      <w:r w:rsidRPr="00871376">
        <w:rPr>
          <w:rFonts w:ascii="Tahoma" w:hAnsi="Tahoma" w:cs="Tahoma"/>
          <w:sz w:val="24"/>
          <w:szCs w:val="24"/>
        </w:rPr>
        <w:t xml:space="preserve">What we get from the construction called “character” is an entity present in </w:t>
      </w:r>
      <w:r w:rsidR="007E0997" w:rsidRPr="00871376">
        <w:rPr>
          <w:rFonts w:ascii="Tahoma" w:hAnsi="Tahoma" w:cs="Tahoma"/>
          <w:sz w:val="24"/>
          <w:szCs w:val="24"/>
        </w:rPr>
        <w:t xml:space="preserve">Ricœur’s </w:t>
      </w:r>
      <w:r w:rsidRPr="00871376">
        <w:rPr>
          <w:rFonts w:ascii="Tahoma" w:hAnsi="Tahoma" w:cs="Tahoma"/>
          <w:sz w:val="24"/>
          <w:szCs w:val="24"/>
        </w:rPr>
        <w:t>highest form of time</w:t>
      </w:r>
      <w:r w:rsidR="009A5E79" w:rsidRPr="00871376">
        <w:rPr>
          <w:rFonts w:ascii="Tahoma" w:hAnsi="Tahoma" w:cs="Tahoma"/>
          <w:sz w:val="24"/>
          <w:szCs w:val="24"/>
        </w:rPr>
        <w:t>,</w:t>
      </w:r>
      <w:r w:rsidRPr="00871376">
        <w:rPr>
          <w:rFonts w:ascii="Tahoma" w:hAnsi="Tahoma" w:cs="Tahoma"/>
          <w:sz w:val="24"/>
          <w:szCs w:val="24"/>
        </w:rPr>
        <w:t xml:space="preserve"> which we have identified as narrative time. We have also looked at the way the concept of the “whole” creates a temporary object in phenomenological and narrative time. Think back to the thunderstorm example</w:t>
      </w:r>
      <w:r w:rsidR="001F2DC4">
        <w:rPr>
          <w:rFonts w:ascii="Tahoma" w:hAnsi="Tahoma" w:cs="Tahoma"/>
          <w:sz w:val="24"/>
          <w:szCs w:val="24"/>
        </w:rPr>
        <w:t>, which exhibits a whole as a natural phenomenon,</w:t>
      </w:r>
      <w:r w:rsidRPr="00871376">
        <w:rPr>
          <w:rFonts w:ascii="Tahoma" w:hAnsi="Tahoma" w:cs="Tahoma"/>
          <w:sz w:val="24"/>
          <w:szCs w:val="24"/>
        </w:rPr>
        <w:t xml:space="preserve"> and the preunderstanding of our life</w:t>
      </w:r>
      <w:r w:rsidR="0075113A" w:rsidRPr="00871376">
        <w:rPr>
          <w:rFonts w:ascii="Tahoma" w:hAnsi="Tahoma" w:cs="Tahoma"/>
          <w:sz w:val="24"/>
          <w:szCs w:val="24"/>
        </w:rPr>
        <w:t xml:space="preserve"> </w:t>
      </w:r>
      <w:r w:rsidRPr="00871376">
        <w:rPr>
          <w:rFonts w:ascii="Tahoma" w:hAnsi="Tahoma" w:cs="Tahoma"/>
          <w:sz w:val="24"/>
          <w:szCs w:val="24"/>
        </w:rPr>
        <w:t xml:space="preserve">story as a “whole” before converting it into words. From our previous investigation, one can infer that a </w:t>
      </w:r>
      <w:r w:rsidRPr="00871376">
        <w:rPr>
          <w:rFonts w:ascii="Tahoma" w:hAnsi="Tahoma" w:cs="Tahoma"/>
          <w:sz w:val="24"/>
          <w:szCs w:val="24"/>
        </w:rPr>
        <w:lastRenderedPageBreak/>
        <w:t xml:space="preserve">“whole” does not guarantee permanence and </w:t>
      </w:r>
      <w:r w:rsidR="001F2DC4">
        <w:rPr>
          <w:rFonts w:ascii="Tahoma" w:hAnsi="Tahoma" w:cs="Tahoma"/>
          <w:sz w:val="24"/>
          <w:szCs w:val="24"/>
        </w:rPr>
        <w:t>may therefore be lost to</w:t>
      </w:r>
      <w:r w:rsidRPr="00871376">
        <w:rPr>
          <w:rFonts w:ascii="Tahoma" w:hAnsi="Tahoma" w:cs="Tahoma"/>
          <w:sz w:val="24"/>
          <w:szCs w:val="24"/>
        </w:rPr>
        <w:t xml:space="preserve"> history. A storm is temporary and disappears after a while. The same happens to our </w:t>
      </w:r>
      <w:r w:rsidR="00A002CD" w:rsidRPr="00871376">
        <w:rPr>
          <w:rFonts w:ascii="Tahoma" w:hAnsi="Tahoma" w:cs="Tahoma"/>
          <w:sz w:val="24"/>
          <w:szCs w:val="24"/>
        </w:rPr>
        <w:t>life story</w:t>
      </w:r>
      <w:r w:rsidRPr="00871376">
        <w:rPr>
          <w:rFonts w:ascii="Tahoma" w:hAnsi="Tahoma" w:cs="Tahoma"/>
          <w:sz w:val="24"/>
          <w:szCs w:val="24"/>
        </w:rPr>
        <w:t xml:space="preserve"> when we are </w:t>
      </w:r>
      <w:r w:rsidR="001F2DC4">
        <w:rPr>
          <w:rFonts w:ascii="Tahoma" w:hAnsi="Tahoma" w:cs="Tahoma"/>
          <w:sz w:val="24"/>
          <w:szCs w:val="24"/>
        </w:rPr>
        <w:t>no longer there</w:t>
      </w:r>
      <w:r w:rsidRPr="00871376">
        <w:rPr>
          <w:rFonts w:ascii="Tahoma" w:hAnsi="Tahoma" w:cs="Tahoma"/>
          <w:sz w:val="24"/>
          <w:szCs w:val="24"/>
        </w:rPr>
        <w:t xml:space="preserve"> to tell it. There must be something else </w:t>
      </w:r>
      <w:r w:rsidR="00B048C9">
        <w:rPr>
          <w:rFonts w:ascii="Tahoma" w:hAnsi="Tahoma" w:cs="Tahoma"/>
          <w:sz w:val="24"/>
          <w:szCs w:val="24"/>
        </w:rPr>
        <w:t>that</w:t>
      </w:r>
      <w:r w:rsidRPr="00871376">
        <w:rPr>
          <w:rFonts w:ascii="Tahoma" w:hAnsi="Tahoma" w:cs="Tahoma"/>
          <w:sz w:val="24"/>
          <w:szCs w:val="24"/>
        </w:rPr>
        <w:t xml:space="preserve"> ensure</w:t>
      </w:r>
      <w:r w:rsidR="0075113A" w:rsidRPr="00871376">
        <w:rPr>
          <w:rFonts w:ascii="Tahoma" w:hAnsi="Tahoma" w:cs="Tahoma"/>
          <w:sz w:val="24"/>
          <w:szCs w:val="24"/>
        </w:rPr>
        <w:t>s</w:t>
      </w:r>
      <w:r w:rsidRPr="00871376">
        <w:rPr>
          <w:rFonts w:ascii="Tahoma" w:hAnsi="Tahoma" w:cs="Tahoma"/>
          <w:sz w:val="24"/>
          <w:szCs w:val="24"/>
        </w:rPr>
        <w:t xml:space="preserve"> that we are not forgotten in history. When one looks at history</w:t>
      </w:r>
      <w:r w:rsidR="0075113A" w:rsidRPr="00871376">
        <w:rPr>
          <w:rFonts w:ascii="Tahoma" w:hAnsi="Tahoma" w:cs="Tahoma"/>
          <w:sz w:val="24"/>
          <w:szCs w:val="24"/>
        </w:rPr>
        <w:t>,</w:t>
      </w:r>
      <w:r w:rsidRPr="00871376">
        <w:rPr>
          <w:rFonts w:ascii="Tahoma" w:hAnsi="Tahoma" w:cs="Tahoma"/>
          <w:sz w:val="24"/>
          <w:szCs w:val="24"/>
        </w:rPr>
        <w:t xml:space="preserve"> it is not difficult to see that </w:t>
      </w:r>
      <w:r w:rsidR="000E1F08">
        <w:rPr>
          <w:rFonts w:ascii="Tahoma" w:hAnsi="Tahoma" w:cs="Tahoma"/>
          <w:sz w:val="24"/>
          <w:szCs w:val="24"/>
        </w:rPr>
        <w:t>people who lived meaningful lives</w:t>
      </w:r>
      <w:r w:rsidRPr="00871376">
        <w:rPr>
          <w:rFonts w:ascii="Tahoma" w:hAnsi="Tahoma" w:cs="Tahoma"/>
          <w:sz w:val="24"/>
          <w:szCs w:val="24"/>
        </w:rPr>
        <w:t xml:space="preserve"> are remembered the most. People who could </w:t>
      </w:r>
      <w:r w:rsidR="000260B4" w:rsidRPr="00871376">
        <w:rPr>
          <w:rFonts w:ascii="Tahoma" w:hAnsi="Tahoma" w:cs="Tahoma"/>
          <w:sz w:val="24"/>
          <w:szCs w:val="24"/>
        </w:rPr>
        <w:t>preunderstand</w:t>
      </w:r>
      <w:r w:rsidRPr="00871376">
        <w:rPr>
          <w:rFonts w:ascii="Tahoma" w:hAnsi="Tahoma" w:cs="Tahoma"/>
          <w:sz w:val="24"/>
          <w:szCs w:val="24"/>
        </w:rPr>
        <w:t xml:space="preserve"> the whole of their life</w:t>
      </w:r>
      <w:r w:rsidR="000260B4" w:rsidRPr="00871376">
        <w:rPr>
          <w:rFonts w:ascii="Tahoma" w:hAnsi="Tahoma" w:cs="Tahoma"/>
          <w:sz w:val="24"/>
          <w:szCs w:val="24"/>
        </w:rPr>
        <w:t xml:space="preserve"> </w:t>
      </w:r>
      <w:r w:rsidRPr="00871376">
        <w:rPr>
          <w:rFonts w:ascii="Tahoma" w:hAnsi="Tahoma" w:cs="Tahoma"/>
          <w:sz w:val="24"/>
          <w:szCs w:val="24"/>
        </w:rPr>
        <w:t>story and could “hold firm” (</w:t>
      </w:r>
      <w:r w:rsidR="007E0997" w:rsidRPr="00871376">
        <w:rPr>
          <w:rFonts w:ascii="Tahoma" w:hAnsi="Tahoma" w:cs="Tahoma"/>
          <w:sz w:val="24"/>
          <w:szCs w:val="24"/>
        </w:rPr>
        <w:t>Ricœur</w:t>
      </w:r>
      <w:r w:rsidRPr="00871376">
        <w:rPr>
          <w:rFonts w:ascii="Tahoma" w:hAnsi="Tahoma" w:cs="Tahoma"/>
          <w:sz w:val="24"/>
          <w:szCs w:val="24"/>
        </w:rPr>
        <w:t xml:space="preserve">, 1992:124) even if they had the desire to change themselves in the dimension of narrative time to outlast all other time dimensions. </w:t>
      </w:r>
      <w:r w:rsidR="007E0997" w:rsidRPr="00871376">
        <w:rPr>
          <w:rFonts w:ascii="Tahoma" w:hAnsi="Tahoma" w:cs="Tahoma"/>
          <w:sz w:val="24"/>
          <w:szCs w:val="24"/>
        </w:rPr>
        <w:t xml:space="preserve">Ricœur </w:t>
      </w:r>
      <w:r w:rsidRPr="00871376">
        <w:rPr>
          <w:rFonts w:ascii="Tahoma" w:hAnsi="Tahoma" w:cs="Tahoma"/>
          <w:sz w:val="24"/>
          <w:szCs w:val="24"/>
        </w:rPr>
        <w:t>explains that by “keeping one’s promise”, we are challenging time (</w:t>
      </w:r>
      <w:r w:rsidR="007E0997" w:rsidRPr="00871376">
        <w:rPr>
          <w:rFonts w:ascii="Tahoma" w:hAnsi="Tahoma" w:cs="Tahoma"/>
          <w:sz w:val="24"/>
          <w:szCs w:val="24"/>
        </w:rPr>
        <w:t>Ricœur</w:t>
      </w:r>
      <w:r w:rsidRPr="00871376">
        <w:rPr>
          <w:rFonts w:ascii="Tahoma" w:hAnsi="Tahoma" w:cs="Tahoma"/>
          <w:sz w:val="24"/>
          <w:szCs w:val="24"/>
        </w:rPr>
        <w:t>, 1992:124)</w:t>
      </w:r>
      <w:r w:rsidR="005B353F" w:rsidRPr="00871376">
        <w:rPr>
          <w:rFonts w:ascii="Tahoma" w:hAnsi="Tahoma" w:cs="Tahoma"/>
          <w:sz w:val="24"/>
          <w:szCs w:val="24"/>
        </w:rPr>
        <w:t>,</w:t>
      </w:r>
      <w:r w:rsidRPr="00871376">
        <w:rPr>
          <w:rFonts w:ascii="Tahoma" w:hAnsi="Tahoma" w:cs="Tahoma"/>
          <w:sz w:val="24"/>
          <w:szCs w:val="24"/>
        </w:rPr>
        <w:t xml:space="preserve"> and it is this ethical act of consistently doing what we promised ourselves which makes life meaningful. Emplotment as the preservative agent in the selfhood part of the character</w:t>
      </w:r>
      <w:r w:rsidR="006B6D17">
        <w:rPr>
          <w:rFonts w:ascii="Tahoma" w:hAnsi="Tahoma" w:cs="Tahoma"/>
          <w:sz w:val="24"/>
          <w:szCs w:val="24"/>
        </w:rPr>
        <w:t>, and a promise to oneself to keep this structure through life, are, at the end, what make</w:t>
      </w:r>
      <w:r w:rsidRPr="00871376">
        <w:rPr>
          <w:rFonts w:ascii="Tahoma" w:hAnsi="Tahoma" w:cs="Tahoma"/>
          <w:sz w:val="24"/>
          <w:szCs w:val="24"/>
        </w:rPr>
        <w:t xml:space="preserve"> up </w:t>
      </w:r>
      <w:r w:rsidR="007E0997" w:rsidRPr="00871376">
        <w:rPr>
          <w:rFonts w:ascii="Tahoma" w:hAnsi="Tahoma" w:cs="Tahoma"/>
          <w:sz w:val="24"/>
          <w:szCs w:val="24"/>
        </w:rPr>
        <w:t xml:space="preserve">Ricœur’s </w:t>
      </w:r>
      <w:r w:rsidRPr="00871376">
        <w:rPr>
          <w:rFonts w:ascii="Tahoma" w:hAnsi="Tahoma" w:cs="Tahoma"/>
          <w:sz w:val="24"/>
          <w:szCs w:val="24"/>
        </w:rPr>
        <w:t xml:space="preserve">narrative identity. </w:t>
      </w:r>
    </w:p>
    <w:p w14:paraId="77E5418E" w14:textId="004D4385" w:rsidR="00AB5118" w:rsidRPr="00871376" w:rsidRDefault="00AB5118" w:rsidP="005E064A">
      <w:pPr>
        <w:rPr>
          <w:rFonts w:ascii="Tahoma" w:hAnsi="Tahoma" w:cs="Tahoma"/>
          <w:sz w:val="24"/>
          <w:szCs w:val="24"/>
        </w:rPr>
      </w:pPr>
      <w:r w:rsidRPr="00871376">
        <w:rPr>
          <w:rFonts w:ascii="Tahoma" w:hAnsi="Tahoma" w:cs="Tahoma"/>
          <w:sz w:val="24"/>
          <w:szCs w:val="24"/>
        </w:rPr>
        <w:t>Self-perception in Husserl’s time</w:t>
      </w:r>
      <w:r w:rsidR="00AE1525" w:rsidRPr="00871376">
        <w:rPr>
          <w:rFonts w:ascii="Tahoma" w:hAnsi="Tahoma" w:cs="Tahoma"/>
          <w:sz w:val="24"/>
          <w:szCs w:val="24"/>
        </w:rPr>
        <w:t xml:space="preserve"> </w:t>
      </w:r>
      <w:r w:rsidRPr="00871376">
        <w:rPr>
          <w:rFonts w:ascii="Tahoma" w:hAnsi="Tahoma" w:cs="Tahoma"/>
          <w:sz w:val="24"/>
          <w:szCs w:val="24"/>
        </w:rPr>
        <w:t>diagram</w:t>
      </w:r>
      <w:r w:rsidR="00C64FC1" w:rsidRPr="00871376">
        <w:rPr>
          <w:rFonts w:ascii="Tahoma" w:hAnsi="Tahoma" w:cs="Tahoma"/>
          <w:sz w:val="24"/>
          <w:szCs w:val="24"/>
        </w:rPr>
        <w:t>,</w:t>
      </w:r>
      <w:r w:rsidR="008E393D" w:rsidRPr="00871376">
        <w:rPr>
          <w:rFonts w:ascii="Tahoma" w:hAnsi="Tahoma" w:cs="Tahoma"/>
          <w:sz w:val="24"/>
          <w:szCs w:val="24"/>
        </w:rPr>
        <w:t xml:space="preserve"> therefore</w:t>
      </w:r>
      <w:r w:rsidR="005B353F" w:rsidRPr="00871376">
        <w:rPr>
          <w:rFonts w:ascii="Tahoma" w:hAnsi="Tahoma" w:cs="Tahoma"/>
          <w:sz w:val="24"/>
          <w:szCs w:val="24"/>
        </w:rPr>
        <w:t>,</w:t>
      </w:r>
      <w:r w:rsidRPr="00871376">
        <w:rPr>
          <w:rFonts w:ascii="Tahoma" w:hAnsi="Tahoma" w:cs="Tahoma"/>
          <w:sz w:val="24"/>
          <w:szCs w:val="24"/>
        </w:rPr>
        <w:t xml:space="preserve"> becomes permanent if we utter our own life</w:t>
      </w:r>
      <w:r w:rsidR="00C64FC1" w:rsidRPr="00871376">
        <w:rPr>
          <w:rFonts w:ascii="Tahoma" w:hAnsi="Tahoma" w:cs="Tahoma"/>
          <w:sz w:val="24"/>
          <w:szCs w:val="24"/>
        </w:rPr>
        <w:t xml:space="preserve"> </w:t>
      </w:r>
      <w:r w:rsidRPr="00871376">
        <w:rPr>
          <w:rFonts w:ascii="Tahoma" w:hAnsi="Tahoma" w:cs="Tahoma"/>
          <w:sz w:val="24"/>
          <w:szCs w:val="24"/>
        </w:rPr>
        <w:t xml:space="preserve">story as a temporary object by not only grabbing the words </w:t>
      </w:r>
      <w:r w:rsidR="008643FB" w:rsidRPr="00871376">
        <w:rPr>
          <w:rFonts w:ascii="Tahoma" w:hAnsi="Tahoma" w:cs="Tahoma"/>
          <w:sz w:val="24"/>
          <w:szCs w:val="24"/>
        </w:rPr>
        <w:t>about to be said</w:t>
      </w:r>
      <w:r w:rsidRPr="00871376">
        <w:rPr>
          <w:rFonts w:ascii="Tahoma" w:hAnsi="Tahoma" w:cs="Tahoma"/>
          <w:sz w:val="24"/>
          <w:szCs w:val="24"/>
        </w:rPr>
        <w:t xml:space="preserve"> of ourselves in a narrative structure, but also a commitment </w:t>
      </w:r>
      <w:r w:rsidR="00C64FC1" w:rsidRPr="00871376">
        <w:rPr>
          <w:rFonts w:ascii="Tahoma" w:hAnsi="Tahoma" w:cs="Tahoma"/>
          <w:sz w:val="24"/>
          <w:szCs w:val="24"/>
        </w:rPr>
        <w:t xml:space="preserve">to </w:t>
      </w:r>
      <w:r w:rsidRPr="00871376">
        <w:rPr>
          <w:rFonts w:ascii="Tahoma" w:hAnsi="Tahoma" w:cs="Tahoma"/>
          <w:sz w:val="24"/>
          <w:szCs w:val="24"/>
        </w:rPr>
        <w:t xml:space="preserve">realising these words that we have spoken. One can say that a self-perception </w:t>
      </w:r>
      <w:r w:rsidR="00927599">
        <w:rPr>
          <w:rFonts w:ascii="Tahoma" w:hAnsi="Tahoma" w:cs="Tahoma"/>
          <w:sz w:val="24"/>
          <w:szCs w:val="24"/>
        </w:rPr>
        <w:t>that perseveres over</w:t>
      </w:r>
      <w:r w:rsidRPr="00871376">
        <w:rPr>
          <w:rFonts w:ascii="Tahoma" w:hAnsi="Tahoma" w:cs="Tahoma"/>
          <w:sz w:val="24"/>
          <w:szCs w:val="24"/>
        </w:rPr>
        <w:t xml:space="preserve"> time in Husserl’s time</w:t>
      </w:r>
      <w:r w:rsidR="00AE1525" w:rsidRPr="00871376">
        <w:rPr>
          <w:rFonts w:ascii="Tahoma" w:hAnsi="Tahoma" w:cs="Tahoma"/>
          <w:sz w:val="24"/>
          <w:szCs w:val="24"/>
        </w:rPr>
        <w:t xml:space="preserve"> </w:t>
      </w:r>
      <w:r w:rsidRPr="00871376">
        <w:rPr>
          <w:rFonts w:ascii="Tahoma" w:hAnsi="Tahoma" w:cs="Tahoma"/>
          <w:sz w:val="24"/>
          <w:szCs w:val="24"/>
        </w:rPr>
        <w:t xml:space="preserve">diagram is what </w:t>
      </w:r>
      <w:r w:rsidR="007E0997" w:rsidRPr="00871376">
        <w:rPr>
          <w:rFonts w:ascii="Tahoma" w:hAnsi="Tahoma" w:cs="Tahoma"/>
          <w:sz w:val="24"/>
          <w:szCs w:val="24"/>
        </w:rPr>
        <w:t xml:space="preserve">Ricœur </w:t>
      </w:r>
      <w:r w:rsidRPr="00871376">
        <w:rPr>
          <w:rFonts w:ascii="Tahoma" w:hAnsi="Tahoma" w:cs="Tahoma"/>
          <w:sz w:val="24"/>
          <w:szCs w:val="24"/>
        </w:rPr>
        <w:t xml:space="preserve">calls “narrative identity”. Understanding how </w:t>
      </w:r>
      <w:r w:rsidR="007E0997" w:rsidRPr="00871376">
        <w:rPr>
          <w:rFonts w:ascii="Tahoma" w:hAnsi="Tahoma" w:cs="Tahoma"/>
          <w:sz w:val="24"/>
          <w:szCs w:val="24"/>
        </w:rPr>
        <w:t xml:space="preserve">Ricœur </w:t>
      </w:r>
      <w:r w:rsidRPr="00871376">
        <w:rPr>
          <w:rFonts w:ascii="Tahoma" w:hAnsi="Tahoma" w:cs="Tahoma"/>
          <w:sz w:val="24"/>
          <w:szCs w:val="24"/>
        </w:rPr>
        <w:t xml:space="preserve">constructs the concept of narrative identity as a dynamic </w:t>
      </w:r>
      <w:r w:rsidR="00D84579">
        <w:rPr>
          <w:rFonts w:ascii="Tahoma" w:hAnsi="Tahoma" w:cs="Tahoma"/>
          <w:sz w:val="24"/>
          <w:szCs w:val="24"/>
        </w:rPr>
        <w:t>yet permanent entity and how it fits into Husserl’s time diagram will help us understand how</w:t>
      </w:r>
      <w:r w:rsidRPr="00871376">
        <w:rPr>
          <w:rFonts w:ascii="Tahoma" w:hAnsi="Tahoma" w:cs="Tahoma"/>
          <w:sz w:val="24"/>
          <w:szCs w:val="24"/>
        </w:rPr>
        <w:t xml:space="preserve"> we experience ourselves in reality. </w:t>
      </w:r>
    </w:p>
    <w:p w14:paraId="3110CA91" w14:textId="194C592C" w:rsidR="00AB5118" w:rsidRPr="00871376" w:rsidRDefault="00AB5118" w:rsidP="005E064A">
      <w:pPr>
        <w:rPr>
          <w:rFonts w:ascii="Tahoma" w:hAnsi="Tahoma" w:cs="Tahoma"/>
          <w:sz w:val="24"/>
          <w:szCs w:val="24"/>
        </w:rPr>
      </w:pPr>
      <w:r w:rsidRPr="00871376">
        <w:rPr>
          <w:rFonts w:ascii="Tahoma" w:hAnsi="Tahoma" w:cs="Tahoma"/>
          <w:sz w:val="24"/>
          <w:szCs w:val="24"/>
        </w:rPr>
        <w:t xml:space="preserve">With this in mind, we will be able to explore the manipulative effect </w:t>
      </w:r>
      <w:r w:rsidR="00D84579">
        <w:rPr>
          <w:rFonts w:ascii="Tahoma" w:hAnsi="Tahoma" w:cs="Tahoma"/>
          <w:sz w:val="24"/>
          <w:szCs w:val="24"/>
        </w:rPr>
        <w:t xml:space="preserve">that AI can have on our experience of time as a consciousness of flow, and on our </w:t>
      </w:r>
      <w:r w:rsidRPr="00871376">
        <w:rPr>
          <w:rFonts w:ascii="Tahoma" w:hAnsi="Tahoma" w:cs="Tahoma"/>
          <w:sz w:val="24"/>
          <w:szCs w:val="24"/>
        </w:rPr>
        <w:t xml:space="preserve">identity as an entity of ourselves. </w:t>
      </w:r>
      <w:r w:rsidR="00D84579">
        <w:rPr>
          <w:rFonts w:ascii="Tahoma" w:hAnsi="Tahoma" w:cs="Tahoma"/>
          <w:sz w:val="24"/>
          <w:szCs w:val="24"/>
        </w:rPr>
        <w:t>The next chapter will attempt to explain how AI manipulates our consciousness of time and the effect this</w:t>
      </w:r>
      <w:r w:rsidRPr="00871376">
        <w:rPr>
          <w:rFonts w:ascii="Tahoma" w:hAnsi="Tahoma" w:cs="Tahoma"/>
          <w:sz w:val="24"/>
          <w:szCs w:val="24"/>
        </w:rPr>
        <w:t xml:space="preserve"> has on our self-perception. Will it break the anticipated whole of implotment to push us back to </w:t>
      </w:r>
      <w:r w:rsidR="007E0997" w:rsidRPr="00871376">
        <w:rPr>
          <w:rFonts w:ascii="Tahoma" w:hAnsi="Tahoma" w:cs="Tahoma"/>
          <w:sz w:val="24"/>
          <w:szCs w:val="24"/>
        </w:rPr>
        <w:t xml:space="preserve">Ricœur’s </w:t>
      </w:r>
      <w:r w:rsidRPr="00871376">
        <w:rPr>
          <w:rFonts w:ascii="Tahoma" w:hAnsi="Tahoma" w:cs="Tahoma"/>
          <w:sz w:val="24"/>
          <w:szCs w:val="24"/>
        </w:rPr>
        <w:t xml:space="preserve">fractured “lived time”? Will it prevent us from novel ideas to fill the gaps created by the peaks of discordance? We have seen that the resemblances between the human mind and generative AI (specifically the </w:t>
      </w:r>
      <w:r w:rsidR="00733899" w:rsidRPr="00871376">
        <w:rPr>
          <w:rFonts w:ascii="Tahoma" w:hAnsi="Tahoma" w:cs="Tahoma"/>
          <w:sz w:val="24"/>
          <w:szCs w:val="24"/>
        </w:rPr>
        <w:t>LLM</w:t>
      </w:r>
      <w:r w:rsidRPr="00871376">
        <w:rPr>
          <w:rFonts w:ascii="Tahoma" w:hAnsi="Tahoma" w:cs="Tahoma"/>
          <w:sz w:val="24"/>
          <w:szCs w:val="24"/>
        </w:rPr>
        <w:t>s) are so close that it will be possible to run the words “uttered” by AI agents as a temporary object through Husserl’s time</w:t>
      </w:r>
      <w:r w:rsidR="00AE1525" w:rsidRPr="00871376">
        <w:rPr>
          <w:rFonts w:ascii="Tahoma" w:hAnsi="Tahoma" w:cs="Tahoma"/>
          <w:sz w:val="24"/>
          <w:szCs w:val="24"/>
        </w:rPr>
        <w:t xml:space="preserve"> </w:t>
      </w:r>
      <w:r w:rsidRPr="00871376">
        <w:rPr>
          <w:rFonts w:ascii="Tahoma" w:hAnsi="Tahoma" w:cs="Tahoma"/>
          <w:sz w:val="24"/>
          <w:szCs w:val="24"/>
        </w:rPr>
        <w:t xml:space="preserve">diagram to measure the effect of predicted words on our perception, and more specifically, our self-perception </w:t>
      </w:r>
      <w:r w:rsidRPr="00871376">
        <w:rPr>
          <w:rFonts w:ascii="Tahoma" w:hAnsi="Tahoma" w:cs="Tahoma"/>
          <w:sz w:val="24"/>
          <w:szCs w:val="24"/>
        </w:rPr>
        <w:lastRenderedPageBreak/>
        <w:t xml:space="preserve">as narrative identity. We have always been used to </w:t>
      </w:r>
      <w:r w:rsidR="00A70788" w:rsidRPr="00871376">
        <w:rPr>
          <w:rFonts w:ascii="Tahoma" w:hAnsi="Tahoma" w:cs="Tahoma"/>
          <w:sz w:val="24"/>
          <w:szCs w:val="24"/>
        </w:rPr>
        <w:t>human-made</w:t>
      </w:r>
      <w:r w:rsidRPr="00871376">
        <w:rPr>
          <w:rFonts w:ascii="Tahoma" w:hAnsi="Tahoma" w:cs="Tahoma"/>
          <w:sz w:val="24"/>
          <w:szCs w:val="24"/>
        </w:rPr>
        <w:t xml:space="preserve"> words to construct our </w:t>
      </w:r>
      <w:r w:rsidR="00A70788" w:rsidRPr="00871376">
        <w:rPr>
          <w:rFonts w:ascii="Tahoma" w:hAnsi="Tahoma" w:cs="Tahoma"/>
          <w:sz w:val="24"/>
          <w:szCs w:val="24"/>
        </w:rPr>
        <w:t>life story</w:t>
      </w:r>
      <w:r w:rsidRPr="00871376">
        <w:rPr>
          <w:rFonts w:ascii="Tahoma" w:hAnsi="Tahoma" w:cs="Tahoma"/>
          <w:sz w:val="24"/>
          <w:szCs w:val="24"/>
        </w:rPr>
        <w:t xml:space="preserve">. Words filled with plots and promises. Not anymore. </w:t>
      </w:r>
    </w:p>
    <w:p w14:paraId="6C37D864" w14:textId="77777777" w:rsidR="005E064A" w:rsidRPr="00871376" w:rsidRDefault="005E064A" w:rsidP="005E064A">
      <w:pPr>
        <w:rPr>
          <w:rFonts w:eastAsia="Calibri"/>
        </w:rPr>
      </w:pPr>
    </w:p>
    <w:p w14:paraId="602181D3" w14:textId="4CD9B821" w:rsidR="00AB5118" w:rsidRPr="00871376" w:rsidRDefault="00F44A85" w:rsidP="005E064A">
      <w:pPr>
        <w:pStyle w:val="Heading1"/>
        <w:rPr>
          <w:rFonts w:ascii="Tahoma" w:hAnsi="Tahoma" w:cs="Tahoma"/>
          <w:b/>
          <w:bCs/>
          <w:color w:val="auto"/>
          <w:sz w:val="24"/>
          <w:szCs w:val="24"/>
        </w:rPr>
      </w:pPr>
      <w:bookmarkStart w:id="93" w:name="_Toc213606183"/>
      <w:bookmarkStart w:id="94" w:name="_Toc213612418"/>
      <w:bookmarkStart w:id="95" w:name="_Toc213612572"/>
      <w:bookmarkStart w:id="96" w:name="_Toc213612937"/>
      <w:bookmarkStart w:id="97" w:name="_Toc213849736"/>
      <w:bookmarkStart w:id="98" w:name="_Toc213849924"/>
      <w:r w:rsidRPr="00871376">
        <w:rPr>
          <w:rFonts w:ascii="Tahoma" w:eastAsia="Calibri" w:hAnsi="Tahoma" w:cs="Tahoma"/>
          <w:b/>
          <w:bCs/>
          <w:color w:val="auto"/>
          <w:sz w:val="24"/>
          <w:szCs w:val="24"/>
        </w:rPr>
        <w:t>3</w:t>
      </w:r>
      <w:r w:rsidR="0092507D" w:rsidRPr="00871376">
        <w:rPr>
          <w:rFonts w:ascii="Tahoma" w:eastAsia="Calibri" w:hAnsi="Tahoma" w:cs="Tahoma"/>
          <w:b/>
          <w:bCs/>
          <w:color w:val="auto"/>
          <w:sz w:val="24"/>
          <w:szCs w:val="24"/>
        </w:rPr>
        <w:t>.</w:t>
      </w:r>
      <w:r w:rsidRPr="00871376">
        <w:rPr>
          <w:rFonts w:ascii="Tahoma" w:eastAsia="Calibri" w:hAnsi="Tahoma" w:cs="Tahoma"/>
          <w:b/>
          <w:bCs/>
          <w:color w:val="auto"/>
          <w:sz w:val="24"/>
          <w:szCs w:val="24"/>
        </w:rPr>
        <w:tab/>
      </w:r>
      <w:r w:rsidR="00AB5118" w:rsidRPr="00871376">
        <w:rPr>
          <w:rFonts w:ascii="Tahoma" w:hAnsi="Tahoma" w:cs="Tahoma"/>
          <w:b/>
          <w:bCs/>
          <w:color w:val="auto"/>
          <w:sz w:val="24"/>
          <w:szCs w:val="24"/>
        </w:rPr>
        <w:t xml:space="preserve">The </w:t>
      </w:r>
      <w:r w:rsidR="002E0F32">
        <w:rPr>
          <w:rFonts w:ascii="Tahoma" w:hAnsi="Tahoma" w:cs="Tahoma"/>
          <w:b/>
          <w:bCs/>
          <w:color w:val="auto"/>
          <w:sz w:val="24"/>
          <w:szCs w:val="24"/>
        </w:rPr>
        <w:t>i</w:t>
      </w:r>
      <w:r w:rsidR="00AB5118" w:rsidRPr="00871376">
        <w:rPr>
          <w:rFonts w:ascii="Tahoma" w:hAnsi="Tahoma" w:cs="Tahoma"/>
          <w:b/>
          <w:bCs/>
          <w:color w:val="auto"/>
          <w:sz w:val="24"/>
          <w:szCs w:val="24"/>
        </w:rPr>
        <w:t>nfluence of AI on our reality</w:t>
      </w:r>
      <w:bookmarkEnd w:id="93"/>
      <w:bookmarkEnd w:id="94"/>
      <w:bookmarkEnd w:id="95"/>
      <w:bookmarkEnd w:id="96"/>
      <w:bookmarkEnd w:id="97"/>
      <w:bookmarkEnd w:id="98"/>
    </w:p>
    <w:p w14:paraId="0D6E28BD" w14:textId="77777777" w:rsidR="00AB5118" w:rsidRPr="00871376" w:rsidRDefault="008266CE" w:rsidP="005E064A">
      <w:pPr>
        <w:pStyle w:val="Heading2"/>
        <w:rPr>
          <w:rFonts w:ascii="Tahoma" w:hAnsi="Tahoma" w:cs="Tahoma"/>
          <w:b/>
          <w:bCs/>
          <w:i/>
          <w:iCs/>
          <w:color w:val="auto"/>
          <w:sz w:val="24"/>
          <w:szCs w:val="24"/>
        </w:rPr>
      </w:pPr>
      <w:bookmarkStart w:id="99" w:name="_Toc213606184"/>
      <w:bookmarkStart w:id="100" w:name="_Toc213612419"/>
      <w:bookmarkStart w:id="101" w:name="_Toc213612573"/>
      <w:bookmarkStart w:id="102" w:name="_Toc213612938"/>
      <w:bookmarkStart w:id="103" w:name="_Toc213849737"/>
      <w:bookmarkStart w:id="104" w:name="_Toc213849925"/>
      <w:r w:rsidRPr="00871376">
        <w:rPr>
          <w:rFonts w:ascii="Tahoma" w:hAnsi="Tahoma" w:cs="Tahoma"/>
          <w:b/>
          <w:bCs/>
          <w:i/>
          <w:iCs/>
          <w:color w:val="auto"/>
          <w:sz w:val="24"/>
          <w:szCs w:val="24"/>
        </w:rPr>
        <w:t>3.1</w:t>
      </w:r>
      <w:r w:rsidRPr="00871376">
        <w:rPr>
          <w:rFonts w:ascii="Tahoma" w:hAnsi="Tahoma" w:cs="Tahoma"/>
          <w:b/>
          <w:bCs/>
          <w:i/>
          <w:iCs/>
          <w:color w:val="auto"/>
          <w:sz w:val="24"/>
          <w:szCs w:val="24"/>
        </w:rPr>
        <w:tab/>
        <w:t xml:space="preserve"> Introduction</w:t>
      </w:r>
      <w:bookmarkEnd w:id="99"/>
      <w:bookmarkEnd w:id="100"/>
      <w:bookmarkEnd w:id="101"/>
      <w:bookmarkEnd w:id="102"/>
      <w:bookmarkEnd w:id="103"/>
      <w:bookmarkEnd w:id="104"/>
    </w:p>
    <w:p w14:paraId="561D81D9" w14:textId="2A42B502" w:rsidR="00CD626F" w:rsidRPr="00871376" w:rsidRDefault="00AB5118" w:rsidP="005E064A">
      <w:pPr>
        <w:spacing w:after="0"/>
        <w:rPr>
          <w:rFonts w:ascii="Tahoma" w:hAnsi="Tahoma" w:cs="Tahoma"/>
          <w:i/>
          <w:iCs/>
          <w:sz w:val="24"/>
          <w:szCs w:val="24"/>
        </w:rPr>
      </w:pPr>
      <w:r w:rsidRPr="00871376">
        <w:rPr>
          <w:rFonts w:ascii="Tahoma" w:hAnsi="Tahoma" w:cs="Tahoma"/>
          <w:sz w:val="24"/>
          <w:szCs w:val="24"/>
        </w:rPr>
        <w:t xml:space="preserve">This chapter will highlight the negative </w:t>
      </w:r>
      <w:r w:rsidR="00694805">
        <w:rPr>
          <w:rFonts w:ascii="Tahoma" w:hAnsi="Tahoma" w:cs="Tahoma"/>
          <w:sz w:val="24"/>
          <w:szCs w:val="24"/>
        </w:rPr>
        <w:t>effects</w:t>
      </w:r>
      <w:r w:rsidR="00694805" w:rsidRPr="00871376">
        <w:rPr>
          <w:rFonts w:ascii="Tahoma" w:hAnsi="Tahoma" w:cs="Tahoma"/>
          <w:sz w:val="24"/>
          <w:szCs w:val="24"/>
        </w:rPr>
        <w:t xml:space="preserve"> </w:t>
      </w:r>
      <w:r w:rsidRPr="00871376">
        <w:rPr>
          <w:rFonts w:ascii="Tahoma" w:hAnsi="Tahoma" w:cs="Tahoma"/>
          <w:sz w:val="24"/>
          <w:szCs w:val="24"/>
        </w:rPr>
        <w:t xml:space="preserve">of AI on our identity </w:t>
      </w:r>
      <w:r w:rsidR="0040341D" w:rsidRPr="00871376">
        <w:rPr>
          <w:rFonts w:ascii="Tahoma" w:hAnsi="Tahoma" w:cs="Tahoma"/>
          <w:sz w:val="24"/>
          <w:szCs w:val="24"/>
        </w:rPr>
        <w:t xml:space="preserve">formation </w:t>
      </w:r>
      <w:r w:rsidRPr="00871376">
        <w:rPr>
          <w:rFonts w:ascii="Tahoma" w:hAnsi="Tahoma" w:cs="Tahoma"/>
          <w:sz w:val="24"/>
          <w:szCs w:val="24"/>
        </w:rPr>
        <w:t xml:space="preserve">and why fragmented perceptions of ourselves are bad for us. It will start by arguing for a clear differentiation between direct and indirect AI manipulation and the different ways it </w:t>
      </w:r>
      <w:r w:rsidR="00562FCF" w:rsidRPr="00871376">
        <w:rPr>
          <w:rFonts w:ascii="Tahoma" w:hAnsi="Tahoma" w:cs="Tahoma"/>
          <w:sz w:val="24"/>
          <w:szCs w:val="24"/>
        </w:rPr>
        <w:t xml:space="preserve">affects </w:t>
      </w:r>
      <w:r w:rsidRPr="00871376">
        <w:rPr>
          <w:rFonts w:ascii="Tahoma" w:hAnsi="Tahoma" w:cs="Tahoma"/>
          <w:sz w:val="24"/>
          <w:szCs w:val="24"/>
        </w:rPr>
        <w:t>human consciousness and</w:t>
      </w:r>
      <w:r w:rsidR="00070CBB">
        <w:rPr>
          <w:rFonts w:ascii="Tahoma" w:hAnsi="Tahoma" w:cs="Tahoma"/>
          <w:sz w:val="24"/>
          <w:szCs w:val="24"/>
        </w:rPr>
        <w:t>, therefore,</w:t>
      </w:r>
      <w:r w:rsidRPr="00871376">
        <w:rPr>
          <w:rFonts w:ascii="Tahoma" w:hAnsi="Tahoma" w:cs="Tahoma"/>
          <w:sz w:val="24"/>
          <w:szCs w:val="24"/>
        </w:rPr>
        <w:t xml:space="preserve"> our perceptions of the world. Algorithms</w:t>
      </w:r>
      <w:r w:rsidR="0059287E">
        <w:rPr>
          <w:rFonts w:ascii="Tahoma" w:hAnsi="Tahoma" w:cs="Tahoma"/>
          <w:sz w:val="24"/>
          <w:szCs w:val="24"/>
        </w:rPr>
        <w:t>, as active agents of technology, differ</w:t>
      </w:r>
      <w:r w:rsidRPr="00871376">
        <w:rPr>
          <w:rFonts w:ascii="Tahoma" w:hAnsi="Tahoma" w:cs="Tahoma"/>
          <w:sz w:val="24"/>
          <w:szCs w:val="24"/>
        </w:rPr>
        <w:t xml:space="preserve"> from traditional technological artefacts but can have a direct or indirect effect on human consciousness. In this chapter</w:t>
      </w:r>
      <w:r w:rsidR="00A4309C" w:rsidRPr="00871376">
        <w:rPr>
          <w:rFonts w:ascii="Tahoma" w:hAnsi="Tahoma" w:cs="Tahoma"/>
          <w:sz w:val="24"/>
          <w:szCs w:val="24"/>
        </w:rPr>
        <w:t>,</w:t>
      </w:r>
      <w:r w:rsidRPr="00871376">
        <w:rPr>
          <w:rFonts w:ascii="Tahoma" w:hAnsi="Tahoma" w:cs="Tahoma"/>
          <w:sz w:val="24"/>
          <w:szCs w:val="24"/>
        </w:rPr>
        <w:t xml:space="preserve"> the distinction will become clear</w:t>
      </w:r>
      <w:r w:rsidR="0059287E">
        <w:rPr>
          <w:rFonts w:ascii="Tahoma" w:hAnsi="Tahoma" w:cs="Tahoma"/>
          <w:sz w:val="24"/>
          <w:szCs w:val="24"/>
        </w:rPr>
        <w:t>, as both Ricœur’s phenomenological and Ihde’s post-phenomenological theories of interpretation will be accommodated within</w:t>
      </w:r>
      <w:r w:rsidRPr="00871376">
        <w:rPr>
          <w:rFonts w:ascii="Tahoma" w:hAnsi="Tahoma" w:cs="Tahoma"/>
          <w:sz w:val="24"/>
          <w:szCs w:val="24"/>
        </w:rPr>
        <w:t xml:space="preserve"> Husserl’s time</w:t>
      </w:r>
      <w:r w:rsidR="00AE1525" w:rsidRPr="00871376">
        <w:rPr>
          <w:rFonts w:ascii="Tahoma" w:hAnsi="Tahoma" w:cs="Tahoma"/>
          <w:sz w:val="24"/>
          <w:szCs w:val="24"/>
        </w:rPr>
        <w:t xml:space="preserve"> </w:t>
      </w:r>
      <w:r w:rsidRPr="00871376">
        <w:rPr>
          <w:rFonts w:ascii="Tahoma" w:hAnsi="Tahoma" w:cs="Tahoma"/>
          <w:sz w:val="24"/>
          <w:szCs w:val="24"/>
        </w:rPr>
        <w:t>diagram</w:t>
      </w:r>
      <w:r w:rsidRPr="00871376">
        <w:rPr>
          <w:rFonts w:ascii="Tahoma" w:hAnsi="Tahoma" w:cs="Tahoma"/>
          <w:i/>
          <w:iCs/>
          <w:sz w:val="24"/>
          <w:szCs w:val="24"/>
        </w:rPr>
        <w:t xml:space="preserve">. </w:t>
      </w:r>
    </w:p>
    <w:p w14:paraId="450B4719" w14:textId="65D46F8A" w:rsidR="00CD626F" w:rsidRPr="00871376" w:rsidRDefault="00AB5118" w:rsidP="005E064A">
      <w:pPr>
        <w:spacing w:after="0"/>
        <w:rPr>
          <w:rFonts w:ascii="Tahoma" w:hAnsi="Tahoma" w:cs="Tahoma"/>
          <w:i/>
          <w:iCs/>
          <w:sz w:val="24"/>
          <w:szCs w:val="24"/>
        </w:rPr>
      </w:pPr>
      <w:r w:rsidRPr="00871376">
        <w:rPr>
          <w:rFonts w:ascii="Tahoma" w:hAnsi="Tahoma" w:cs="Tahoma"/>
          <w:i/>
          <w:iCs/>
          <w:sz w:val="24"/>
          <w:szCs w:val="24"/>
        </w:rPr>
        <w:t>For the sake of the argument</w:t>
      </w:r>
      <w:r w:rsidR="004C1EB0" w:rsidRPr="00871376">
        <w:rPr>
          <w:rFonts w:ascii="Tahoma" w:hAnsi="Tahoma" w:cs="Tahoma"/>
          <w:i/>
          <w:iCs/>
          <w:sz w:val="24"/>
          <w:szCs w:val="24"/>
        </w:rPr>
        <w:t>,</w:t>
      </w:r>
      <w:r w:rsidRPr="00871376">
        <w:rPr>
          <w:rFonts w:ascii="Tahoma" w:hAnsi="Tahoma" w:cs="Tahoma"/>
          <w:i/>
          <w:iCs/>
          <w:sz w:val="24"/>
          <w:szCs w:val="24"/>
        </w:rPr>
        <w:t xml:space="preserve"> one can view the concept of phenomenological time in </w:t>
      </w:r>
      <w:r w:rsidR="00B5324D" w:rsidRPr="00871376">
        <w:rPr>
          <w:rFonts w:ascii="Tahoma" w:hAnsi="Tahoma" w:cs="Tahoma"/>
          <w:i/>
          <w:iCs/>
          <w:sz w:val="24"/>
          <w:szCs w:val="24"/>
        </w:rPr>
        <w:t xml:space="preserve">Ricœur </w:t>
      </w:r>
      <w:r w:rsidRPr="00871376">
        <w:rPr>
          <w:rFonts w:ascii="Tahoma" w:hAnsi="Tahoma" w:cs="Tahoma"/>
          <w:i/>
          <w:iCs/>
          <w:sz w:val="24"/>
          <w:szCs w:val="24"/>
        </w:rPr>
        <w:t xml:space="preserve">and Ihde as a flow of concordance generated by the grab-and-release of natural phenomena. The fracturing of phenomenological time </w:t>
      </w:r>
      <w:r w:rsidR="0032334C">
        <w:rPr>
          <w:rFonts w:ascii="Tahoma" w:hAnsi="Tahoma" w:cs="Tahoma"/>
          <w:i/>
          <w:iCs/>
          <w:sz w:val="24"/>
          <w:szCs w:val="24"/>
        </w:rPr>
        <w:t xml:space="preserve">in this argument occurs for Ihde when technology is introduced as a frame of understanding, and for Ricœur when uttered words are received as a form of technology (a </w:t>
      </w:r>
      <w:r w:rsidRPr="00871376">
        <w:rPr>
          <w:rFonts w:ascii="Tahoma" w:hAnsi="Tahoma" w:cs="Tahoma"/>
          <w:i/>
          <w:iCs/>
          <w:sz w:val="24"/>
          <w:szCs w:val="24"/>
        </w:rPr>
        <w:t xml:space="preserve">frame of understanding). Both technology and words can therefore be carriers of </w:t>
      </w:r>
      <w:r w:rsidR="0032334C">
        <w:rPr>
          <w:rFonts w:ascii="Tahoma" w:hAnsi="Tahoma" w:cs="Tahoma"/>
          <w:i/>
          <w:iCs/>
          <w:sz w:val="24"/>
          <w:szCs w:val="24"/>
        </w:rPr>
        <w:t xml:space="preserve">the </w:t>
      </w:r>
      <w:r w:rsidRPr="00871376">
        <w:rPr>
          <w:rFonts w:ascii="Tahoma" w:hAnsi="Tahoma" w:cs="Tahoma"/>
          <w:i/>
          <w:iCs/>
          <w:sz w:val="24"/>
          <w:szCs w:val="24"/>
        </w:rPr>
        <w:t>interpretation of reality</w:t>
      </w:r>
      <w:r w:rsidR="00C26054" w:rsidRPr="00871376">
        <w:rPr>
          <w:rFonts w:ascii="Tahoma" w:hAnsi="Tahoma" w:cs="Tahoma"/>
          <w:i/>
          <w:iCs/>
          <w:sz w:val="24"/>
          <w:szCs w:val="24"/>
        </w:rPr>
        <w:t>,</w:t>
      </w:r>
      <w:r w:rsidRPr="00871376">
        <w:rPr>
          <w:rFonts w:ascii="Tahoma" w:hAnsi="Tahoma" w:cs="Tahoma"/>
          <w:i/>
          <w:iCs/>
          <w:sz w:val="24"/>
          <w:szCs w:val="24"/>
        </w:rPr>
        <w:t xml:space="preserve"> and a fractured phenomenological time for Ihde is the same as “lived time” for </w:t>
      </w:r>
      <w:r w:rsidR="00B5324D" w:rsidRPr="00871376">
        <w:rPr>
          <w:rFonts w:ascii="Tahoma" w:hAnsi="Tahoma" w:cs="Tahoma"/>
          <w:i/>
          <w:iCs/>
          <w:sz w:val="24"/>
          <w:szCs w:val="24"/>
        </w:rPr>
        <w:t>Ricœur</w:t>
      </w:r>
      <w:r w:rsidRPr="00871376">
        <w:rPr>
          <w:rFonts w:ascii="Tahoma" w:hAnsi="Tahoma" w:cs="Tahoma"/>
          <w:i/>
          <w:iCs/>
          <w:sz w:val="24"/>
          <w:szCs w:val="24"/>
        </w:rPr>
        <w:t xml:space="preserve">. Words carrying frameworks of meaning, on the other hand, can be uttered or received by the owner to create narrative time. These words carry more than just an interpretation of reality. </w:t>
      </w:r>
    </w:p>
    <w:p w14:paraId="5CB36365" w14:textId="701118B2" w:rsidR="00AB5118" w:rsidRPr="00871376" w:rsidRDefault="00AB5118" w:rsidP="005E064A">
      <w:pPr>
        <w:spacing w:after="0"/>
        <w:rPr>
          <w:rFonts w:ascii="Tahoma" w:hAnsi="Tahoma" w:cs="Tahoma"/>
          <w:sz w:val="24"/>
          <w:szCs w:val="24"/>
        </w:rPr>
      </w:pPr>
      <w:r w:rsidRPr="00871376">
        <w:rPr>
          <w:rFonts w:ascii="Tahoma" w:hAnsi="Tahoma" w:cs="Tahoma"/>
          <w:sz w:val="24"/>
          <w:szCs w:val="24"/>
        </w:rPr>
        <w:t>With the understanding of the nature of perception in Husserl’s time</w:t>
      </w:r>
      <w:r w:rsidR="00AE1525" w:rsidRPr="00871376">
        <w:rPr>
          <w:rFonts w:ascii="Tahoma" w:hAnsi="Tahoma" w:cs="Tahoma"/>
          <w:sz w:val="24"/>
          <w:szCs w:val="24"/>
        </w:rPr>
        <w:t xml:space="preserve"> </w:t>
      </w:r>
      <w:r w:rsidRPr="00871376">
        <w:rPr>
          <w:rFonts w:ascii="Tahoma" w:hAnsi="Tahoma" w:cs="Tahoma"/>
          <w:sz w:val="24"/>
          <w:szCs w:val="24"/>
        </w:rPr>
        <w:t xml:space="preserve">diagram, the chapter will continue to explore AI as a thinking entity and the human mind to seek any form of differences to determine how AI is capable </w:t>
      </w:r>
      <w:r w:rsidR="004A0645" w:rsidRPr="00871376">
        <w:rPr>
          <w:rFonts w:ascii="Tahoma" w:hAnsi="Tahoma" w:cs="Tahoma"/>
          <w:sz w:val="24"/>
          <w:szCs w:val="24"/>
        </w:rPr>
        <w:t>of manipulating</w:t>
      </w:r>
      <w:r w:rsidRPr="00871376">
        <w:rPr>
          <w:rFonts w:ascii="Tahoma" w:hAnsi="Tahoma" w:cs="Tahoma"/>
          <w:sz w:val="24"/>
          <w:szCs w:val="24"/>
        </w:rPr>
        <w:t xml:space="preserve"> our life story and</w:t>
      </w:r>
      <w:r w:rsidR="00CA3285">
        <w:rPr>
          <w:rFonts w:ascii="Tahoma" w:hAnsi="Tahoma" w:cs="Tahoma"/>
          <w:sz w:val="24"/>
          <w:szCs w:val="24"/>
        </w:rPr>
        <w:t>,</w:t>
      </w:r>
      <w:r w:rsidRPr="00871376">
        <w:rPr>
          <w:rFonts w:ascii="Tahoma" w:hAnsi="Tahoma" w:cs="Tahoma"/>
          <w:sz w:val="24"/>
          <w:szCs w:val="24"/>
        </w:rPr>
        <w:t xml:space="preserve"> therefore</w:t>
      </w:r>
      <w:r w:rsidR="00CA3285">
        <w:rPr>
          <w:rFonts w:ascii="Tahoma" w:hAnsi="Tahoma" w:cs="Tahoma"/>
          <w:sz w:val="24"/>
          <w:szCs w:val="24"/>
        </w:rPr>
        <w:t>,</w:t>
      </w:r>
      <w:r w:rsidRPr="00871376">
        <w:rPr>
          <w:rFonts w:ascii="Tahoma" w:hAnsi="Tahoma" w:cs="Tahoma"/>
          <w:sz w:val="24"/>
          <w:szCs w:val="24"/>
        </w:rPr>
        <w:t xml:space="preserve"> our identity. </w:t>
      </w:r>
    </w:p>
    <w:p w14:paraId="202C5DCB" w14:textId="25551CAF" w:rsidR="00AB5118" w:rsidRPr="00871376" w:rsidRDefault="00F44A85" w:rsidP="005E064A">
      <w:pPr>
        <w:pStyle w:val="Heading2"/>
        <w:rPr>
          <w:rFonts w:ascii="Tahoma" w:hAnsi="Tahoma" w:cs="Tahoma"/>
          <w:b/>
          <w:bCs/>
          <w:i/>
          <w:iCs/>
          <w:color w:val="auto"/>
          <w:sz w:val="24"/>
          <w:szCs w:val="24"/>
        </w:rPr>
      </w:pPr>
      <w:bookmarkStart w:id="105" w:name="_Toc213606185"/>
      <w:bookmarkStart w:id="106" w:name="_Toc213612420"/>
      <w:bookmarkStart w:id="107" w:name="_Toc213612574"/>
      <w:bookmarkStart w:id="108" w:name="_Toc213612939"/>
      <w:bookmarkStart w:id="109" w:name="_Toc213849738"/>
      <w:bookmarkStart w:id="110" w:name="_Toc213849926"/>
      <w:r w:rsidRPr="00871376">
        <w:rPr>
          <w:rFonts w:ascii="Tahoma" w:hAnsi="Tahoma" w:cs="Tahoma"/>
          <w:b/>
          <w:bCs/>
          <w:i/>
          <w:iCs/>
          <w:color w:val="auto"/>
          <w:sz w:val="24"/>
          <w:szCs w:val="24"/>
        </w:rPr>
        <w:lastRenderedPageBreak/>
        <w:t>3.</w:t>
      </w:r>
      <w:r w:rsidR="008266CE" w:rsidRPr="00871376">
        <w:rPr>
          <w:rFonts w:ascii="Tahoma" w:hAnsi="Tahoma" w:cs="Tahoma"/>
          <w:b/>
          <w:bCs/>
          <w:i/>
          <w:iCs/>
          <w:color w:val="auto"/>
          <w:sz w:val="24"/>
          <w:szCs w:val="24"/>
        </w:rPr>
        <w:t>2</w:t>
      </w:r>
      <w:r w:rsidRPr="00871376">
        <w:rPr>
          <w:rFonts w:ascii="Tahoma" w:hAnsi="Tahoma" w:cs="Tahoma"/>
          <w:b/>
          <w:bCs/>
          <w:i/>
          <w:iCs/>
          <w:color w:val="auto"/>
          <w:sz w:val="24"/>
          <w:szCs w:val="24"/>
        </w:rPr>
        <w:tab/>
      </w:r>
      <w:r w:rsidR="00AB5118" w:rsidRPr="00871376">
        <w:rPr>
          <w:rFonts w:ascii="Tahoma" w:hAnsi="Tahoma" w:cs="Tahoma"/>
          <w:b/>
          <w:bCs/>
          <w:i/>
          <w:iCs/>
          <w:color w:val="auto"/>
          <w:sz w:val="24"/>
          <w:szCs w:val="24"/>
        </w:rPr>
        <w:t xml:space="preserve">Indirect versus </w:t>
      </w:r>
      <w:r w:rsidR="004A0645" w:rsidRPr="00871376">
        <w:rPr>
          <w:rFonts w:ascii="Tahoma" w:hAnsi="Tahoma" w:cs="Tahoma"/>
          <w:b/>
          <w:bCs/>
          <w:i/>
          <w:iCs/>
          <w:color w:val="auto"/>
          <w:sz w:val="24"/>
          <w:szCs w:val="24"/>
        </w:rPr>
        <w:t>d</w:t>
      </w:r>
      <w:r w:rsidR="00AB5118" w:rsidRPr="00871376">
        <w:rPr>
          <w:rFonts w:ascii="Tahoma" w:hAnsi="Tahoma" w:cs="Tahoma"/>
          <w:b/>
          <w:bCs/>
          <w:i/>
          <w:iCs/>
          <w:color w:val="auto"/>
          <w:sz w:val="24"/>
          <w:szCs w:val="24"/>
        </w:rPr>
        <w:t xml:space="preserve">irect AI </w:t>
      </w:r>
      <w:r w:rsidR="004A0645" w:rsidRPr="00871376">
        <w:rPr>
          <w:rFonts w:ascii="Tahoma" w:hAnsi="Tahoma" w:cs="Tahoma"/>
          <w:b/>
          <w:bCs/>
          <w:i/>
          <w:iCs/>
          <w:color w:val="auto"/>
          <w:sz w:val="24"/>
          <w:szCs w:val="24"/>
        </w:rPr>
        <w:t>m</w:t>
      </w:r>
      <w:r w:rsidR="00AB5118" w:rsidRPr="00871376">
        <w:rPr>
          <w:rFonts w:ascii="Tahoma" w:hAnsi="Tahoma" w:cs="Tahoma"/>
          <w:b/>
          <w:bCs/>
          <w:i/>
          <w:iCs/>
          <w:color w:val="auto"/>
          <w:sz w:val="24"/>
          <w:szCs w:val="24"/>
        </w:rPr>
        <w:t>anipulation</w:t>
      </w:r>
      <w:bookmarkEnd w:id="105"/>
      <w:bookmarkEnd w:id="106"/>
      <w:bookmarkEnd w:id="107"/>
      <w:bookmarkEnd w:id="108"/>
      <w:bookmarkEnd w:id="109"/>
      <w:bookmarkEnd w:id="110"/>
    </w:p>
    <w:p w14:paraId="6116F2C9" w14:textId="592ED837" w:rsidR="00AB5118" w:rsidRPr="00871376" w:rsidRDefault="00AB5118" w:rsidP="005E064A">
      <w:pPr>
        <w:spacing w:after="0"/>
        <w:rPr>
          <w:rFonts w:ascii="Tahoma" w:hAnsi="Tahoma" w:cs="Tahoma"/>
          <w:sz w:val="24"/>
          <w:szCs w:val="24"/>
        </w:rPr>
      </w:pPr>
      <w:r w:rsidRPr="00871376">
        <w:rPr>
          <w:rFonts w:ascii="Tahoma" w:hAnsi="Tahoma" w:cs="Tahoma"/>
          <w:sz w:val="24"/>
          <w:szCs w:val="24"/>
        </w:rPr>
        <w:t xml:space="preserve">To create a clear context, I want to start this section by drawing a direct line between indirect AI manipulation and the philosophy of </w:t>
      </w:r>
      <w:r w:rsidR="00023CE1" w:rsidRPr="00871376">
        <w:rPr>
          <w:rFonts w:ascii="Tahoma" w:hAnsi="Tahoma" w:cs="Tahoma"/>
          <w:sz w:val="24"/>
          <w:szCs w:val="24"/>
        </w:rPr>
        <w:t>Paul Ricœur</w:t>
      </w:r>
      <w:r w:rsidRPr="00871376">
        <w:rPr>
          <w:rFonts w:ascii="Tahoma" w:hAnsi="Tahoma" w:cs="Tahoma"/>
          <w:sz w:val="24"/>
          <w:szCs w:val="24"/>
        </w:rPr>
        <w:t xml:space="preserve"> and direct AI manipulation and the philosophy of Don Ihde. So far, we have </w:t>
      </w:r>
      <w:r w:rsidR="009B0CCB">
        <w:rPr>
          <w:rFonts w:ascii="Tahoma" w:hAnsi="Tahoma" w:cs="Tahoma"/>
          <w:sz w:val="24"/>
          <w:szCs w:val="24"/>
        </w:rPr>
        <w:t>conducted an extensive inquiry into Ricœur and his concept of narrative time and the formation</w:t>
      </w:r>
      <w:r w:rsidRPr="00871376">
        <w:rPr>
          <w:rFonts w:ascii="Tahoma" w:hAnsi="Tahoma" w:cs="Tahoma"/>
          <w:sz w:val="24"/>
          <w:szCs w:val="24"/>
        </w:rPr>
        <w:t xml:space="preserve"> of narrative identity</w:t>
      </w:r>
      <w:r w:rsidR="00632B9C" w:rsidRPr="00871376">
        <w:rPr>
          <w:rFonts w:ascii="Tahoma" w:hAnsi="Tahoma" w:cs="Tahoma"/>
          <w:sz w:val="24"/>
          <w:szCs w:val="24"/>
        </w:rPr>
        <w:t>,</w:t>
      </w:r>
      <w:r w:rsidRPr="00871376">
        <w:rPr>
          <w:rFonts w:ascii="Tahoma" w:hAnsi="Tahoma" w:cs="Tahoma"/>
          <w:sz w:val="24"/>
          <w:szCs w:val="24"/>
        </w:rPr>
        <w:t xml:space="preserve"> which will </w:t>
      </w:r>
      <w:r w:rsidR="00952834" w:rsidRPr="00871376">
        <w:rPr>
          <w:rFonts w:ascii="Tahoma" w:hAnsi="Tahoma" w:cs="Tahoma"/>
          <w:sz w:val="24"/>
          <w:szCs w:val="24"/>
        </w:rPr>
        <w:t>open</w:t>
      </w:r>
      <w:r w:rsidRPr="00871376">
        <w:rPr>
          <w:rFonts w:ascii="Tahoma" w:hAnsi="Tahoma" w:cs="Tahoma"/>
          <w:sz w:val="24"/>
          <w:szCs w:val="24"/>
        </w:rPr>
        <w:t xml:space="preserve"> the opportunity to explore AI manipulation </w:t>
      </w:r>
      <w:r w:rsidR="0003603A" w:rsidRPr="00871376">
        <w:rPr>
          <w:rFonts w:ascii="Tahoma" w:hAnsi="Tahoma" w:cs="Tahoma"/>
          <w:sz w:val="24"/>
          <w:szCs w:val="24"/>
        </w:rPr>
        <w:t>of</w:t>
      </w:r>
      <w:r w:rsidRPr="00871376">
        <w:rPr>
          <w:rFonts w:ascii="Tahoma" w:hAnsi="Tahoma" w:cs="Tahoma"/>
          <w:sz w:val="24"/>
          <w:szCs w:val="24"/>
        </w:rPr>
        <w:t xml:space="preserve"> human consciousness through “uttered words” from a conversational AI agent (like ChatGPT). Unlike Don Ihde, who can be regarded as a technological phenomenologist and one of the first philosophers “to make technology the subject of philosophical reflection” (Verbeek, 2001:119), </w:t>
      </w:r>
      <w:r w:rsidR="00936C6E" w:rsidRPr="00871376">
        <w:rPr>
          <w:rFonts w:ascii="Tahoma" w:hAnsi="Tahoma" w:cs="Tahoma"/>
          <w:sz w:val="24"/>
          <w:szCs w:val="24"/>
        </w:rPr>
        <w:t xml:space="preserve">Ricœur </w:t>
      </w:r>
      <w:r w:rsidRPr="00871376">
        <w:rPr>
          <w:rFonts w:ascii="Tahoma" w:hAnsi="Tahoma" w:cs="Tahoma"/>
          <w:sz w:val="24"/>
          <w:szCs w:val="24"/>
        </w:rPr>
        <w:t xml:space="preserve">kept to hermeneutics in the same discipline of phenomenology. Little did he know how relevant his teaching would become in the world of technology. One can only speculate </w:t>
      </w:r>
      <w:r w:rsidR="00D443E4">
        <w:rPr>
          <w:rFonts w:ascii="Tahoma" w:hAnsi="Tahoma" w:cs="Tahoma"/>
          <w:sz w:val="24"/>
          <w:szCs w:val="24"/>
        </w:rPr>
        <w:t>whether he anticipated the realisation of hermeneutical-savvy</w:t>
      </w:r>
      <w:r w:rsidRPr="00871376">
        <w:rPr>
          <w:rFonts w:ascii="Tahoma" w:hAnsi="Tahoma" w:cs="Tahoma"/>
          <w:sz w:val="24"/>
          <w:szCs w:val="24"/>
        </w:rPr>
        <w:t xml:space="preserve"> chatbots in the </w:t>
      </w:r>
      <w:r w:rsidR="00617881" w:rsidRPr="00871376">
        <w:rPr>
          <w:rFonts w:ascii="Tahoma" w:hAnsi="Tahoma" w:cs="Tahoma"/>
          <w:sz w:val="24"/>
          <w:szCs w:val="24"/>
        </w:rPr>
        <w:t xml:space="preserve">near </w:t>
      </w:r>
      <w:r w:rsidRPr="00871376">
        <w:rPr>
          <w:rFonts w:ascii="Tahoma" w:hAnsi="Tahoma" w:cs="Tahoma"/>
          <w:sz w:val="24"/>
          <w:szCs w:val="24"/>
        </w:rPr>
        <w:t xml:space="preserve">future, but what is certain is the fundamental contribution of his philosophy </w:t>
      </w:r>
      <w:r w:rsidR="00963FB8" w:rsidRPr="00871376">
        <w:rPr>
          <w:rFonts w:ascii="Tahoma" w:hAnsi="Tahoma" w:cs="Tahoma"/>
          <w:sz w:val="24"/>
          <w:szCs w:val="24"/>
        </w:rPr>
        <w:t xml:space="preserve">to </w:t>
      </w:r>
      <w:r w:rsidRPr="00871376">
        <w:rPr>
          <w:rFonts w:ascii="Tahoma" w:hAnsi="Tahoma" w:cs="Tahoma"/>
          <w:sz w:val="24"/>
          <w:szCs w:val="24"/>
        </w:rPr>
        <w:t xml:space="preserve">the understanding of ourselves in a shared reality with intelligent entities. Not that </w:t>
      </w:r>
      <w:r w:rsidR="00963FB8" w:rsidRPr="00871376">
        <w:rPr>
          <w:rFonts w:ascii="Tahoma" w:hAnsi="Tahoma" w:cs="Tahoma"/>
          <w:sz w:val="24"/>
          <w:szCs w:val="24"/>
        </w:rPr>
        <w:t xml:space="preserve">Ihde’s </w:t>
      </w:r>
      <w:r w:rsidRPr="00871376">
        <w:rPr>
          <w:rFonts w:ascii="Tahoma" w:hAnsi="Tahoma" w:cs="Tahoma"/>
          <w:sz w:val="24"/>
          <w:szCs w:val="24"/>
        </w:rPr>
        <w:t xml:space="preserve">philosophy is not important in an era of AI. The attempt will still be to show the fragmented effect of AI on human consciousness through his thinking, but it will also highlight the shortcomings in terms of a solution for the fragmentation. This is where </w:t>
      </w:r>
      <w:r w:rsidR="00936C6E" w:rsidRPr="00871376">
        <w:rPr>
          <w:rFonts w:ascii="Tahoma" w:hAnsi="Tahoma" w:cs="Tahoma"/>
          <w:sz w:val="24"/>
          <w:szCs w:val="24"/>
        </w:rPr>
        <w:t xml:space="preserve">Ricœur </w:t>
      </w:r>
      <w:r w:rsidRPr="00871376">
        <w:rPr>
          <w:rFonts w:ascii="Tahoma" w:hAnsi="Tahoma" w:cs="Tahoma"/>
          <w:sz w:val="24"/>
          <w:szCs w:val="24"/>
        </w:rPr>
        <w:t>distinguishes himself as the philosopher with a possible answer to a meaningful world for humanity.</w:t>
      </w:r>
    </w:p>
    <w:p w14:paraId="486CF225" w14:textId="77777777" w:rsidR="00AB5118" w:rsidRPr="00871376" w:rsidRDefault="00AB5118" w:rsidP="005E064A">
      <w:pPr>
        <w:spacing w:after="0"/>
        <w:ind w:left="279" w:hanging="10"/>
        <w:rPr>
          <w:rFonts w:ascii="Tahoma" w:hAnsi="Tahoma" w:cs="Tahoma"/>
          <w:sz w:val="24"/>
          <w:szCs w:val="24"/>
        </w:rPr>
      </w:pPr>
    </w:p>
    <w:p w14:paraId="6B71FC46" w14:textId="5ABAEC34" w:rsidR="004E3861" w:rsidRPr="00871376" w:rsidRDefault="00AB5118" w:rsidP="00DF2BF7">
      <w:pPr>
        <w:spacing w:after="0"/>
        <w:rPr>
          <w:rFonts w:ascii="Tahoma" w:hAnsi="Tahoma" w:cs="Tahoma"/>
          <w:sz w:val="24"/>
          <w:szCs w:val="24"/>
        </w:rPr>
      </w:pPr>
      <w:r w:rsidRPr="00871376">
        <w:rPr>
          <w:rFonts w:ascii="Tahoma" w:hAnsi="Tahoma" w:cs="Tahoma"/>
          <w:sz w:val="24"/>
          <w:szCs w:val="24"/>
        </w:rPr>
        <w:t xml:space="preserve">Direct AI manipulation can be described as the fragmentation of human perception through the application of algorithms in </w:t>
      </w:r>
      <w:r w:rsidR="00E361DE" w:rsidRPr="00871376">
        <w:rPr>
          <w:rFonts w:ascii="Tahoma" w:hAnsi="Tahoma" w:cs="Tahoma"/>
          <w:sz w:val="24"/>
          <w:szCs w:val="24"/>
        </w:rPr>
        <w:t xml:space="preserve">mediating </w:t>
      </w:r>
      <w:r w:rsidRPr="00871376">
        <w:rPr>
          <w:rFonts w:ascii="Tahoma" w:hAnsi="Tahoma" w:cs="Tahoma"/>
          <w:sz w:val="24"/>
          <w:szCs w:val="24"/>
        </w:rPr>
        <w:t>between technology and our experience. Verbeek confirms the mediating effect of technology on human perception when he states that “</w:t>
      </w:r>
      <w:r w:rsidR="0086452B" w:rsidRPr="00871376">
        <w:rPr>
          <w:rFonts w:ascii="Tahoma" w:hAnsi="Tahoma" w:cs="Tahoma"/>
          <w:sz w:val="24"/>
          <w:szCs w:val="24"/>
        </w:rPr>
        <w:t>m</w:t>
      </w:r>
      <w:r w:rsidRPr="00871376">
        <w:rPr>
          <w:rFonts w:ascii="Tahoma" w:hAnsi="Tahoma" w:cs="Tahoma"/>
          <w:sz w:val="24"/>
          <w:szCs w:val="24"/>
        </w:rPr>
        <w:t xml:space="preserve">ediation, for Ihde, is indissolubly linked with a transformation of perception” (Verbeek, 2001:128). Executing algorithms as a highly sophisticated tool of technology can therefore change our perceptions of reality. Like </w:t>
      </w:r>
      <w:r w:rsidR="00936C6E" w:rsidRPr="00871376">
        <w:rPr>
          <w:rFonts w:ascii="Tahoma" w:hAnsi="Tahoma" w:cs="Tahoma"/>
          <w:sz w:val="24"/>
          <w:szCs w:val="24"/>
        </w:rPr>
        <w:t>Ricœur</w:t>
      </w:r>
      <w:r w:rsidRPr="00871376">
        <w:rPr>
          <w:rFonts w:ascii="Tahoma" w:hAnsi="Tahoma" w:cs="Tahoma"/>
          <w:sz w:val="24"/>
          <w:szCs w:val="24"/>
        </w:rPr>
        <w:t xml:space="preserve">, Ihde follows the phenomenological view that “there is no perception-in-itself, since perception is always perception-of-something” (Verbeek, 2001:121), meaning that the act of our intentionality (or as we have seen the </w:t>
      </w:r>
      <w:r w:rsidR="001A304E" w:rsidRPr="00871376">
        <w:rPr>
          <w:rFonts w:ascii="Tahoma" w:hAnsi="Tahoma" w:cs="Tahoma"/>
          <w:sz w:val="24"/>
          <w:szCs w:val="24"/>
        </w:rPr>
        <w:t>n</w:t>
      </w:r>
      <w:r w:rsidRPr="00871376">
        <w:rPr>
          <w:rFonts w:ascii="Tahoma" w:hAnsi="Tahoma" w:cs="Tahoma"/>
          <w:sz w:val="24"/>
          <w:szCs w:val="24"/>
        </w:rPr>
        <w:t xml:space="preserve">oetis), connects us to the world “out there”. However, the difference between </w:t>
      </w:r>
      <w:r w:rsidR="00936C6E" w:rsidRPr="00871376">
        <w:rPr>
          <w:rFonts w:ascii="Tahoma" w:hAnsi="Tahoma" w:cs="Tahoma"/>
          <w:sz w:val="24"/>
          <w:szCs w:val="24"/>
        </w:rPr>
        <w:t xml:space="preserve">Ricœur </w:t>
      </w:r>
      <w:r w:rsidRPr="00871376">
        <w:rPr>
          <w:rFonts w:ascii="Tahoma" w:hAnsi="Tahoma" w:cs="Tahoma"/>
          <w:sz w:val="24"/>
          <w:szCs w:val="24"/>
        </w:rPr>
        <w:t xml:space="preserve">and Ihde </w:t>
      </w:r>
      <w:r w:rsidR="00B670A5">
        <w:rPr>
          <w:rFonts w:ascii="Tahoma" w:hAnsi="Tahoma" w:cs="Tahoma"/>
          <w:sz w:val="24"/>
          <w:szCs w:val="24"/>
        </w:rPr>
        <w:t xml:space="preserve">lies in the type of medium they choose as the means of </w:t>
      </w:r>
      <w:r w:rsidRPr="00871376">
        <w:rPr>
          <w:rFonts w:ascii="Tahoma" w:hAnsi="Tahoma" w:cs="Tahoma"/>
          <w:sz w:val="24"/>
          <w:szCs w:val="24"/>
        </w:rPr>
        <w:t>connection. In Husserl’s time</w:t>
      </w:r>
      <w:r w:rsidR="00AE1525" w:rsidRPr="00871376">
        <w:rPr>
          <w:rFonts w:ascii="Tahoma" w:hAnsi="Tahoma" w:cs="Tahoma"/>
          <w:sz w:val="24"/>
          <w:szCs w:val="24"/>
        </w:rPr>
        <w:t xml:space="preserve"> </w:t>
      </w:r>
      <w:r w:rsidRPr="00871376">
        <w:rPr>
          <w:rFonts w:ascii="Tahoma" w:hAnsi="Tahoma" w:cs="Tahoma"/>
          <w:sz w:val="24"/>
          <w:szCs w:val="24"/>
        </w:rPr>
        <w:t>diagram</w:t>
      </w:r>
      <w:r w:rsidR="007F6FC1" w:rsidRPr="00871376">
        <w:rPr>
          <w:rFonts w:ascii="Tahoma" w:hAnsi="Tahoma" w:cs="Tahoma"/>
          <w:sz w:val="24"/>
          <w:szCs w:val="24"/>
        </w:rPr>
        <w:t>,</w:t>
      </w:r>
      <w:r w:rsidRPr="00871376">
        <w:rPr>
          <w:rFonts w:ascii="Tahoma" w:hAnsi="Tahoma" w:cs="Tahoma"/>
          <w:sz w:val="24"/>
          <w:szCs w:val="24"/>
        </w:rPr>
        <w:t xml:space="preserve"> we have seen that it is words </w:t>
      </w:r>
      <w:r w:rsidR="00D144CE">
        <w:rPr>
          <w:rFonts w:ascii="Tahoma" w:hAnsi="Tahoma" w:cs="Tahoma"/>
          <w:sz w:val="24"/>
          <w:szCs w:val="24"/>
        </w:rPr>
        <w:t xml:space="preserve">that are grasped and released as </w:t>
      </w:r>
      <w:r w:rsidRPr="00871376">
        <w:rPr>
          <w:rFonts w:ascii="Tahoma" w:hAnsi="Tahoma" w:cs="Tahoma"/>
          <w:sz w:val="24"/>
          <w:szCs w:val="24"/>
        </w:rPr>
        <w:t xml:space="preserve">intentionality in the duration block (also </w:t>
      </w:r>
      <w:r w:rsidRPr="00871376">
        <w:rPr>
          <w:rFonts w:ascii="Tahoma" w:hAnsi="Tahoma" w:cs="Tahoma"/>
          <w:sz w:val="24"/>
          <w:szCs w:val="24"/>
        </w:rPr>
        <w:lastRenderedPageBreak/>
        <w:t xml:space="preserve">called perception) to create a consciousness of reality based on “lived time”. If words are the mediators for </w:t>
      </w:r>
      <w:r w:rsidR="00936C6E" w:rsidRPr="00871376">
        <w:rPr>
          <w:rFonts w:ascii="Tahoma" w:hAnsi="Tahoma" w:cs="Tahoma"/>
          <w:sz w:val="24"/>
          <w:szCs w:val="24"/>
        </w:rPr>
        <w:t xml:space="preserve">Ricœur </w:t>
      </w:r>
      <w:r w:rsidRPr="00871376">
        <w:rPr>
          <w:rFonts w:ascii="Tahoma" w:hAnsi="Tahoma" w:cs="Tahoma"/>
          <w:sz w:val="24"/>
          <w:szCs w:val="24"/>
        </w:rPr>
        <w:t xml:space="preserve">and technology is the mediator for Ihde, what phenomena are we grabbing in Ihde’s view? One can infer that it would have been natural phenomena extended by technology. </w:t>
      </w:r>
    </w:p>
    <w:p w14:paraId="3DAD7343" w14:textId="0EE7F5A1" w:rsidR="00AB5118" w:rsidRPr="009679E0" w:rsidRDefault="004E3861" w:rsidP="009679E0">
      <w:pPr>
        <w:pStyle w:val="Heading2"/>
        <w:rPr>
          <w:rFonts w:ascii="Tahoma" w:hAnsi="Tahoma" w:cs="Tahoma"/>
          <w:b/>
          <w:bCs/>
          <w:sz w:val="24"/>
          <w:szCs w:val="24"/>
        </w:rPr>
      </w:pPr>
      <w:r w:rsidRPr="00871376">
        <w:br/>
      </w:r>
      <w:bookmarkStart w:id="111" w:name="_Toc213849739"/>
      <w:bookmarkStart w:id="112" w:name="_Toc213849927"/>
      <w:r w:rsidR="008266CE" w:rsidRPr="009679E0">
        <w:rPr>
          <w:rFonts w:ascii="Tahoma" w:hAnsi="Tahoma" w:cs="Tahoma"/>
          <w:b/>
          <w:bCs/>
          <w:color w:val="auto"/>
          <w:sz w:val="24"/>
          <w:szCs w:val="24"/>
        </w:rPr>
        <w:t>3.3</w:t>
      </w:r>
      <w:r w:rsidR="008266CE" w:rsidRPr="009679E0">
        <w:rPr>
          <w:rFonts w:ascii="Tahoma" w:hAnsi="Tahoma" w:cs="Tahoma"/>
          <w:b/>
          <w:bCs/>
          <w:color w:val="auto"/>
          <w:sz w:val="24"/>
          <w:szCs w:val="24"/>
        </w:rPr>
        <w:tab/>
      </w:r>
      <w:r w:rsidR="00DF2BF7" w:rsidRPr="009679E0">
        <w:rPr>
          <w:rFonts w:ascii="Tahoma" w:hAnsi="Tahoma" w:cs="Tahoma"/>
          <w:b/>
          <w:bCs/>
          <w:color w:val="auto"/>
          <w:sz w:val="24"/>
          <w:szCs w:val="24"/>
        </w:rPr>
        <w:t>Ihde’s</w:t>
      </w:r>
      <w:r w:rsidR="00AB5118" w:rsidRPr="009679E0">
        <w:rPr>
          <w:rFonts w:ascii="Tahoma" w:hAnsi="Tahoma" w:cs="Tahoma"/>
          <w:b/>
          <w:bCs/>
          <w:color w:val="auto"/>
          <w:sz w:val="24"/>
          <w:szCs w:val="24"/>
        </w:rPr>
        <w:t xml:space="preserve"> mediated world through technology</w:t>
      </w:r>
      <w:bookmarkEnd w:id="111"/>
      <w:bookmarkEnd w:id="112"/>
    </w:p>
    <w:p w14:paraId="422BA795" w14:textId="4483CB25" w:rsidR="00AB5118" w:rsidRPr="00871376" w:rsidRDefault="00AB5118" w:rsidP="005E064A">
      <w:pPr>
        <w:tabs>
          <w:tab w:val="left" w:pos="0"/>
          <w:tab w:val="left" w:pos="810"/>
        </w:tabs>
        <w:spacing w:after="0"/>
        <w:rPr>
          <w:rFonts w:ascii="Tahoma" w:hAnsi="Tahoma" w:cs="Tahoma"/>
          <w:sz w:val="24"/>
          <w:szCs w:val="24"/>
        </w:rPr>
      </w:pPr>
      <w:r w:rsidRPr="00871376">
        <w:rPr>
          <w:rFonts w:ascii="Tahoma" w:hAnsi="Tahoma" w:cs="Tahoma"/>
          <w:sz w:val="24"/>
          <w:szCs w:val="24"/>
        </w:rPr>
        <w:t>Verbeek uses Merleau-Ponty’s example of the blind man who “sees” the world “out there” with his cane to conclude that “</w:t>
      </w:r>
      <w:r w:rsidR="001112AF" w:rsidRPr="00871376">
        <w:rPr>
          <w:rFonts w:ascii="Tahoma" w:hAnsi="Tahoma" w:cs="Tahoma"/>
          <w:sz w:val="24"/>
          <w:szCs w:val="24"/>
        </w:rPr>
        <w:t>t</w:t>
      </w:r>
      <w:r w:rsidRPr="00871376">
        <w:rPr>
          <w:rFonts w:ascii="Tahoma" w:hAnsi="Tahoma" w:cs="Tahoma"/>
          <w:sz w:val="24"/>
          <w:szCs w:val="24"/>
        </w:rPr>
        <w:t>he intentional relation between human beings and world is</w:t>
      </w:r>
      <w:r w:rsidR="001112AF" w:rsidRPr="00871376">
        <w:rPr>
          <w:rFonts w:ascii="Tahoma" w:hAnsi="Tahoma" w:cs="Tahoma"/>
          <w:sz w:val="24"/>
          <w:szCs w:val="24"/>
        </w:rPr>
        <w:t>,</w:t>
      </w:r>
      <w:r w:rsidRPr="00871376">
        <w:rPr>
          <w:rFonts w:ascii="Tahoma" w:hAnsi="Tahoma" w:cs="Tahoma"/>
          <w:sz w:val="24"/>
          <w:szCs w:val="24"/>
        </w:rPr>
        <w:t xml:space="preserve"> as it were</w:t>
      </w:r>
      <w:r w:rsidR="001112AF" w:rsidRPr="00871376">
        <w:rPr>
          <w:rFonts w:ascii="Tahoma" w:hAnsi="Tahoma" w:cs="Tahoma"/>
          <w:sz w:val="24"/>
          <w:szCs w:val="24"/>
        </w:rPr>
        <w:t>,</w:t>
      </w:r>
      <w:r w:rsidRPr="00871376">
        <w:rPr>
          <w:rFonts w:ascii="Tahoma" w:hAnsi="Tahoma" w:cs="Tahoma"/>
          <w:sz w:val="24"/>
          <w:szCs w:val="24"/>
        </w:rPr>
        <w:t xml:space="preserve"> extended or stretched out through </w:t>
      </w:r>
      <w:r w:rsidR="000F3A46" w:rsidRPr="00871376">
        <w:rPr>
          <w:rFonts w:ascii="Tahoma" w:hAnsi="Tahoma" w:cs="Tahoma"/>
          <w:sz w:val="24"/>
          <w:szCs w:val="24"/>
        </w:rPr>
        <w:t>artefacts</w:t>
      </w:r>
      <w:r w:rsidRPr="00871376">
        <w:rPr>
          <w:rFonts w:ascii="Tahoma" w:hAnsi="Tahoma" w:cs="Tahoma"/>
          <w:sz w:val="24"/>
          <w:szCs w:val="24"/>
        </w:rPr>
        <w:t xml:space="preserve">” (Verbeek, 2001:126). This is a typical example of what </w:t>
      </w:r>
      <w:r w:rsidR="000F3A46" w:rsidRPr="00871376">
        <w:rPr>
          <w:rFonts w:ascii="Tahoma" w:hAnsi="Tahoma" w:cs="Tahoma"/>
          <w:sz w:val="24"/>
          <w:szCs w:val="24"/>
        </w:rPr>
        <w:t>Ihde</w:t>
      </w:r>
      <w:r w:rsidRPr="00871376">
        <w:rPr>
          <w:rFonts w:ascii="Tahoma" w:hAnsi="Tahoma" w:cs="Tahoma"/>
          <w:sz w:val="24"/>
          <w:szCs w:val="24"/>
        </w:rPr>
        <w:t xml:space="preserve"> calls “an embodied relationship” (Verbeek, 2001:127)</w:t>
      </w:r>
      <w:r w:rsidR="000F3A46" w:rsidRPr="00871376">
        <w:rPr>
          <w:rFonts w:ascii="Tahoma" w:hAnsi="Tahoma" w:cs="Tahoma"/>
          <w:sz w:val="24"/>
          <w:szCs w:val="24"/>
        </w:rPr>
        <w:t>,</w:t>
      </w:r>
      <w:r w:rsidRPr="00871376">
        <w:rPr>
          <w:rFonts w:ascii="Tahoma" w:hAnsi="Tahoma" w:cs="Tahoma"/>
          <w:sz w:val="24"/>
          <w:szCs w:val="24"/>
        </w:rPr>
        <w:t xml:space="preserve"> where the body’s senses are extended into the world and where “the whole” of </w:t>
      </w:r>
      <w:r w:rsidR="005F0691">
        <w:rPr>
          <w:rFonts w:ascii="Tahoma" w:hAnsi="Tahoma" w:cs="Tahoma"/>
          <w:sz w:val="24"/>
          <w:szCs w:val="24"/>
        </w:rPr>
        <w:t>unmediated perception becomes</w:t>
      </w:r>
      <w:r w:rsidRPr="00871376">
        <w:rPr>
          <w:rFonts w:ascii="Tahoma" w:hAnsi="Tahoma" w:cs="Tahoma"/>
          <w:sz w:val="24"/>
          <w:szCs w:val="24"/>
        </w:rPr>
        <w:t xml:space="preserve"> more restricted through the mediated </w:t>
      </w:r>
      <w:r w:rsidR="00901260" w:rsidRPr="00871376">
        <w:rPr>
          <w:rFonts w:ascii="Tahoma" w:hAnsi="Tahoma" w:cs="Tahoma"/>
          <w:sz w:val="24"/>
          <w:szCs w:val="24"/>
        </w:rPr>
        <w:t>artefact</w:t>
      </w:r>
      <w:r w:rsidRPr="00871376">
        <w:rPr>
          <w:rFonts w:ascii="Tahoma" w:hAnsi="Tahoma" w:cs="Tahoma"/>
          <w:sz w:val="24"/>
          <w:szCs w:val="24"/>
        </w:rPr>
        <w:t>. Unmediated perception</w:t>
      </w:r>
      <w:r w:rsidR="005F0691">
        <w:rPr>
          <w:rFonts w:ascii="Tahoma" w:hAnsi="Tahoma" w:cs="Tahoma"/>
          <w:sz w:val="24"/>
          <w:szCs w:val="24"/>
        </w:rPr>
        <w:t>, in this case, has the same meaning as previously described: the ability of all living creatures to become conscious of time through</w:t>
      </w:r>
      <w:r w:rsidRPr="00871376">
        <w:rPr>
          <w:rFonts w:ascii="Tahoma" w:hAnsi="Tahoma" w:cs="Tahoma"/>
          <w:sz w:val="24"/>
          <w:szCs w:val="24"/>
        </w:rPr>
        <w:t xml:space="preserve"> the intentional act of </w:t>
      </w:r>
      <w:r w:rsidR="00DC6D57" w:rsidRPr="00871376">
        <w:rPr>
          <w:rFonts w:ascii="Tahoma" w:hAnsi="Tahoma" w:cs="Tahoma"/>
          <w:sz w:val="24"/>
          <w:szCs w:val="24"/>
        </w:rPr>
        <w:t xml:space="preserve">the </w:t>
      </w:r>
      <w:r w:rsidRPr="00871376">
        <w:rPr>
          <w:rFonts w:ascii="Tahoma" w:hAnsi="Tahoma" w:cs="Tahoma"/>
          <w:sz w:val="24"/>
          <w:szCs w:val="24"/>
        </w:rPr>
        <w:t xml:space="preserve">grab-and-release of natural phenomena. It is in this dimension of phenomenological time </w:t>
      </w:r>
      <w:r w:rsidR="005F0691">
        <w:rPr>
          <w:rFonts w:ascii="Tahoma" w:hAnsi="Tahoma" w:cs="Tahoma"/>
          <w:sz w:val="24"/>
          <w:szCs w:val="24"/>
        </w:rPr>
        <w:t>that natural phenomena, such as a melody or a thunderstorm,</w:t>
      </w:r>
      <w:r w:rsidRPr="00871376">
        <w:rPr>
          <w:rFonts w:ascii="Tahoma" w:hAnsi="Tahoma" w:cs="Tahoma"/>
          <w:sz w:val="24"/>
          <w:szCs w:val="24"/>
        </w:rPr>
        <w:t xml:space="preserve"> are seen as a whole in a temporary object. </w:t>
      </w:r>
    </w:p>
    <w:p w14:paraId="1FC8DB98" w14:textId="77777777" w:rsidR="00AB5118" w:rsidRPr="00871376" w:rsidRDefault="00AB5118" w:rsidP="005E064A">
      <w:pPr>
        <w:tabs>
          <w:tab w:val="left" w:pos="270"/>
          <w:tab w:val="left" w:pos="810"/>
        </w:tabs>
        <w:spacing w:after="0"/>
        <w:ind w:left="270"/>
        <w:rPr>
          <w:rFonts w:ascii="Tahoma" w:hAnsi="Tahoma" w:cs="Tahoma"/>
          <w:sz w:val="24"/>
          <w:szCs w:val="24"/>
        </w:rPr>
      </w:pPr>
    </w:p>
    <w:p w14:paraId="779D0F3C" w14:textId="33DE9715" w:rsidR="00AB5118" w:rsidRPr="00871376" w:rsidRDefault="00AB5118" w:rsidP="005E064A">
      <w:pPr>
        <w:tabs>
          <w:tab w:val="left" w:pos="90"/>
          <w:tab w:val="left" w:pos="810"/>
        </w:tabs>
        <w:spacing w:after="0"/>
        <w:rPr>
          <w:rFonts w:ascii="Tahoma" w:hAnsi="Tahoma" w:cs="Tahoma"/>
          <w:sz w:val="24"/>
          <w:szCs w:val="24"/>
        </w:rPr>
      </w:pPr>
      <w:r w:rsidRPr="00871376">
        <w:rPr>
          <w:rFonts w:ascii="Tahoma" w:hAnsi="Tahoma" w:cs="Tahoma"/>
          <w:sz w:val="24"/>
          <w:szCs w:val="24"/>
        </w:rPr>
        <w:t xml:space="preserve">It is this “naked perception” (Verbeek, 2001:128) of a whole </w:t>
      </w:r>
      <w:r w:rsidR="00FE0B6A">
        <w:rPr>
          <w:rFonts w:ascii="Tahoma" w:hAnsi="Tahoma" w:cs="Tahoma"/>
          <w:sz w:val="24"/>
          <w:szCs w:val="24"/>
        </w:rPr>
        <w:t>that forms one side of a continuum that gradually shifts to a stage where interpretation becomes increasingly necessary to understand our reality as technology advances</w:t>
      </w:r>
      <w:r w:rsidRPr="00871376">
        <w:rPr>
          <w:rFonts w:ascii="Tahoma" w:hAnsi="Tahoma" w:cs="Tahoma"/>
          <w:sz w:val="24"/>
          <w:szCs w:val="24"/>
        </w:rPr>
        <w:t xml:space="preserve">. Verbeek confirms this view by comparing the simplicity of eyeglasses with the much more complex function of a spectrogram </w:t>
      </w:r>
      <w:r w:rsidR="00FE0B6A">
        <w:rPr>
          <w:rFonts w:ascii="Tahoma" w:hAnsi="Tahoma" w:cs="Tahoma"/>
          <w:sz w:val="24"/>
          <w:szCs w:val="24"/>
        </w:rPr>
        <w:t>in looking at a star, for</w:t>
      </w:r>
      <w:r w:rsidRPr="00871376">
        <w:rPr>
          <w:rFonts w:ascii="Tahoma" w:hAnsi="Tahoma" w:cs="Tahoma"/>
          <w:sz w:val="24"/>
          <w:szCs w:val="24"/>
        </w:rPr>
        <w:t xml:space="preserve"> example (Verbeek, 2001:128). By interpreting certain features and behaviours</w:t>
      </w:r>
      <w:r w:rsidR="009801FD">
        <w:rPr>
          <w:rFonts w:ascii="Tahoma" w:hAnsi="Tahoma" w:cs="Tahoma"/>
          <w:sz w:val="24"/>
          <w:szCs w:val="24"/>
        </w:rPr>
        <w:t>, such as a star's gases and radiated colours, a spectrogram can give us information that the naked eye or someone with glasses</w:t>
      </w:r>
      <w:r w:rsidRPr="00871376">
        <w:rPr>
          <w:rFonts w:ascii="Tahoma" w:hAnsi="Tahoma" w:cs="Tahoma"/>
          <w:sz w:val="24"/>
          <w:szCs w:val="24"/>
        </w:rPr>
        <w:t xml:space="preserve"> cannot see, but which is still part of the phenomenon we call a “star”. Verbeek explains that </w:t>
      </w:r>
      <w:r w:rsidR="00856C23" w:rsidRPr="00871376">
        <w:rPr>
          <w:rFonts w:ascii="Tahoma" w:hAnsi="Tahoma" w:cs="Tahoma"/>
          <w:sz w:val="24"/>
          <w:szCs w:val="24"/>
        </w:rPr>
        <w:t xml:space="preserve">Ihde </w:t>
      </w:r>
      <w:r w:rsidRPr="00871376">
        <w:rPr>
          <w:rFonts w:ascii="Tahoma" w:hAnsi="Tahoma" w:cs="Tahoma"/>
          <w:sz w:val="24"/>
          <w:szCs w:val="24"/>
        </w:rPr>
        <w:t xml:space="preserve">identifies three types of human-technology relations, each with </w:t>
      </w:r>
      <w:r w:rsidR="00310E9A">
        <w:rPr>
          <w:rFonts w:ascii="Tahoma" w:hAnsi="Tahoma" w:cs="Tahoma"/>
          <w:sz w:val="24"/>
          <w:szCs w:val="24"/>
        </w:rPr>
        <w:t>distinct effects</w:t>
      </w:r>
      <w:r w:rsidRPr="00871376">
        <w:rPr>
          <w:rFonts w:ascii="Tahoma" w:hAnsi="Tahoma" w:cs="Tahoma"/>
          <w:sz w:val="24"/>
          <w:szCs w:val="24"/>
        </w:rPr>
        <w:t xml:space="preserve"> on human perception. </w:t>
      </w:r>
    </w:p>
    <w:p w14:paraId="5F5E79C4" w14:textId="77777777" w:rsidR="00AB5118" w:rsidRPr="00871376" w:rsidRDefault="00AB5118" w:rsidP="005E064A">
      <w:pPr>
        <w:tabs>
          <w:tab w:val="left" w:pos="270"/>
          <w:tab w:val="left" w:pos="810"/>
        </w:tabs>
        <w:spacing w:after="0"/>
        <w:ind w:left="270"/>
        <w:rPr>
          <w:rFonts w:ascii="Tahoma" w:hAnsi="Tahoma" w:cs="Tahoma"/>
          <w:sz w:val="24"/>
          <w:szCs w:val="24"/>
        </w:rPr>
      </w:pPr>
    </w:p>
    <w:p w14:paraId="46722F8A" w14:textId="6AEC5903" w:rsidR="00AB5118" w:rsidRPr="00871376" w:rsidRDefault="00AB5118" w:rsidP="005E064A">
      <w:pPr>
        <w:tabs>
          <w:tab w:val="left" w:pos="0"/>
          <w:tab w:val="left" w:pos="810"/>
        </w:tabs>
        <w:spacing w:after="0"/>
        <w:rPr>
          <w:rFonts w:ascii="Tahoma" w:hAnsi="Tahoma" w:cs="Tahoma"/>
          <w:sz w:val="24"/>
          <w:szCs w:val="24"/>
        </w:rPr>
      </w:pPr>
      <w:r w:rsidRPr="00871376">
        <w:rPr>
          <w:rFonts w:ascii="Tahoma" w:hAnsi="Tahoma" w:cs="Tahoma"/>
          <w:sz w:val="24"/>
          <w:szCs w:val="24"/>
        </w:rPr>
        <w:t>The first type (as previously discussed) is called “</w:t>
      </w:r>
      <w:r w:rsidR="00907D01" w:rsidRPr="00871376">
        <w:rPr>
          <w:rFonts w:ascii="Tahoma" w:hAnsi="Tahoma" w:cs="Tahoma"/>
          <w:sz w:val="24"/>
          <w:szCs w:val="24"/>
        </w:rPr>
        <w:t>e</w:t>
      </w:r>
      <w:r w:rsidRPr="00871376">
        <w:rPr>
          <w:rFonts w:ascii="Tahoma" w:hAnsi="Tahoma" w:cs="Tahoma"/>
          <w:sz w:val="24"/>
          <w:szCs w:val="24"/>
        </w:rPr>
        <w:t xml:space="preserve">mbodiment relations” and is seen as an extension of the body’s senses </w:t>
      </w:r>
      <w:r w:rsidR="00310E9A">
        <w:rPr>
          <w:rFonts w:ascii="Tahoma" w:hAnsi="Tahoma" w:cs="Tahoma"/>
          <w:sz w:val="24"/>
          <w:szCs w:val="24"/>
        </w:rPr>
        <w:t xml:space="preserve">into the world, as in our example of </w:t>
      </w:r>
      <w:r w:rsidRPr="00871376">
        <w:rPr>
          <w:rFonts w:ascii="Tahoma" w:hAnsi="Tahoma" w:cs="Tahoma"/>
          <w:sz w:val="24"/>
          <w:szCs w:val="24"/>
        </w:rPr>
        <w:t xml:space="preserve">eyeglasses. </w:t>
      </w:r>
      <w:r w:rsidRPr="00871376">
        <w:rPr>
          <w:rFonts w:ascii="Tahoma" w:hAnsi="Tahoma" w:cs="Tahoma"/>
          <w:sz w:val="24"/>
          <w:szCs w:val="24"/>
        </w:rPr>
        <w:lastRenderedPageBreak/>
        <w:t>Technology of this type integrates human perception by giving “attention not to themselves, but to (aspects of) the world given through them</w:t>
      </w:r>
      <w:r w:rsidR="00A308CB" w:rsidRPr="00871376">
        <w:rPr>
          <w:rFonts w:ascii="Tahoma" w:hAnsi="Tahoma" w:cs="Tahoma"/>
          <w:sz w:val="24"/>
          <w:szCs w:val="24"/>
        </w:rPr>
        <w:t>”</w:t>
      </w:r>
      <w:r w:rsidRPr="00871376">
        <w:rPr>
          <w:rFonts w:ascii="Tahoma" w:hAnsi="Tahoma" w:cs="Tahoma"/>
          <w:sz w:val="24"/>
          <w:szCs w:val="24"/>
        </w:rPr>
        <w:t xml:space="preserve"> (Verbeek, 2001:127). In Husserl’s time</w:t>
      </w:r>
      <w:r w:rsidR="00AE1525" w:rsidRPr="00871376">
        <w:rPr>
          <w:rFonts w:ascii="Tahoma" w:hAnsi="Tahoma" w:cs="Tahoma"/>
          <w:sz w:val="24"/>
          <w:szCs w:val="24"/>
        </w:rPr>
        <w:t xml:space="preserve"> </w:t>
      </w:r>
      <w:r w:rsidRPr="00871376">
        <w:rPr>
          <w:rFonts w:ascii="Tahoma" w:hAnsi="Tahoma" w:cs="Tahoma"/>
          <w:sz w:val="24"/>
          <w:szCs w:val="24"/>
        </w:rPr>
        <w:t>diagram</w:t>
      </w:r>
      <w:r w:rsidR="0013307C" w:rsidRPr="00871376">
        <w:rPr>
          <w:rFonts w:ascii="Tahoma" w:hAnsi="Tahoma" w:cs="Tahoma"/>
          <w:sz w:val="24"/>
          <w:szCs w:val="24"/>
        </w:rPr>
        <w:t>,</w:t>
      </w:r>
      <w:r w:rsidRPr="00871376">
        <w:rPr>
          <w:rFonts w:ascii="Tahoma" w:hAnsi="Tahoma" w:cs="Tahoma"/>
          <w:sz w:val="24"/>
          <w:szCs w:val="24"/>
        </w:rPr>
        <w:t xml:space="preserve"> it will be a grab-and-release action of a modified natural phenomenon caused by an </w:t>
      </w:r>
      <w:r w:rsidR="00E56A34" w:rsidRPr="00871376">
        <w:rPr>
          <w:rFonts w:ascii="Tahoma" w:hAnsi="Tahoma" w:cs="Tahoma"/>
          <w:sz w:val="24"/>
          <w:szCs w:val="24"/>
        </w:rPr>
        <w:t xml:space="preserve">artefact </w:t>
      </w:r>
      <w:r w:rsidRPr="00871376">
        <w:rPr>
          <w:rFonts w:ascii="Tahoma" w:hAnsi="Tahoma" w:cs="Tahoma"/>
          <w:sz w:val="24"/>
          <w:szCs w:val="24"/>
        </w:rPr>
        <w:t xml:space="preserve">in the domain of phenomenological time. The phenomenon will still be </w:t>
      </w:r>
      <w:r w:rsidR="00A308CB" w:rsidRPr="00871376">
        <w:rPr>
          <w:rFonts w:ascii="Tahoma" w:hAnsi="Tahoma" w:cs="Tahoma"/>
          <w:sz w:val="24"/>
          <w:szCs w:val="24"/>
        </w:rPr>
        <w:t xml:space="preserve">grasped </w:t>
      </w:r>
      <w:r w:rsidRPr="00871376">
        <w:rPr>
          <w:rFonts w:ascii="Tahoma" w:hAnsi="Tahoma" w:cs="Tahoma"/>
          <w:sz w:val="24"/>
          <w:szCs w:val="24"/>
        </w:rPr>
        <w:t xml:space="preserve">by our senses to create a reality, but the “whole” will already be impaired by the </w:t>
      </w:r>
      <w:r w:rsidR="00A308CB" w:rsidRPr="00871376">
        <w:rPr>
          <w:rFonts w:ascii="Tahoma" w:hAnsi="Tahoma" w:cs="Tahoma"/>
          <w:sz w:val="24"/>
          <w:szCs w:val="24"/>
        </w:rPr>
        <w:t>artefact</w:t>
      </w:r>
      <w:r w:rsidRPr="00871376">
        <w:rPr>
          <w:rFonts w:ascii="Tahoma" w:hAnsi="Tahoma" w:cs="Tahoma"/>
          <w:sz w:val="24"/>
          <w:szCs w:val="24"/>
        </w:rPr>
        <w:t xml:space="preserve">, causing the way we judge in the grabbing of the “about-to-occur” to change to include logical inferences. The fact that embodiment relations </w:t>
      </w:r>
      <w:r w:rsidR="00B91AF4">
        <w:rPr>
          <w:rFonts w:ascii="Tahoma" w:hAnsi="Tahoma" w:cs="Tahoma"/>
          <w:sz w:val="24"/>
          <w:szCs w:val="24"/>
        </w:rPr>
        <w:t xml:space="preserve">involve natural phenomena is confirmed by the artefact's characteristic transparency </w:t>
      </w:r>
      <w:r w:rsidRPr="00871376">
        <w:rPr>
          <w:rFonts w:ascii="Tahoma" w:hAnsi="Tahoma" w:cs="Tahoma"/>
          <w:sz w:val="24"/>
          <w:szCs w:val="24"/>
        </w:rPr>
        <w:t xml:space="preserve">as the mediator between our perception and our reality. When we are looking through a microscope or telescope, we don’t see the </w:t>
      </w:r>
      <w:r w:rsidR="00D47ED6" w:rsidRPr="00871376">
        <w:rPr>
          <w:rFonts w:ascii="Tahoma" w:hAnsi="Tahoma" w:cs="Tahoma"/>
          <w:sz w:val="24"/>
          <w:szCs w:val="24"/>
        </w:rPr>
        <w:t xml:space="preserve">artefact </w:t>
      </w:r>
      <w:r w:rsidRPr="00871376">
        <w:rPr>
          <w:rFonts w:ascii="Tahoma" w:hAnsi="Tahoma" w:cs="Tahoma"/>
          <w:sz w:val="24"/>
          <w:szCs w:val="24"/>
        </w:rPr>
        <w:t xml:space="preserve">itself, but “the world given through them” (Verbeek, 2001:127). </w:t>
      </w:r>
    </w:p>
    <w:p w14:paraId="2596AB15" w14:textId="77777777" w:rsidR="00AB5118" w:rsidRPr="00871376" w:rsidRDefault="00AB5118" w:rsidP="005E064A">
      <w:pPr>
        <w:tabs>
          <w:tab w:val="left" w:pos="270"/>
          <w:tab w:val="left" w:pos="810"/>
        </w:tabs>
        <w:spacing w:after="0"/>
        <w:rPr>
          <w:rFonts w:ascii="Tahoma" w:hAnsi="Tahoma" w:cs="Tahoma"/>
          <w:sz w:val="24"/>
          <w:szCs w:val="24"/>
        </w:rPr>
      </w:pPr>
    </w:p>
    <w:p w14:paraId="202E1853" w14:textId="10B04987" w:rsidR="00AB5118" w:rsidRPr="00871376" w:rsidRDefault="00AB5118" w:rsidP="005E064A">
      <w:pPr>
        <w:tabs>
          <w:tab w:val="left" w:pos="0"/>
        </w:tabs>
        <w:spacing w:after="0"/>
        <w:rPr>
          <w:rFonts w:ascii="Tahoma" w:hAnsi="Tahoma" w:cs="Tahoma"/>
          <w:sz w:val="24"/>
          <w:szCs w:val="24"/>
        </w:rPr>
      </w:pPr>
      <w:r w:rsidRPr="00871376">
        <w:rPr>
          <w:rFonts w:ascii="Tahoma" w:hAnsi="Tahoma" w:cs="Tahoma"/>
          <w:sz w:val="24"/>
          <w:szCs w:val="24"/>
        </w:rPr>
        <w:t>The second type of human-technology relationship which Ihde identifies is what he calls the “</w:t>
      </w:r>
      <w:r w:rsidR="00B947C7" w:rsidRPr="00871376">
        <w:rPr>
          <w:rFonts w:ascii="Tahoma" w:hAnsi="Tahoma" w:cs="Tahoma"/>
          <w:sz w:val="24"/>
          <w:szCs w:val="24"/>
        </w:rPr>
        <w:t>h</w:t>
      </w:r>
      <w:r w:rsidRPr="00871376">
        <w:rPr>
          <w:rFonts w:ascii="Tahoma" w:hAnsi="Tahoma" w:cs="Tahoma"/>
          <w:sz w:val="24"/>
          <w:szCs w:val="24"/>
        </w:rPr>
        <w:t xml:space="preserve">ermeneutical relationship” (Verbeek, 2001:127). Verbeek explains that the </w:t>
      </w:r>
      <w:r w:rsidR="00B947C7" w:rsidRPr="00871376">
        <w:rPr>
          <w:rFonts w:ascii="Tahoma" w:hAnsi="Tahoma" w:cs="Tahoma"/>
          <w:sz w:val="24"/>
          <w:szCs w:val="24"/>
        </w:rPr>
        <w:t xml:space="preserve">artefact </w:t>
      </w:r>
      <w:r w:rsidRPr="00871376">
        <w:rPr>
          <w:rFonts w:ascii="Tahoma" w:hAnsi="Tahoma" w:cs="Tahoma"/>
          <w:sz w:val="24"/>
          <w:szCs w:val="24"/>
        </w:rPr>
        <w:t>in this type of relationship “does not withdraw from our relationship to the world but provides a representation of the world, which requires interpretation in order to impart something to us about it” (Verbeek, 2001:127). In this relationship</w:t>
      </w:r>
      <w:r w:rsidR="00B947C7" w:rsidRPr="00871376">
        <w:rPr>
          <w:rFonts w:ascii="Tahoma" w:hAnsi="Tahoma" w:cs="Tahoma"/>
          <w:sz w:val="24"/>
          <w:szCs w:val="24"/>
        </w:rPr>
        <w:t>,</w:t>
      </w:r>
      <w:r w:rsidRPr="00871376">
        <w:rPr>
          <w:rFonts w:ascii="Tahoma" w:hAnsi="Tahoma" w:cs="Tahoma"/>
          <w:sz w:val="24"/>
          <w:szCs w:val="24"/>
        </w:rPr>
        <w:t xml:space="preserve"> one will not experience reality through one’s senses, but only a representation of it. Verbeek uses a thermostat as an example of the way an </w:t>
      </w:r>
      <w:r w:rsidR="00B92D10" w:rsidRPr="00871376">
        <w:rPr>
          <w:rFonts w:ascii="Tahoma" w:hAnsi="Tahoma" w:cs="Tahoma"/>
          <w:sz w:val="24"/>
          <w:szCs w:val="24"/>
        </w:rPr>
        <w:t xml:space="preserve">artefact </w:t>
      </w:r>
      <w:r w:rsidRPr="00871376">
        <w:rPr>
          <w:rFonts w:ascii="Tahoma" w:hAnsi="Tahoma" w:cs="Tahoma"/>
          <w:sz w:val="24"/>
          <w:szCs w:val="24"/>
        </w:rPr>
        <w:t>“reveals an aspect” (Verbeek, 2001:127) of the world to us. In this case</w:t>
      </w:r>
      <w:r w:rsidR="00B92D10" w:rsidRPr="00871376">
        <w:rPr>
          <w:rFonts w:ascii="Tahoma" w:hAnsi="Tahoma" w:cs="Tahoma"/>
          <w:sz w:val="24"/>
          <w:szCs w:val="24"/>
        </w:rPr>
        <w:t>,</w:t>
      </w:r>
      <w:r w:rsidRPr="00871376">
        <w:rPr>
          <w:rFonts w:ascii="Tahoma" w:hAnsi="Tahoma" w:cs="Tahoma"/>
          <w:sz w:val="24"/>
          <w:szCs w:val="24"/>
        </w:rPr>
        <w:t xml:space="preserve"> </w:t>
      </w:r>
      <w:r w:rsidR="00B91AF4">
        <w:rPr>
          <w:rFonts w:ascii="Tahoma" w:hAnsi="Tahoma" w:cs="Tahoma"/>
          <w:sz w:val="24"/>
          <w:szCs w:val="24"/>
        </w:rPr>
        <w:t xml:space="preserve">temperature represents how we experience </w:t>
      </w:r>
      <w:r w:rsidRPr="00871376">
        <w:rPr>
          <w:rFonts w:ascii="Tahoma" w:hAnsi="Tahoma" w:cs="Tahoma"/>
          <w:sz w:val="24"/>
          <w:szCs w:val="24"/>
        </w:rPr>
        <w:t>heat or cold. Referring back to Husserl’s time</w:t>
      </w:r>
      <w:r w:rsidR="00AE1525" w:rsidRPr="00871376">
        <w:rPr>
          <w:rFonts w:ascii="Tahoma" w:hAnsi="Tahoma" w:cs="Tahoma"/>
          <w:sz w:val="24"/>
          <w:szCs w:val="24"/>
        </w:rPr>
        <w:t xml:space="preserve"> </w:t>
      </w:r>
      <w:r w:rsidRPr="00871376">
        <w:rPr>
          <w:rFonts w:ascii="Tahoma" w:hAnsi="Tahoma" w:cs="Tahoma"/>
          <w:sz w:val="24"/>
          <w:szCs w:val="24"/>
        </w:rPr>
        <w:t xml:space="preserve">diagram, if it is not natural phenomena which are being grabbed directly by the intentional action of the </w:t>
      </w:r>
      <w:r w:rsidR="00B92D10" w:rsidRPr="00871376">
        <w:rPr>
          <w:rFonts w:ascii="Tahoma" w:hAnsi="Tahoma" w:cs="Tahoma"/>
          <w:sz w:val="24"/>
          <w:szCs w:val="24"/>
        </w:rPr>
        <w:t>n</w:t>
      </w:r>
      <w:r w:rsidRPr="00871376">
        <w:rPr>
          <w:rFonts w:ascii="Tahoma" w:hAnsi="Tahoma" w:cs="Tahoma"/>
          <w:sz w:val="24"/>
          <w:szCs w:val="24"/>
        </w:rPr>
        <w:t>oetis, what kind of things can be grabbed in an about-to-occur mode to ensure that the duration block continues to exist for us to stay conscious about the flow of time and therefore reality?</w:t>
      </w:r>
    </w:p>
    <w:p w14:paraId="2367FDDF" w14:textId="77777777" w:rsidR="00AB5118" w:rsidRPr="00871376" w:rsidRDefault="00AB5118" w:rsidP="005E064A">
      <w:pPr>
        <w:tabs>
          <w:tab w:val="left" w:pos="0"/>
        </w:tabs>
        <w:spacing w:after="0"/>
        <w:rPr>
          <w:rFonts w:ascii="Tahoma" w:hAnsi="Tahoma" w:cs="Tahoma"/>
          <w:sz w:val="24"/>
          <w:szCs w:val="24"/>
        </w:rPr>
      </w:pPr>
    </w:p>
    <w:p w14:paraId="6783260E" w14:textId="67957ABF" w:rsidR="00AB5118" w:rsidRPr="00871376" w:rsidRDefault="00AB5118" w:rsidP="005E064A">
      <w:pPr>
        <w:tabs>
          <w:tab w:val="left" w:pos="0"/>
        </w:tabs>
        <w:spacing w:after="0"/>
        <w:rPr>
          <w:rFonts w:ascii="Tahoma" w:hAnsi="Tahoma" w:cs="Tahoma"/>
          <w:sz w:val="24"/>
          <w:szCs w:val="24"/>
        </w:rPr>
      </w:pPr>
      <w:r w:rsidRPr="00871376">
        <w:rPr>
          <w:rFonts w:ascii="Tahoma" w:hAnsi="Tahoma" w:cs="Tahoma"/>
          <w:sz w:val="24"/>
          <w:szCs w:val="24"/>
        </w:rPr>
        <w:t xml:space="preserve">We know </w:t>
      </w:r>
      <w:r w:rsidR="00936C6E" w:rsidRPr="00871376">
        <w:rPr>
          <w:rFonts w:ascii="Tahoma" w:hAnsi="Tahoma" w:cs="Tahoma"/>
          <w:sz w:val="24"/>
          <w:szCs w:val="24"/>
        </w:rPr>
        <w:t xml:space="preserve">Ricœur </w:t>
      </w:r>
      <w:r w:rsidRPr="00871376">
        <w:rPr>
          <w:rFonts w:ascii="Tahoma" w:hAnsi="Tahoma" w:cs="Tahoma"/>
          <w:sz w:val="24"/>
          <w:szCs w:val="24"/>
        </w:rPr>
        <w:t>uses words as the mediating thing</w:t>
      </w:r>
      <w:r w:rsidR="00864417">
        <w:rPr>
          <w:rFonts w:ascii="Tahoma" w:hAnsi="Tahoma" w:cs="Tahoma"/>
          <w:sz w:val="24"/>
          <w:szCs w:val="24"/>
        </w:rPr>
        <w:t xml:space="preserve">, which are grabbed and released to create a mode of time </w:t>
      </w:r>
      <w:r w:rsidRPr="00871376">
        <w:rPr>
          <w:rFonts w:ascii="Tahoma" w:hAnsi="Tahoma" w:cs="Tahoma"/>
          <w:sz w:val="24"/>
          <w:szCs w:val="24"/>
        </w:rPr>
        <w:t xml:space="preserve">he calls “lived time”. If </w:t>
      </w:r>
      <w:r w:rsidR="00936C6E" w:rsidRPr="00871376">
        <w:rPr>
          <w:rFonts w:ascii="Tahoma" w:hAnsi="Tahoma" w:cs="Tahoma"/>
          <w:sz w:val="24"/>
          <w:szCs w:val="24"/>
        </w:rPr>
        <w:t xml:space="preserve">Ricœur </w:t>
      </w:r>
      <w:r w:rsidRPr="00871376">
        <w:rPr>
          <w:rFonts w:ascii="Tahoma" w:hAnsi="Tahoma" w:cs="Tahoma"/>
          <w:sz w:val="24"/>
          <w:szCs w:val="24"/>
        </w:rPr>
        <w:t>had a concept of a hermeneutical relationship</w:t>
      </w:r>
      <w:r w:rsidR="000B5C84" w:rsidRPr="00871376">
        <w:rPr>
          <w:rFonts w:ascii="Tahoma" w:hAnsi="Tahoma" w:cs="Tahoma"/>
          <w:sz w:val="24"/>
          <w:szCs w:val="24"/>
        </w:rPr>
        <w:t>,</w:t>
      </w:r>
      <w:r w:rsidRPr="00871376">
        <w:rPr>
          <w:rFonts w:ascii="Tahoma" w:hAnsi="Tahoma" w:cs="Tahoma"/>
          <w:sz w:val="24"/>
          <w:szCs w:val="24"/>
        </w:rPr>
        <w:t xml:space="preserve"> it </w:t>
      </w:r>
      <w:r w:rsidR="00864417">
        <w:rPr>
          <w:rFonts w:ascii="Tahoma" w:hAnsi="Tahoma" w:cs="Tahoma"/>
          <w:sz w:val="24"/>
          <w:szCs w:val="24"/>
        </w:rPr>
        <w:t>would probably have been between our words and the way they interpret</w:t>
      </w:r>
      <w:r w:rsidR="00C7321F" w:rsidRPr="00871376">
        <w:rPr>
          <w:rFonts w:ascii="Tahoma" w:hAnsi="Tahoma" w:cs="Tahoma"/>
          <w:sz w:val="24"/>
          <w:szCs w:val="24"/>
        </w:rPr>
        <w:t xml:space="preserve"> </w:t>
      </w:r>
      <w:r w:rsidRPr="00871376">
        <w:rPr>
          <w:rFonts w:ascii="Tahoma" w:hAnsi="Tahoma" w:cs="Tahoma"/>
          <w:sz w:val="24"/>
          <w:szCs w:val="24"/>
        </w:rPr>
        <w:t>our reality and our world as reality itself. Comparing it with the same concept of Ihde, one can infer that what is grabbed</w:t>
      </w:r>
      <w:r w:rsidR="00F17282" w:rsidRPr="00871376">
        <w:rPr>
          <w:rFonts w:ascii="Tahoma" w:hAnsi="Tahoma" w:cs="Tahoma"/>
          <w:sz w:val="24"/>
          <w:szCs w:val="24"/>
        </w:rPr>
        <w:t xml:space="preserve"> </w:t>
      </w:r>
      <w:r w:rsidRPr="00871376">
        <w:rPr>
          <w:rFonts w:ascii="Tahoma" w:hAnsi="Tahoma" w:cs="Tahoma"/>
          <w:sz w:val="24"/>
          <w:szCs w:val="24"/>
        </w:rPr>
        <w:t>and</w:t>
      </w:r>
      <w:r w:rsidR="00F17282" w:rsidRPr="00871376">
        <w:rPr>
          <w:rFonts w:ascii="Tahoma" w:hAnsi="Tahoma" w:cs="Tahoma"/>
          <w:sz w:val="24"/>
          <w:szCs w:val="24"/>
        </w:rPr>
        <w:t xml:space="preserve"> </w:t>
      </w:r>
      <w:r w:rsidRPr="00871376">
        <w:rPr>
          <w:rFonts w:ascii="Tahoma" w:hAnsi="Tahoma" w:cs="Tahoma"/>
          <w:sz w:val="24"/>
          <w:szCs w:val="24"/>
        </w:rPr>
        <w:t xml:space="preserve">released in his world must be a representation of the natural phenomena which </w:t>
      </w:r>
      <w:r w:rsidR="00F17282" w:rsidRPr="00871376">
        <w:rPr>
          <w:rFonts w:ascii="Tahoma" w:hAnsi="Tahoma" w:cs="Tahoma"/>
          <w:sz w:val="24"/>
          <w:szCs w:val="24"/>
        </w:rPr>
        <w:t xml:space="preserve">are </w:t>
      </w:r>
      <w:r w:rsidRPr="00871376">
        <w:rPr>
          <w:rFonts w:ascii="Tahoma" w:hAnsi="Tahoma" w:cs="Tahoma"/>
          <w:sz w:val="24"/>
          <w:szCs w:val="24"/>
        </w:rPr>
        <w:t xml:space="preserve">experienced. This action, like </w:t>
      </w:r>
      <w:r w:rsidR="00936C6E" w:rsidRPr="00871376">
        <w:rPr>
          <w:rFonts w:ascii="Tahoma" w:hAnsi="Tahoma" w:cs="Tahoma"/>
          <w:sz w:val="24"/>
          <w:szCs w:val="24"/>
        </w:rPr>
        <w:t xml:space="preserve">Ricœur’s </w:t>
      </w:r>
      <w:r w:rsidRPr="00871376">
        <w:rPr>
          <w:rFonts w:ascii="Tahoma" w:hAnsi="Tahoma" w:cs="Tahoma"/>
          <w:sz w:val="24"/>
          <w:szCs w:val="24"/>
        </w:rPr>
        <w:t xml:space="preserve">“lived time”, modifies phenomenological time since it is a </w:t>
      </w:r>
      <w:r w:rsidRPr="00871376">
        <w:rPr>
          <w:rFonts w:ascii="Tahoma" w:hAnsi="Tahoma" w:cs="Tahoma"/>
          <w:sz w:val="24"/>
          <w:szCs w:val="24"/>
        </w:rPr>
        <w:lastRenderedPageBreak/>
        <w:t>representation of a phenomenon. Representing something normally means that the thing takes the place of the original thing. But in this case, it cannot be a mere copy of the original thing. Temperature in Verbeek’s example is not a copy of heat or cold, but an interpretation of our experience as heat or cold. So, we know then that we are not grabbing copies of natural phenomena in the present</w:t>
      </w:r>
      <w:r w:rsidR="008838EC" w:rsidRPr="00871376">
        <w:rPr>
          <w:rFonts w:ascii="Tahoma" w:hAnsi="Tahoma" w:cs="Tahoma"/>
          <w:sz w:val="24"/>
          <w:szCs w:val="24"/>
        </w:rPr>
        <w:t>,</w:t>
      </w:r>
      <w:r w:rsidRPr="00871376">
        <w:rPr>
          <w:rFonts w:ascii="Tahoma" w:hAnsi="Tahoma" w:cs="Tahoma"/>
          <w:sz w:val="24"/>
          <w:szCs w:val="24"/>
        </w:rPr>
        <w:t xml:space="preserve"> which is </w:t>
      </w:r>
      <w:r w:rsidR="008838EC" w:rsidRPr="00871376">
        <w:rPr>
          <w:rFonts w:ascii="Tahoma" w:hAnsi="Tahoma" w:cs="Tahoma"/>
          <w:sz w:val="24"/>
          <w:szCs w:val="24"/>
        </w:rPr>
        <w:t>about to occur,</w:t>
      </w:r>
      <w:r w:rsidRPr="00871376">
        <w:rPr>
          <w:rFonts w:ascii="Tahoma" w:hAnsi="Tahoma" w:cs="Tahoma"/>
          <w:sz w:val="24"/>
          <w:szCs w:val="24"/>
        </w:rPr>
        <w:t xml:space="preserve"> and releasing it again in the </w:t>
      </w:r>
      <w:r w:rsidR="006F485C" w:rsidRPr="00871376">
        <w:rPr>
          <w:rFonts w:ascii="Tahoma" w:hAnsi="Tahoma" w:cs="Tahoma"/>
          <w:sz w:val="24"/>
          <w:szCs w:val="24"/>
        </w:rPr>
        <w:t>just-past</w:t>
      </w:r>
      <w:r w:rsidRPr="00871376">
        <w:rPr>
          <w:rFonts w:ascii="Tahoma" w:hAnsi="Tahoma" w:cs="Tahoma"/>
          <w:sz w:val="24"/>
          <w:szCs w:val="24"/>
        </w:rPr>
        <w:t xml:space="preserve">. </w:t>
      </w:r>
      <w:r w:rsidRPr="00871376">
        <w:rPr>
          <w:rFonts w:ascii="Tahoma" w:hAnsi="Tahoma" w:cs="Tahoma"/>
          <w:i/>
          <w:iCs/>
          <w:sz w:val="24"/>
          <w:szCs w:val="24"/>
        </w:rPr>
        <w:t>We are grabbing frames of understanding.</w:t>
      </w:r>
      <w:r w:rsidRPr="00871376">
        <w:rPr>
          <w:rFonts w:ascii="Tahoma" w:hAnsi="Tahoma" w:cs="Tahoma"/>
          <w:sz w:val="24"/>
          <w:szCs w:val="24"/>
        </w:rPr>
        <w:t xml:space="preserve"> Verbeek calls it aspects of the world</w:t>
      </w:r>
      <w:r w:rsidR="00453882">
        <w:rPr>
          <w:rFonts w:ascii="Tahoma" w:hAnsi="Tahoma" w:cs="Tahoma"/>
          <w:sz w:val="24"/>
          <w:szCs w:val="24"/>
        </w:rPr>
        <w:t>,</w:t>
      </w:r>
      <w:r w:rsidRPr="00871376">
        <w:rPr>
          <w:rFonts w:ascii="Tahoma" w:hAnsi="Tahoma" w:cs="Tahoma"/>
          <w:sz w:val="24"/>
          <w:szCs w:val="24"/>
        </w:rPr>
        <w:t xml:space="preserve"> and in the case of the thermostat example, it “reveals an aspect” (Verbeek, 2001:127) we understand as temperature. By framing temperature </w:t>
      </w:r>
      <w:r w:rsidR="00453882">
        <w:rPr>
          <w:rFonts w:ascii="Tahoma" w:hAnsi="Tahoma" w:cs="Tahoma"/>
          <w:sz w:val="24"/>
          <w:szCs w:val="24"/>
        </w:rPr>
        <w:t>quantitatively, it is possible to understand the natural phenomena of cold and heat as numbers</w:t>
      </w:r>
      <w:r w:rsidRPr="00871376">
        <w:rPr>
          <w:rFonts w:ascii="Tahoma" w:hAnsi="Tahoma" w:cs="Tahoma"/>
          <w:sz w:val="24"/>
          <w:szCs w:val="24"/>
        </w:rPr>
        <w:t>. In this case</w:t>
      </w:r>
      <w:r w:rsidR="007D3715" w:rsidRPr="00871376">
        <w:rPr>
          <w:rFonts w:ascii="Tahoma" w:hAnsi="Tahoma" w:cs="Tahoma"/>
          <w:sz w:val="24"/>
          <w:szCs w:val="24"/>
        </w:rPr>
        <w:t>,</w:t>
      </w:r>
      <w:r w:rsidRPr="00871376">
        <w:rPr>
          <w:rFonts w:ascii="Tahoma" w:hAnsi="Tahoma" w:cs="Tahoma"/>
          <w:sz w:val="24"/>
          <w:szCs w:val="24"/>
        </w:rPr>
        <w:t xml:space="preserve"> it will be something like 25 degrees Celsius. It is these frames of understanding which </w:t>
      </w:r>
      <w:r w:rsidR="007D3715" w:rsidRPr="00871376">
        <w:rPr>
          <w:rFonts w:ascii="Tahoma" w:hAnsi="Tahoma" w:cs="Tahoma"/>
          <w:sz w:val="24"/>
          <w:szCs w:val="24"/>
        </w:rPr>
        <w:t xml:space="preserve">enable </w:t>
      </w:r>
      <w:r w:rsidRPr="00871376">
        <w:rPr>
          <w:rFonts w:ascii="Tahoma" w:hAnsi="Tahoma" w:cs="Tahoma"/>
          <w:sz w:val="24"/>
          <w:szCs w:val="24"/>
        </w:rPr>
        <w:t>us to identify specific features or characteristics of our reality.</w:t>
      </w:r>
    </w:p>
    <w:p w14:paraId="2D57E352" w14:textId="77777777" w:rsidR="00AB5118" w:rsidRPr="00871376" w:rsidRDefault="00AB5118" w:rsidP="005E064A">
      <w:pPr>
        <w:tabs>
          <w:tab w:val="left" w:pos="0"/>
        </w:tabs>
        <w:spacing w:after="0"/>
        <w:rPr>
          <w:rFonts w:ascii="Tahoma" w:hAnsi="Tahoma" w:cs="Tahoma"/>
          <w:sz w:val="24"/>
          <w:szCs w:val="24"/>
        </w:rPr>
      </w:pPr>
    </w:p>
    <w:p w14:paraId="1FB87A69" w14:textId="5C68E231" w:rsidR="00AB5118" w:rsidRPr="00871376" w:rsidRDefault="00AB5118" w:rsidP="005E064A">
      <w:pPr>
        <w:tabs>
          <w:tab w:val="left" w:pos="0"/>
        </w:tabs>
        <w:spacing w:after="0"/>
        <w:rPr>
          <w:rFonts w:ascii="Tahoma" w:hAnsi="Tahoma" w:cs="Tahoma"/>
          <w:sz w:val="24"/>
          <w:szCs w:val="24"/>
        </w:rPr>
      </w:pPr>
      <w:r w:rsidRPr="00871376">
        <w:rPr>
          <w:rFonts w:ascii="Tahoma" w:hAnsi="Tahoma" w:cs="Tahoma"/>
          <w:sz w:val="24"/>
          <w:szCs w:val="24"/>
        </w:rPr>
        <w:t xml:space="preserve">It is the type of carrier which emerges from our </w:t>
      </w:r>
      <w:r w:rsidR="00597103" w:rsidRPr="00871376">
        <w:rPr>
          <w:rFonts w:ascii="Tahoma" w:hAnsi="Tahoma" w:cs="Tahoma"/>
          <w:sz w:val="24"/>
          <w:szCs w:val="24"/>
        </w:rPr>
        <w:t xml:space="preserve">inquiry </w:t>
      </w:r>
      <w:r w:rsidRPr="00871376">
        <w:rPr>
          <w:rFonts w:ascii="Tahoma" w:hAnsi="Tahoma" w:cs="Tahoma"/>
          <w:sz w:val="24"/>
          <w:szCs w:val="24"/>
        </w:rPr>
        <w:t>so far</w:t>
      </w:r>
      <w:r w:rsidR="00DF5603" w:rsidRPr="00871376">
        <w:rPr>
          <w:rFonts w:ascii="Tahoma" w:hAnsi="Tahoma" w:cs="Tahoma"/>
          <w:sz w:val="24"/>
          <w:szCs w:val="24"/>
        </w:rPr>
        <w:t>,</w:t>
      </w:r>
      <w:r w:rsidRPr="00871376">
        <w:rPr>
          <w:rFonts w:ascii="Tahoma" w:hAnsi="Tahoma" w:cs="Tahoma"/>
          <w:sz w:val="24"/>
          <w:szCs w:val="24"/>
        </w:rPr>
        <w:t xml:space="preserve"> which causes the main difference between </w:t>
      </w:r>
      <w:r w:rsidR="00C01AB1" w:rsidRPr="00871376">
        <w:rPr>
          <w:rFonts w:ascii="Tahoma" w:hAnsi="Tahoma" w:cs="Tahoma"/>
          <w:sz w:val="24"/>
          <w:szCs w:val="24"/>
        </w:rPr>
        <w:t xml:space="preserve">Ricœur </w:t>
      </w:r>
      <w:r w:rsidRPr="00871376">
        <w:rPr>
          <w:rFonts w:ascii="Tahoma" w:hAnsi="Tahoma" w:cs="Tahoma"/>
          <w:sz w:val="24"/>
          <w:szCs w:val="24"/>
        </w:rPr>
        <w:t xml:space="preserve">and Ihde’s views of our understanding of the world. For </w:t>
      </w:r>
      <w:r w:rsidR="0078781F" w:rsidRPr="00871376">
        <w:rPr>
          <w:rFonts w:ascii="Tahoma" w:hAnsi="Tahoma" w:cs="Tahoma"/>
          <w:sz w:val="24"/>
          <w:szCs w:val="24"/>
        </w:rPr>
        <w:t>Ricœur</w:t>
      </w:r>
      <w:r w:rsidR="00597103" w:rsidRPr="00871376">
        <w:rPr>
          <w:rFonts w:ascii="Tahoma" w:hAnsi="Tahoma" w:cs="Tahoma"/>
          <w:sz w:val="24"/>
          <w:szCs w:val="24"/>
        </w:rPr>
        <w:t>,</w:t>
      </w:r>
      <w:r w:rsidRPr="00871376">
        <w:rPr>
          <w:rFonts w:ascii="Tahoma" w:hAnsi="Tahoma" w:cs="Tahoma"/>
          <w:sz w:val="24"/>
          <w:szCs w:val="24"/>
        </w:rPr>
        <w:t xml:space="preserve"> it is the grab-and-release action of words which helps us to make sense of our reality</w:t>
      </w:r>
      <w:r w:rsidR="00597103" w:rsidRPr="00871376">
        <w:rPr>
          <w:rFonts w:ascii="Tahoma" w:hAnsi="Tahoma" w:cs="Tahoma"/>
          <w:sz w:val="24"/>
          <w:szCs w:val="24"/>
        </w:rPr>
        <w:t>,</w:t>
      </w:r>
      <w:r w:rsidRPr="00871376">
        <w:rPr>
          <w:rFonts w:ascii="Tahoma" w:hAnsi="Tahoma" w:cs="Tahoma"/>
          <w:sz w:val="24"/>
          <w:szCs w:val="24"/>
        </w:rPr>
        <w:t xml:space="preserve"> and for Ihde</w:t>
      </w:r>
      <w:r w:rsidR="00597103" w:rsidRPr="00871376">
        <w:rPr>
          <w:rFonts w:ascii="Tahoma" w:hAnsi="Tahoma" w:cs="Tahoma"/>
          <w:sz w:val="24"/>
          <w:szCs w:val="24"/>
        </w:rPr>
        <w:t>,</w:t>
      </w:r>
      <w:r w:rsidRPr="00871376">
        <w:rPr>
          <w:rFonts w:ascii="Tahoma" w:hAnsi="Tahoma" w:cs="Tahoma"/>
          <w:sz w:val="24"/>
          <w:szCs w:val="24"/>
        </w:rPr>
        <w:t xml:space="preserve"> it is the grab-and-release action of framed phenomena of a natural kind. The “framed phenomena of a natural kind” concept can be inferred from the fact that the action does not create a new time dimension</w:t>
      </w:r>
      <w:r w:rsidR="009F7F9D" w:rsidRPr="00871376">
        <w:rPr>
          <w:rFonts w:ascii="Tahoma" w:hAnsi="Tahoma" w:cs="Tahoma"/>
          <w:sz w:val="24"/>
          <w:szCs w:val="24"/>
        </w:rPr>
        <w:t>,</w:t>
      </w:r>
      <w:r w:rsidRPr="00871376">
        <w:rPr>
          <w:rFonts w:ascii="Tahoma" w:hAnsi="Tahoma" w:cs="Tahoma"/>
          <w:sz w:val="24"/>
          <w:szCs w:val="24"/>
        </w:rPr>
        <w:t xml:space="preserve"> like in the case of </w:t>
      </w:r>
      <w:r w:rsidR="0078781F" w:rsidRPr="00871376">
        <w:rPr>
          <w:rFonts w:ascii="Tahoma" w:hAnsi="Tahoma" w:cs="Tahoma"/>
          <w:sz w:val="24"/>
          <w:szCs w:val="24"/>
        </w:rPr>
        <w:t xml:space="preserve">Ricœur’s </w:t>
      </w:r>
      <w:r w:rsidRPr="00871376">
        <w:rPr>
          <w:rFonts w:ascii="Tahoma" w:hAnsi="Tahoma" w:cs="Tahoma"/>
          <w:sz w:val="24"/>
          <w:szCs w:val="24"/>
        </w:rPr>
        <w:t xml:space="preserve">narrative time. In </w:t>
      </w:r>
      <w:r w:rsidR="0078781F" w:rsidRPr="00871376">
        <w:rPr>
          <w:rFonts w:ascii="Tahoma" w:hAnsi="Tahoma" w:cs="Tahoma"/>
          <w:sz w:val="24"/>
          <w:szCs w:val="24"/>
        </w:rPr>
        <w:t>his</w:t>
      </w:r>
      <w:r w:rsidRPr="00871376">
        <w:rPr>
          <w:rFonts w:ascii="Tahoma" w:hAnsi="Tahoma" w:cs="Tahoma"/>
          <w:sz w:val="24"/>
          <w:szCs w:val="24"/>
        </w:rPr>
        <w:t xml:space="preserve"> view, it is words</w:t>
      </w:r>
      <w:r w:rsidR="00F35F30">
        <w:rPr>
          <w:rFonts w:ascii="Tahoma" w:hAnsi="Tahoma" w:cs="Tahoma"/>
          <w:sz w:val="24"/>
          <w:szCs w:val="24"/>
        </w:rPr>
        <w:t>, as the carriers of interpretation, that change our perception of the world by altering our consciousness of time in a typically transcendent</w:t>
      </w:r>
      <w:r w:rsidRPr="00871376">
        <w:rPr>
          <w:rFonts w:ascii="Tahoma" w:hAnsi="Tahoma" w:cs="Tahoma"/>
          <w:sz w:val="24"/>
          <w:szCs w:val="24"/>
        </w:rPr>
        <w:t xml:space="preserve"> way. Extending the carriers of interpretation as frames of natural phenomena (and therefore not changing time</w:t>
      </w:r>
      <w:r w:rsidR="003C493F" w:rsidRPr="00871376">
        <w:rPr>
          <w:rFonts w:ascii="Tahoma" w:hAnsi="Tahoma" w:cs="Tahoma"/>
          <w:sz w:val="24"/>
          <w:szCs w:val="24"/>
        </w:rPr>
        <w:t>-</w:t>
      </w:r>
      <w:r w:rsidRPr="00871376">
        <w:rPr>
          <w:rFonts w:ascii="Tahoma" w:hAnsi="Tahoma" w:cs="Tahoma"/>
          <w:sz w:val="24"/>
          <w:szCs w:val="24"/>
        </w:rPr>
        <w:t xml:space="preserve">consciousness </w:t>
      </w:r>
      <w:r w:rsidR="002B3D3D">
        <w:rPr>
          <w:rFonts w:ascii="Tahoma" w:hAnsi="Tahoma" w:cs="Tahoma"/>
          <w:sz w:val="24"/>
          <w:szCs w:val="24"/>
        </w:rPr>
        <w:t>into transcendental consciousness), one can infer that, for Ihde, technology changes our perception of the world to make it empirical in</w:t>
      </w:r>
      <w:r w:rsidRPr="00871376">
        <w:rPr>
          <w:rFonts w:ascii="Tahoma" w:hAnsi="Tahoma" w:cs="Tahoma"/>
          <w:sz w:val="24"/>
          <w:szCs w:val="24"/>
        </w:rPr>
        <w:t xml:space="preserve"> nature.</w:t>
      </w:r>
    </w:p>
    <w:p w14:paraId="033CDBC6" w14:textId="77777777" w:rsidR="00AB5118" w:rsidRPr="00871376" w:rsidRDefault="00AB5118" w:rsidP="005E064A">
      <w:pPr>
        <w:tabs>
          <w:tab w:val="left" w:pos="0"/>
        </w:tabs>
        <w:spacing w:after="0"/>
        <w:rPr>
          <w:rFonts w:ascii="Tahoma" w:hAnsi="Tahoma" w:cs="Tahoma"/>
          <w:sz w:val="24"/>
          <w:szCs w:val="24"/>
        </w:rPr>
      </w:pPr>
    </w:p>
    <w:p w14:paraId="50C7F54C" w14:textId="16043644" w:rsidR="00AB5118" w:rsidRPr="00871376" w:rsidRDefault="00AB5118" w:rsidP="005E064A">
      <w:pPr>
        <w:tabs>
          <w:tab w:val="left" w:pos="0"/>
        </w:tabs>
        <w:spacing w:after="0"/>
        <w:rPr>
          <w:rFonts w:ascii="Tahoma" w:hAnsi="Tahoma" w:cs="Tahoma"/>
          <w:sz w:val="24"/>
          <w:szCs w:val="24"/>
        </w:rPr>
      </w:pPr>
      <w:r w:rsidRPr="00871376">
        <w:rPr>
          <w:rFonts w:ascii="Tahoma" w:hAnsi="Tahoma" w:cs="Tahoma"/>
          <w:sz w:val="24"/>
          <w:szCs w:val="24"/>
        </w:rPr>
        <w:t>So how does technology transform our perception of the world</w:t>
      </w:r>
      <w:r w:rsidR="002B3D3D">
        <w:rPr>
          <w:rFonts w:ascii="Tahoma" w:hAnsi="Tahoma" w:cs="Tahoma"/>
          <w:sz w:val="24"/>
          <w:szCs w:val="24"/>
        </w:rPr>
        <w:t>,</w:t>
      </w:r>
      <w:r w:rsidRPr="00871376">
        <w:rPr>
          <w:rFonts w:ascii="Tahoma" w:hAnsi="Tahoma" w:cs="Tahoma"/>
          <w:sz w:val="24"/>
          <w:szCs w:val="24"/>
        </w:rPr>
        <w:t xml:space="preserve"> according to </w:t>
      </w:r>
      <w:r w:rsidR="000660ED" w:rsidRPr="00871376">
        <w:rPr>
          <w:rFonts w:ascii="Tahoma" w:hAnsi="Tahoma" w:cs="Tahoma"/>
          <w:sz w:val="24"/>
          <w:szCs w:val="24"/>
        </w:rPr>
        <w:t>Ihde</w:t>
      </w:r>
      <w:r w:rsidRPr="00871376">
        <w:rPr>
          <w:rFonts w:ascii="Tahoma" w:hAnsi="Tahoma" w:cs="Tahoma"/>
          <w:sz w:val="24"/>
          <w:szCs w:val="24"/>
        </w:rPr>
        <w:t xml:space="preserve">? Verbeek explains it in a very empirical way as the “amplification and reduction” effect of an “extensive structure” (Verbeek, 2001:128) and uses the example of a spyglass to illustrate. By looking through a spyglass, we can see things which we cannot normally see and our “visual access to reality is strengthened” (Verbeek, 2001:128). But we also reduce our access to reality </w:t>
      </w:r>
      <w:r w:rsidR="00F35212" w:rsidRPr="00871376">
        <w:rPr>
          <w:rFonts w:ascii="Tahoma" w:hAnsi="Tahoma" w:cs="Tahoma"/>
          <w:sz w:val="24"/>
          <w:szCs w:val="24"/>
        </w:rPr>
        <w:t xml:space="preserve">through </w:t>
      </w:r>
      <w:r w:rsidRPr="00871376">
        <w:rPr>
          <w:rFonts w:ascii="Tahoma" w:hAnsi="Tahoma" w:cs="Tahoma"/>
          <w:sz w:val="24"/>
          <w:szCs w:val="24"/>
        </w:rPr>
        <w:t xml:space="preserve">our other senses as we strengthen </w:t>
      </w:r>
      <w:r w:rsidRPr="00871376">
        <w:rPr>
          <w:rFonts w:ascii="Tahoma" w:hAnsi="Tahoma" w:cs="Tahoma"/>
          <w:sz w:val="24"/>
          <w:szCs w:val="24"/>
        </w:rPr>
        <w:lastRenderedPageBreak/>
        <w:t>the one. In Verbeek’s example</w:t>
      </w:r>
      <w:r w:rsidR="00F35212" w:rsidRPr="00871376">
        <w:rPr>
          <w:rFonts w:ascii="Tahoma" w:hAnsi="Tahoma" w:cs="Tahoma"/>
          <w:sz w:val="24"/>
          <w:szCs w:val="24"/>
        </w:rPr>
        <w:t>,</w:t>
      </w:r>
      <w:r w:rsidRPr="00871376">
        <w:rPr>
          <w:rFonts w:ascii="Tahoma" w:hAnsi="Tahoma" w:cs="Tahoma"/>
          <w:sz w:val="24"/>
          <w:szCs w:val="24"/>
        </w:rPr>
        <w:t xml:space="preserve"> we cannot hear, smell, taste</w:t>
      </w:r>
      <w:r w:rsidR="00F35212" w:rsidRPr="00871376">
        <w:rPr>
          <w:rFonts w:ascii="Tahoma" w:hAnsi="Tahoma" w:cs="Tahoma"/>
          <w:sz w:val="24"/>
          <w:szCs w:val="24"/>
        </w:rPr>
        <w:t>,</w:t>
      </w:r>
      <w:r w:rsidRPr="00871376">
        <w:rPr>
          <w:rFonts w:ascii="Tahoma" w:hAnsi="Tahoma" w:cs="Tahoma"/>
          <w:sz w:val="24"/>
          <w:szCs w:val="24"/>
        </w:rPr>
        <w:t xml:space="preserve"> or feel the enhanced object that we see through the spyglass. Putting it in the context of Husserl’s time</w:t>
      </w:r>
      <w:r w:rsidR="00AE1525" w:rsidRPr="00871376">
        <w:rPr>
          <w:rFonts w:ascii="Tahoma" w:hAnsi="Tahoma" w:cs="Tahoma"/>
          <w:sz w:val="24"/>
          <w:szCs w:val="24"/>
        </w:rPr>
        <w:t xml:space="preserve"> </w:t>
      </w:r>
      <w:r w:rsidRPr="00871376">
        <w:rPr>
          <w:rFonts w:ascii="Tahoma" w:hAnsi="Tahoma" w:cs="Tahoma"/>
          <w:sz w:val="24"/>
          <w:szCs w:val="24"/>
        </w:rPr>
        <w:t xml:space="preserve">diagram, one must visualise not a </w:t>
      </w:r>
      <w:r w:rsidR="00F35212" w:rsidRPr="00871376">
        <w:rPr>
          <w:rFonts w:ascii="Tahoma" w:hAnsi="Tahoma" w:cs="Tahoma"/>
          <w:sz w:val="24"/>
          <w:szCs w:val="24"/>
        </w:rPr>
        <w:t>n</w:t>
      </w:r>
      <w:r w:rsidRPr="00871376">
        <w:rPr>
          <w:rFonts w:ascii="Tahoma" w:hAnsi="Tahoma" w:cs="Tahoma"/>
          <w:sz w:val="24"/>
          <w:szCs w:val="24"/>
        </w:rPr>
        <w:t xml:space="preserve">oetic act of free flow natural phenomena passing through the duration block, but a structured flow caused by an external technological artefact. Like the ebbs and peaks caused by </w:t>
      </w:r>
      <w:r w:rsidR="009F7F9D" w:rsidRPr="00871376">
        <w:rPr>
          <w:rFonts w:ascii="Tahoma" w:hAnsi="Tahoma" w:cs="Tahoma"/>
          <w:sz w:val="24"/>
          <w:szCs w:val="24"/>
        </w:rPr>
        <w:t>Ricœur’s</w:t>
      </w:r>
      <w:r w:rsidRPr="00871376">
        <w:rPr>
          <w:rFonts w:ascii="Tahoma" w:hAnsi="Tahoma" w:cs="Tahoma"/>
          <w:sz w:val="24"/>
          <w:szCs w:val="24"/>
        </w:rPr>
        <w:t xml:space="preserve"> uttered words in “lived time”, one can compare the amplification/reduction effect with the peaks of discordance. If this is the case, it means that engaging </w:t>
      </w:r>
      <w:r w:rsidR="005A2CBD">
        <w:rPr>
          <w:rFonts w:ascii="Tahoma" w:hAnsi="Tahoma" w:cs="Tahoma"/>
          <w:sz w:val="24"/>
          <w:szCs w:val="24"/>
        </w:rPr>
        <w:t>with our reality through any technological artefact will result in the fragmentation of our consciousness of time, where it contracts as we grasp framed phenomena about to occur and release the just-past ones into</w:t>
      </w:r>
      <w:r w:rsidRPr="00871376">
        <w:rPr>
          <w:rFonts w:ascii="Tahoma" w:hAnsi="Tahoma" w:cs="Tahoma"/>
          <w:sz w:val="24"/>
          <w:szCs w:val="24"/>
        </w:rPr>
        <w:t xml:space="preserve"> the present. The difference between </w:t>
      </w:r>
      <w:r w:rsidR="002C3FC6">
        <w:rPr>
          <w:rFonts w:ascii="Tahoma" w:hAnsi="Tahoma" w:cs="Tahoma"/>
          <w:sz w:val="24"/>
          <w:szCs w:val="24"/>
        </w:rPr>
        <w:t>Ricœur and Ihde's viewpoints on time-consciousness lies in how they view</w:t>
      </w:r>
      <w:r w:rsidRPr="00871376">
        <w:rPr>
          <w:rFonts w:ascii="Tahoma" w:hAnsi="Tahoma" w:cs="Tahoma"/>
          <w:sz w:val="24"/>
          <w:szCs w:val="24"/>
        </w:rPr>
        <w:t xml:space="preserve"> the flow of time through the duration block. For </w:t>
      </w:r>
      <w:r w:rsidR="00005F9F" w:rsidRPr="00871376">
        <w:rPr>
          <w:rFonts w:ascii="Tahoma" w:hAnsi="Tahoma" w:cs="Tahoma"/>
          <w:sz w:val="24"/>
          <w:szCs w:val="24"/>
        </w:rPr>
        <w:t>Ricœur</w:t>
      </w:r>
      <w:r w:rsidR="00FA0F89" w:rsidRPr="00871376">
        <w:rPr>
          <w:rFonts w:ascii="Tahoma" w:hAnsi="Tahoma" w:cs="Tahoma"/>
          <w:sz w:val="24"/>
          <w:szCs w:val="24"/>
        </w:rPr>
        <w:t>,</w:t>
      </w:r>
      <w:r w:rsidRPr="00871376">
        <w:rPr>
          <w:rFonts w:ascii="Tahoma" w:hAnsi="Tahoma" w:cs="Tahoma"/>
          <w:sz w:val="24"/>
          <w:szCs w:val="24"/>
        </w:rPr>
        <w:t xml:space="preserve"> the flow of phenomenological time is disrupted </w:t>
      </w:r>
      <w:r w:rsidR="002C3FC6">
        <w:rPr>
          <w:rFonts w:ascii="Tahoma" w:hAnsi="Tahoma" w:cs="Tahoma"/>
          <w:sz w:val="24"/>
          <w:szCs w:val="24"/>
        </w:rPr>
        <w:t>by words into what he calls “lived time”; for Ihde, this disruption is</w:t>
      </w:r>
      <w:r w:rsidRPr="00871376">
        <w:rPr>
          <w:rFonts w:ascii="Tahoma" w:hAnsi="Tahoma" w:cs="Tahoma"/>
          <w:sz w:val="24"/>
          <w:szCs w:val="24"/>
        </w:rPr>
        <w:t xml:space="preserve"> a contraction caused by technological artefacts. Understanding this ontological difference between the viewpoints, one can therefore categori</w:t>
      </w:r>
      <w:r w:rsidR="00C77532" w:rsidRPr="00871376">
        <w:rPr>
          <w:rFonts w:ascii="Tahoma" w:hAnsi="Tahoma" w:cs="Tahoma"/>
          <w:sz w:val="24"/>
          <w:szCs w:val="24"/>
        </w:rPr>
        <w:t>s</w:t>
      </w:r>
      <w:r w:rsidRPr="00871376">
        <w:rPr>
          <w:rFonts w:ascii="Tahoma" w:hAnsi="Tahoma" w:cs="Tahoma"/>
          <w:sz w:val="24"/>
          <w:szCs w:val="24"/>
        </w:rPr>
        <w:t xml:space="preserve">e the effect of technological </w:t>
      </w:r>
      <w:r w:rsidR="00C77532" w:rsidRPr="00871376">
        <w:rPr>
          <w:rFonts w:ascii="Tahoma" w:hAnsi="Tahoma" w:cs="Tahoma"/>
          <w:sz w:val="24"/>
          <w:szCs w:val="24"/>
        </w:rPr>
        <w:t xml:space="preserve">artefacts </w:t>
      </w:r>
      <w:r w:rsidRPr="00871376">
        <w:rPr>
          <w:rFonts w:ascii="Tahoma" w:hAnsi="Tahoma" w:cs="Tahoma"/>
          <w:sz w:val="24"/>
          <w:szCs w:val="24"/>
        </w:rPr>
        <w:t>on our perceptions of reality as direct and the effect of words as indirect.</w:t>
      </w:r>
    </w:p>
    <w:p w14:paraId="66B7A979" w14:textId="77777777" w:rsidR="00AB5118" w:rsidRPr="00871376" w:rsidRDefault="008266CE" w:rsidP="005E064A">
      <w:pPr>
        <w:pStyle w:val="Heading2"/>
        <w:rPr>
          <w:rFonts w:ascii="Tahoma" w:hAnsi="Tahoma" w:cs="Tahoma"/>
          <w:b/>
          <w:bCs/>
          <w:i/>
          <w:iCs/>
          <w:color w:val="auto"/>
          <w:sz w:val="24"/>
          <w:szCs w:val="24"/>
        </w:rPr>
      </w:pPr>
      <w:bookmarkStart w:id="113" w:name="_Toc213606186"/>
      <w:bookmarkStart w:id="114" w:name="_Toc213612421"/>
      <w:bookmarkStart w:id="115" w:name="_Toc213612575"/>
      <w:bookmarkStart w:id="116" w:name="_Toc213612940"/>
      <w:bookmarkStart w:id="117" w:name="_Toc213849740"/>
      <w:bookmarkStart w:id="118" w:name="_Toc213849928"/>
      <w:r w:rsidRPr="00871376">
        <w:rPr>
          <w:rFonts w:ascii="Tahoma" w:hAnsi="Tahoma" w:cs="Tahoma"/>
          <w:b/>
          <w:bCs/>
          <w:i/>
          <w:iCs/>
          <w:color w:val="auto"/>
          <w:sz w:val="24"/>
          <w:szCs w:val="24"/>
        </w:rPr>
        <w:t>3.</w:t>
      </w:r>
      <w:r w:rsidR="00A85E04" w:rsidRPr="00871376">
        <w:rPr>
          <w:rFonts w:ascii="Tahoma" w:hAnsi="Tahoma" w:cs="Tahoma"/>
          <w:b/>
          <w:bCs/>
          <w:i/>
          <w:iCs/>
          <w:color w:val="auto"/>
          <w:sz w:val="24"/>
          <w:szCs w:val="24"/>
        </w:rPr>
        <w:t>4</w:t>
      </w:r>
      <w:r w:rsidRPr="00871376">
        <w:rPr>
          <w:rFonts w:ascii="Tahoma" w:hAnsi="Tahoma" w:cs="Tahoma"/>
          <w:b/>
          <w:bCs/>
          <w:i/>
          <w:iCs/>
          <w:color w:val="auto"/>
          <w:sz w:val="24"/>
          <w:szCs w:val="24"/>
        </w:rPr>
        <w:tab/>
      </w:r>
      <w:r w:rsidR="00AB5118" w:rsidRPr="00871376">
        <w:rPr>
          <w:rFonts w:ascii="Tahoma" w:hAnsi="Tahoma" w:cs="Tahoma"/>
          <w:b/>
          <w:bCs/>
          <w:i/>
          <w:iCs/>
          <w:color w:val="auto"/>
          <w:sz w:val="24"/>
          <w:szCs w:val="24"/>
        </w:rPr>
        <w:t>AI as background context creators</w:t>
      </w:r>
      <w:bookmarkEnd w:id="113"/>
      <w:bookmarkEnd w:id="114"/>
      <w:bookmarkEnd w:id="115"/>
      <w:bookmarkEnd w:id="116"/>
      <w:bookmarkEnd w:id="117"/>
      <w:bookmarkEnd w:id="118"/>
    </w:p>
    <w:p w14:paraId="2EED6E96" w14:textId="075D70E7" w:rsidR="00AB5118" w:rsidRPr="00871376" w:rsidRDefault="00AB5118" w:rsidP="005E064A">
      <w:pPr>
        <w:tabs>
          <w:tab w:val="left" w:pos="0"/>
        </w:tabs>
        <w:spacing w:after="0"/>
        <w:rPr>
          <w:rFonts w:ascii="Tahoma" w:hAnsi="Tahoma" w:cs="Tahoma"/>
          <w:sz w:val="24"/>
          <w:szCs w:val="24"/>
        </w:rPr>
      </w:pPr>
      <w:r w:rsidRPr="00871376">
        <w:rPr>
          <w:rFonts w:ascii="Tahoma" w:hAnsi="Tahoma" w:cs="Tahoma"/>
          <w:sz w:val="24"/>
          <w:szCs w:val="24"/>
        </w:rPr>
        <w:t>According to Verbeek, and as mentioned earlier, Ihde identified three types of human-technology relations</w:t>
      </w:r>
      <w:r w:rsidR="00B10A16" w:rsidRPr="00871376">
        <w:rPr>
          <w:rFonts w:ascii="Tahoma" w:hAnsi="Tahoma" w:cs="Tahoma"/>
          <w:sz w:val="24"/>
          <w:szCs w:val="24"/>
        </w:rPr>
        <w:t>,</w:t>
      </w:r>
      <w:r w:rsidRPr="00871376">
        <w:rPr>
          <w:rFonts w:ascii="Tahoma" w:hAnsi="Tahoma" w:cs="Tahoma"/>
          <w:sz w:val="24"/>
          <w:szCs w:val="24"/>
        </w:rPr>
        <w:t xml:space="preserve"> of which we have discussed two to argue for the direct effect of technological </w:t>
      </w:r>
      <w:r w:rsidR="00DA16AB" w:rsidRPr="00871376">
        <w:rPr>
          <w:rFonts w:ascii="Tahoma" w:hAnsi="Tahoma" w:cs="Tahoma"/>
          <w:sz w:val="24"/>
          <w:szCs w:val="24"/>
        </w:rPr>
        <w:t xml:space="preserve">artefacts </w:t>
      </w:r>
      <w:r w:rsidRPr="00871376">
        <w:rPr>
          <w:rFonts w:ascii="Tahoma" w:hAnsi="Tahoma" w:cs="Tahoma"/>
          <w:sz w:val="24"/>
          <w:szCs w:val="24"/>
        </w:rPr>
        <w:t>on our perception of reality. Ihde’s third type of relationship is what Verbeek calls “background relations”</w:t>
      </w:r>
      <w:r w:rsidR="007946B0" w:rsidRPr="00871376">
        <w:rPr>
          <w:rFonts w:ascii="Tahoma" w:hAnsi="Tahoma" w:cs="Tahoma"/>
          <w:sz w:val="24"/>
          <w:szCs w:val="24"/>
        </w:rPr>
        <w:t>,</w:t>
      </w:r>
      <w:r w:rsidRPr="00871376">
        <w:rPr>
          <w:rFonts w:ascii="Tahoma" w:hAnsi="Tahoma" w:cs="Tahoma"/>
          <w:sz w:val="24"/>
          <w:szCs w:val="24"/>
        </w:rPr>
        <w:t xml:space="preserve"> where “</w:t>
      </w:r>
      <w:r w:rsidR="00032A89" w:rsidRPr="00871376">
        <w:rPr>
          <w:rFonts w:ascii="Tahoma" w:hAnsi="Tahoma" w:cs="Tahoma"/>
          <w:sz w:val="24"/>
          <w:szCs w:val="24"/>
        </w:rPr>
        <w:t>t</w:t>
      </w:r>
      <w:r w:rsidRPr="00871376">
        <w:rPr>
          <w:rFonts w:ascii="Tahoma" w:hAnsi="Tahoma" w:cs="Tahoma"/>
          <w:sz w:val="24"/>
          <w:szCs w:val="24"/>
        </w:rPr>
        <w:t xml:space="preserve">echnologies give rise to a background </w:t>
      </w:r>
      <w:r w:rsidR="00B37977" w:rsidRPr="00871376">
        <w:rPr>
          <w:rFonts w:ascii="Tahoma" w:hAnsi="Tahoma" w:cs="Tahoma"/>
          <w:sz w:val="24"/>
          <w:szCs w:val="24"/>
        </w:rPr>
        <w:t>‘</w:t>
      </w:r>
      <w:r w:rsidRPr="00871376">
        <w:rPr>
          <w:rFonts w:ascii="Tahoma" w:hAnsi="Tahoma" w:cs="Tahoma"/>
          <w:sz w:val="24"/>
          <w:szCs w:val="24"/>
        </w:rPr>
        <w:t>field</w:t>
      </w:r>
      <w:r w:rsidR="00B37977" w:rsidRPr="00871376">
        <w:rPr>
          <w:rFonts w:ascii="Tahoma" w:hAnsi="Tahoma" w:cs="Tahoma"/>
          <w:sz w:val="24"/>
          <w:szCs w:val="24"/>
        </w:rPr>
        <w:t xml:space="preserve">’ </w:t>
      </w:r>
      <w:r w:rsidRPr="00871376">
        <w:rPr>
          <w:rFonts w:ascii="Tahoma" w:hAnsi="Tahoma" w:cs="Tahoma"/>
          <w:sz w:val="24"/>
          <w:szCs w:val="24"/>
        </w:rPr>
        <w:t xml:space="preserve">in which we can have experiences without explicitly experiencing these technologies” (Verbeek, 2001:132). Verbeek explains that these </w:t>
      </w:r>
      <w:r w:rsidR="008E5D9F">
        <w:rPr>
          <w:rFonts w:ascii="Tahoma" w:hAnsi="Tahoma" w:cs="Tahoma"/>
          <w:sz w:val="24"/>
          <w:szCs w:val="24"/>
        </w:rPr>
        <w:t>technologies “can have the same transformational characteristics” as the other two types</w:t>
      </w:r>
      <w:r w:rsidRPr="00871376">
        <w:rPr>
          <w:rFonts w:ascii="Tahoma" w:hAnsi="Tahoma" w:cs="Tahoma"/>
          <w:sz w:val="24"/>
          <w:szCs w:val="24"/>
        </w:rPr>
        <w:t>, thereby confirming the direct effect of this type of technology on our perception. It is important to note that the meaning of “direct” in this case does not include concrete</w:t>
      </w:r>
      <w:r w:rsidR="00EF6408">
        <w:rPr>
          <w:rFonts w:ascii="Tahoma" w:hAnsi="Tahoma" w:cs="Tahoma"/>
          <w:sz w:val="24"/>
          <w:szCs w:val="24"/>
        </w:rPr>
        <w:t>,</w:t>
      </w:r>
      <w:r w:rsidRPr="00871376">
        <w:rPr>
          <w:rFonts w:ascii="Tahoma" w:hAnsi="Tahoma" w:cs="Tahoma"/>
          <w:sz w:val="24"/>
          <w:szCs w:val="24"/>
        </w:rPr>
        <w:t xml:space="preserve"> observable effects but as previously explained, means that the effect on our perception of reality happens in phenomenological time. Instead of using a technological </w:t>
      </w:r>
      <w:r w:rsidR="00DA16AB" w:rsidRPr="00871376">
        <w:rPr>
          <w:rFonts w:ascii="Tahoma" w:hAnsi="Tahoma" w:cs="Tahoma"/>
          <w:sz w:val="24"/>
          <w:szCs w:val="24"/>
        </w:rPr>
        <w:t xml:space="preserve">artefact </w:t>
      </w:r>
      <w:r w:rsidRPr="00871376">
        <w:rPr>
          <w:rFonts w:ascii="Tahoma" w:hAnsi="Tahoma" w:cs="Tahoma"/>
          <w:sz w:val="24"/>
          <w:szCs w:val="24"/>
        </w:rPr>
        <w:t xml:space="preserve">like the spectrogram to interpret the features of natural phenomena in a phenomenological time reality, we use these technological </w:t>
      </w:r>
      <w:r w:rsidR="00DA16AB" w:rsidRPr="00871376">
        <w:rPr>
          <w:rFonts w:ascii="Tahoma" w:hAnsi="Tahoma" w:cs="Tahoma"/>
          <w:sz w:val="24"/>
          <w:szCs w:val="24"/>
        </w:rPr>
        <w:t xml:space="preserve">artefacts </w:t>
      </w:r>
      <w:r w:rsidRPr="00871376">
        <w:rPr>
          <w:rFonts w:ascii="Tahoma" w:hAnsi="Tahoma" w:cs="Tahoma"/>
          <w:sz w:val="24"/>
          <w:szCs w:val="24"/>
        </w:rPr>
        <w:t xml:space="preserve">to create a context by applying it in a very subtle way. Verbeek explains it as the “shaping” (Verbeek, 2001:132) of a </w:t>
      </w:r>
      <w:r w:rsidRPr="00871376">
        <w:rPr>
          <w:rFonts w:ascii="Tahoma" w:hAnsi="Tahoma" w:cs="Tahoma"/>
          <w:sz w:val="24"/>
          <w:szCs w:val="24"/>
        </w:rPr>
        <w:lastRenderedPageBreak/>
        <w:t>context for our experience</w:t>
      </w:r>
      <w:r w:rsidR="00F31454">
        <w:rPr>
          <w:rFonts w:ascii="Tahoma" w:hAnsi="Tahoma" w:cs="Tahoma"/>
          <w:sz w:val="24"/>
          <w:szCs w:val="24"/>
        </w:rPr>
        <w:t>, thereby confirming</w:t>
      </w:r>
      <w:r w:rsidRPr="00871376">
        <w:rPr>
          <w:rFonts w:ascii="Tahoma" w:hAnsi="Tahoma" w:cs="Tahoma"/>
          <w:sz w:val="24"/>
          <w:szCs w:val="24"/>
        </w:rPr>
        <w:t xml:space="preserve"> Ihde’s view that certain technological </w:t>
      </w:r>
      <w:r w:rsidR="00DA16AB" w:rsidRPr="00871376">
        <w:rPr>
          <w:rFonts w:ascii="Tahoma" w:hAnsi="Tahoma" w:cs="Tahoma"/>
          <w:sz w:val="24"/>
          <w:szCs w:val="24"/>
        </w:rPr>
        <w:t xml:space="preserve">artefacts </w:t>
      </w:r>
      <w:r w:rsidRPr="00871376">
        <w:rPr>
          <w:rFonts w:ascii="Tahoma" w:hAnsi="Tahoma" w:cs="Tahoma"/>
          <w:sz w:val="24"/>
          <w:szCs w:val="24"/>
        </w:rPr>
        <w:t>can become background context creators for our reality.</w:t>
      </w:r>
    </w:p>
    <w:p w14:paraId="65B82BFC" w14:textId="77777777" w:rsidR="00AB5118" w:rsidRPr="00871376" w:rsidRDefault="00AB5118" w:rsidP="005E064A">
      <w:pPr>
        <w:tabs>
          <w:tab w:val="left" w:pos="0"/>
        </w:tabs>
        <w:spacing w:after="0"/>
        <w:rPr>
          <w:rFonts w:ascii="Tahoma" w:hAnsi="Tahoma" w:cs="Tahoma"/>
          <w:sz w:val="24"/>
          <w:szCs w:val="24"/>
        </w:rPr>
      </w:pPr>
    </w:p>
    <w:p w14:paraId="657C44ED" w14:textId="78B106B1" w:rsidR="00AB5118" w:rsidRPr="00871376" w:rsidRDefault="00AB5118" w:rsidP="005E064A">
      <w:pPr>
        <w:tabs>
          <w:tab w:val="left" w:pos="0"/>
        </w:tabs>
        <w:spacing w:after="0"/>
        <w:rPr>
          <w:rFonts w:ascii="Tahoma" w:hAnsi="Tahoma" w:cs="Tahoma"/>
          <w:sz w:val="24"/>
          <w:szCs w:val="24"/>
        </w:rPr>
      </w:pPr>
      <w:r w:rsidRPr="00871376">
        <w:rPr>
          <w:rFonts w:ascii="Tahoma" w:hAnsi="Tahoma" w:cs="Tahoma"/>
          <w:sz w:val="24"/>
          <w:szCs w:val="24"/>
        </w:rPr>
        <w:t>To understand how AI manipulate</w:t>
      </w:r>
      <w:r w:rsidR="003057E8" w:rsidRPr="00871376">
        <w:rPr>
          <w:rFonts w:ascii="Tahoma" w:hAnsi="Tahoma" w:cs="Tahoma"/>
          <w:sz w:val="24"/>
          <w:szCs w:val="24"/>
        </w:rPr>
        <w:t>s</w:t>
      </w:r>
      <w:r w:rsidRPr="00871376">
        <w:rPr>
          <w:rFonts w:ascii="Tahoma" w:hAnsi="Tahoma" w:cs="Tahoma"/>
          <w:sz w:val="24"/>
          <w:szCs w:val="24"/>
        </w:rPr>
        <w:t xml:space="preserve"> our perception of reality, we will examine algorithms as a type of technological </w:t>
      </w:r>
      <w:r w:rsidR="00DA16AB" w:rsidRPr="00871376">
        <w:rPr>
          <w:rFonts w:ascii="Tahoma" w:hAnsi="Tahoma" w:cs="Tahoma"/>
          <w:sz w:val="24"/>
          <w:szCs w:val="24"/>
        </w:rPr>
        <w:t>artefact</w:t>
      </w:r>
      <w:r w:rsidR="00635982">
        <w:rPr>
          <w:rFonts w:ascii="Tahoma" w:hAnsi="Tahoma" w:cs="Tahoma"/>
          <w:sz w:val="24"/>
          <w:szCs w:val="24"/>
        </w:rPr>
        <w:t>, since they create a structure-like experience similar to that of a classical artefact, such as</w:t>
      </w:r>
      <w:r w:rsidRPr="00871376">
        <w:rPr>
          <w:rFonts w:ascii="Tahoma" w:hAnsi="Tahoma" w:cs="Tahoma"/>
          <w:sz w:val="24"/>
          <w:szCs w:val="24"/>
        </w:rPr>
        <w:t xml:space="preserve"> a spectrogram. To identify them</w:t>
      </w:r>
      <w:r w:rsidR="005B1053" w:rsidRPr="00871376">
        <w:rPr>
          <w:rFonts w:ascii="Tahoma" w:hAnsi="Tahoma" w:cs="Tahoma"/>
          <w:sz w:val="24"/>
          <w:szCs w:val="24"/>
        </w:rPr>
        <w:t>,</w:t>
      </w:r>
      <w:r w:rsidRPr="00871376">
        <w:rPr>
          <w:rFonts w:ascii="Tahoma" w:hAnsi="Tahoma" w:cs="Tahoma"/>
          <w:sz w:val="24"/>
          <w:szCs w:val="24"/>
        </w:rPr>
        <w:t xml:space="preserve"> we need to look for man</w:t>
      </w:r>
      <w:r w:rsidR="00A10778" w:rsidRPr="00871376">
        <w:rPr>
          <w:rFonts w:ascii="Tahoma" w:hAnsi="Tahoma" w:cs="Tahoma"/>
          <w:sz w:val="24"/>
          <w:szCs w:val="24"/>
        </w:rPr>
        <w:t>-</w:t>
      </w:r>
      <w:r w:rsidRPr="00871376">
        <w:rPr>
          <w:rFonts w:ascii="Tahoma" w:hAnsi="Tahoma" w:cs="Tahoma"/>
          <w:sz w:val="24"/>
          <w:szCs w:val="24"/>
        </w:rPr>
        <w:t xml:space="preserve">made tools hidden in </w:t>
      </w:r>
      <w:r w:rsidR="00635982">
        <w:rPr>
          <w:rFonts w:ascii="Tahoma" w:hAnsi="Tahoma" w:cs="Tahoma"/>
          <w:sz w:val="24"/>
          <w:szCs w:val="24"/>
        </w:rPr>
        <w:t>the digital world, capable of creating</w:t>
      </w:r>
      <w:r w:rsidRPr="00871376">
        <w:rPr>
          <w:rFonts w:ascii="Tahoma" w:hAnsi="Tahoma" w:cs="Tahoma"/>
          <w:sz w:val="24"/>
          <w:szCs w:val="24"/>
        </w:rPr>
        <w:t xml:space="preserve"> background context through digital frameworks of understanding. We know that it is these frameworks </w:t>
      </w:r>
      <w:r w:rsidR="00CE797C">
        <w:rPr>
          <w:rFonts w:ascii="Tahoma" w:hAnsi="Tahoma" w:cs="Tahoma"/>
          <w:sz w:val="24"/>
          <w:szCs w:val="24"/>
        </w:rPr>
        <w:t>that create the amplification/reduction effect in the duration block, modifying the flow of time</w:t>
      </w:r>
      <w:r w:rsidRPr="00871376">
        <w:rPr>
          <w:rFonts w:ascii="Tahoma" w:hAnsi="Tahoma" w:cs="Tahoma"/>
          <w:sz w:val="24"/>
          <w:szCs w:val="24"/>
        </w:rPr>
        <w:t xml:space="preserve"> in our consciousness. We also know that the framing takes place in the digital world, but it is always materialised through a system</w:t>
      </w:r>
      <w:r w:rsidR="00CE797C">
        <w:rPr>
          <w:rFonts w:ascii="Tahoma" w:hAnsi="Tahoma" w:cs="Tahoma"/>
          <w:sz w:val="24"/>
          <w:szCs w:val="24"/>
        </w:rPr>
        <w:t>, such as a platform or application, running on some kind of hardware, like a laptop or smartphone</w:t>
      </w:r>
      <w:r w:rsidRPr="00871376">
        <w:rPr>
          <w:rFonts w:ascii="Tahoma" w:hAnsi="Tahoma" w:cs="Tahoma"/>
          <w:sz w:val="24"/>
          <w:szCs w:val="24"/>
        </w:rPr>
        <w:t xml:space="preserve">. By understanding the framing effect of a traditional </w:t>
      </w:r>
      <w:r w:rsidR="00FA4978" w:rsidRPr="00871376">
        <w:rPr>
          <w:rFonts w:ascii="Tahoma" w:hAnsi="Tahoma" w:cs="Tahoma"/>
          <w:sz w:val="24"/>
          <w:szCs w:val="24"/>
        </w:rPr>
        <w:t>artefact</w:t>
      </w:r>
      <w:r w:rsidRPr="00871376">
        <w:rPr>
          <w:rFonts w:ascii="Tahoma" w:hAnsi="Tahoma" w:cs="Tahoma"/>
          <w:sz w:val="24"/>
          <w:szCs w:val="24"/>
        </w:rPr>
        <w:t xml:space="preserve">, we will use it as </w:t>
      </w:r>
      <w:r w:rsidR="00FA4978" w:rsidRPr="00871376">
        <w:rPr>
          <w:rFonts w:ascii="Tahoma" w:hAnsi="Tahoma" w:cs="Tahoma"/>
          <w:sz w:val="24"/>
          <w:szCs w:val="24"/>
        </w:rPr>
        <w:t xml:space="preserve">a </w:t>
      </w:r>
      <w:r w:rsidRPr="00871376">
        <w:rPr>
          <w:rFonts w:ascii="Tahoma" w:hAnsi="Tahoma" w:cs="Tahoma"/>
          <w:sz w:val="24"/>
          <w:szCs w:val="24"/>
        </w:rPr>
        <w:t xml:space="preserve">reference to explore the way algorithms create frames through functional formulas. </w:t>
      </w:r>
    </w:p>
    <w:p w14:paraId="6B6D24E4" w14:textId="77777777" w:rsidR="00AB5118" w:rsidRPr="00871376" w:rsidRDefault="00AB5118" w:rsidP="005E064A">
      <w:pPr>
        <w:tabs>
          <w:tab w:val="left" w:pos="0"/>
        </w:tabs>
        <w:spacing w:after="0"/>
        <w:rPr>
          <w:rFonts w:ascii="Tahoma" w:hAnsi="Tahoma" w:cs="Tahoma"/>
          <w:sz w:val="24"/>
          <w:szCs w:val="24"/>
        </w:rPr>
      </w:pPr>
    </w:p>
    <w:p w14:paraId="552D3524" w14:textId="2AE4F8A1" w:rsidR="00AB5118" w:rsidRPr="00871376" w:rsidRDefault="00AB5118" w:rsidP="005E064A">
      <w:pPr>
        <w:tabs>
          <w:tab w:val="left" w:pos="0"/>
        </w:tabs>
        <w:spacing w:after="0"/>
        <w:rPr>
          <w:rFonts w:ascii="Tahoma" w:hAnsi="Tahoma" w:cs="Tahoma"/>
          <w:sz w:val="24"/>
          <w:szCs w:val="24"/>
        </w:rPr>
      </w:pPr>
      <w:r w:rsidRPr="00871376">
        <w:rPr>
          <w:rFonts w:ascii="Tahoma" w:hAnsi="Tahoma" w:cs="Tahoma"/>
          <w:sz w:val="24"/>
          <w:szCs w:val="24"/>
        </w:rPr>
        <w:t>Like traditional artefacts</w:t>
      </w:r>
      <w:r w:rsidR="00CE797C">
        <w:rPr>
          <w:rFonts w:ascii="Tahoma" w:hAnsi="Tahoma" w:cs="Tahoma"/>
          <w:sz w:val="24"/>
          <w:szCs w:val="24"/>
        </w:rPr>
        <w:t>,</w:t>
      </w:r>
      <w:r w:rsidRPr="00871376">
        <w:rPr>
          <w:rFonts w:ascii="Tahoma" w:hAnsi="Tahoma" w:cs="Tahoma"/>
          <w:sz w:val="24"/>
          <w:szCs w:val="24"/>
        </w:rPr>
        <w:t xml:space="preserve"> which </w:t>
      </w:r>
      <w:r w:rsidR="008056E7">
        <w:rPr>
          <w:rFonts w:ascii="Tahoma" w:hAnsi="Tahoma" w:cs="Tahoma"/>
          <w:sz w:val="24"/>
          <w:szCs w:val="24"/>
        </w:rPr>
        <w:t>can</w:t>
      </w:r>
      <w:r w:rsidR="00032F6C" w:rsidRPr="00871376">
        <w:rPr>
          <w:rFonts w:ascii="Tahoma" w:hAnsi="Tahoma" w:cs="Tahoma"/>
          <w:sz w:val="24"/>
          <w:szCs w:val="24"/>
        </w:rPr>
        <w:t xml:space="preserve"> </w:t>
      </w:r>
      <w:r w:rsidRPr="00871376">
        <w:rPr>
          <w:rFonts w:ascii="Tahoma" w:hAnsi="Tahoma" w:cs="Tahoma"/>
          <w:sz w:val="24"/>
          <w:szCs w:val="24"/>
        </w:rPr>
        <w:t xml:space="preserve">exclude certain natural phenomena and include others, algorithms </w:t>
      </w:r>
      <w:r w:rsidR="008D1CE0" w:rsidRPr="00871376">
        <w:rPr>
          <w:rFonts w:ascii="Tahoma" w:hAnsi="Tahoma" w:cs="Tahoma"/>
          <w:sz w:val="24"/>
          <w:szCs w:val="24"/>
        </w:rPr>
        <w:t>can</w:t>
      </w:r>
      <w:r w:rsidRPr="00871376">
        <w:rPr>
          <w:rFonts w:ascii="Tahoma" w:hAnsi="Tahoma" w:cs="Tahoma"/>
          <w:sz w:val="24"/>
          <w:szCs w:val="24"/>
        </w:rPr>
        <w:t xml:space="preserve"> do the same with data. The difference is that algorithms are much more flexible and can adapt to its </w:t>
      </w:r>
      <w:r w:rsidR="004D631F" w:rsidRPr="00871376">
        <w:rPr>
          <w:rFonts w:ascii="Tahoma" w:hAnsi="Tahoma" w:cs="Tahoma"/>
          <w:sz w:val="24"/>
          <w:szCs w:val="24"/>
        </w:rPr>
        <w:t>ever-changing</w:t>
      </w:r>
      <w:r w:rsidRPr="00871376">
        <w:rPr>
          <w:rFonts w:ascii="Tahoma" w:hAnsi="Tahoma" w:cs="Tahoma"/>
          <w:sz w:val="24"/>
          <w:szCs w:val="24"/>
        </w:rPr>
        <w:t xml:space="preserve"> environment to still reach a specific goal to please its creator. This makes them </w:t>
      </w:r>
      <w:r w:rsidR="00A97A04">
        <w:rPr>
          <w:rFonts w:ascii="Tahoma" w:hAnsi="Tahoma" w:cs="Tahoma"/>
          <w:sz w:val="24"/>
          <w:szCs w:val="24"/>
        </w:rPr>
        <w:t>active participants in our reality rather than just passive tools</w:t>
      </w:r>
      <w:r w:rsidR="00CB46B1">
        <w:rPr>
          <w:rFonts w:ascii="Tahoma" w:hAnsi="Tahoma" w:cs="Tahoma"/>
          <w:sz w:val="24"/>
          <w:szCs w:val="24"/>
        </w:rPr>
        <w:t>,</w:t>
      </w:r>
      <w:r w:rsidRPr="00871376">
        <w:rPr>
          <w:rFonts w:ascii="Tahoma" w:hAnsi="Tahoma" w:cs="Tahoma"/>
          <w:sz w:val="24"/>
          <w:szCs w:val="24"/>
        </w:rPr>
        <w:t xml:space="preserve"> as described by Ihde. Gillespie explains these “patterns of inclusion” (Gillespie, 2014:169) as the </w:t>
      </w:r>
      <w:r w:rsidR="00A97A04">
        <w:rPr>
          <w:rFonts w:ascii="Tahoma" w:hAnsi="Tahoma" w:cs="Tahoma"/>
          <w:sz w:val="24"/>
          <w:szCs w:val="24"/>
        </w:rPr>
        <w:t>ways algorithms collect specific data from the digital traces people leave as</w:t>
      </w:r>
      <w:r w:rsidRPr="00871376">
        <w:rPr>
          <w:rFonts w:ascii="Tahoma" w:hAnsi="Tahoma" w:cs="Tahoma"/>
          <w:sz w:val="24"/>
          <w:szCs w:val="24"/>
        </w:rPr>
        <w:t xml:space="preserve"> they navigate the web. Every click and login </w:t>
      </w:r>
      <w:r w:rsidR="00032F6C" w:rsidRPr="00871376">
        <w:rPr>
          <w:rFonts w:ascii="Tahoma" w:hAnsi="Tahoma" w:cs="Tahoma"/>
          <w:sz w:val="24"/>
          <w:szCs w:val="24"/>
        </w:rPr>
        <w:t xml:space="preserve">leaves </w:t>
      </w:r>
      <w:r w:rsidRPr="00871376">
        <w:rPr>
          <w:rFonts w:ascii="Tahoma" w:hAnsi="Tahoma" w:cs="Tahoma"/>
          <w:sz w:val="24"/>
          <w:szCs w:val="24"/>
        </w:rPr>
        <w:t xml:space="preserve">“traces of our activities, </w:t>
      </w:r>
      <w:r w:rsidR="00945BAC" w:rsidRPr="00871376">
        <w:rPr>
          <w:rFonts w:ascii="Tahoma" w:hAnsi="Tahoma" w:cs="Tahoma"/>
          <w:sz w:val="24"/>
          <w:szCs w:val="24"/>
        </w:rPr>
        <w:t>preferences, and</w:t>
      </w:r>
      <w:r w:rsidRPr="00871376">
        <w:rPr>
          <w:rFonts w:ascii="Tahoma" w:hAnsi="Tahoma" w:cs="Tahoma"/>
          <w:sz w:val="24"/>
          <w:szCs w:val="24"/>
        </w:rPr>
        <w:t xml:space="preserve"> expressions” (Gillespie, 2014:168)</w:t>
      </w:r>
      <w:r w:rsidR="00032F6C" w:rsidRPr="00871376">
        <w:rPr>
          <w:rFonts w:ascii="Tahoma" w:hAnsi="Tahoma" w:cs="Tahoma"/>
          <w:sz w:val="24"/>
          <w:szCs w:val="24"/>
        </w:rPr>
        <w:t>,</w:t>
      </w:r>
      <w:r w:rsidRPr="00871376">
        <w:rPr>
          <w:rFonts w:ascii="Tahoma" w:hAnsi="Tahoma" w:cs="Tahoma"/>
          <w:sz w:val="24"/>
          <w:szCs w:val="24"/>
        </w:rPr>
        <w:t xml:space="preserve"> which </w:t>
      </w:r>
      <w:r w:rsidR="00FF65BB">
        <w:rPr>
          <w:rFonts w:ascii="Tahoma" w:hAnsi="Tahoma" w:cs="Tahoma"/>
          <w:sz w:val="24"/>
          <w:szCs w:val="24"/>
        </w:rPr>
        <w:t xml:space="preserve">enables these algorithms to decide which to include and which </w:t>
      </w:r>
      <w:r w:rsidRPr="00871376">
        <w:rPr>
          <w:rFonts w:ascii="Tahoma" w:hAnsi="Tahoma" w:cs="Tahoma"/>
          <w:sz w:val="24"/>
          <w:szCs w:val="24"/>
        </w:rPr>
        <w:t xml:space="preserve">to exclude to build a pattern and then act on it. Gillespie uses the term “cycles of anticipation” (Gillespie, 2014:169) to describe </w:t>
      </w:r>
      <w:r w:rsidR="00B11082">
        <w:rPr>
          <w:rFonts w:ascii="Tahoma" w:hAnsi="Tahoma" w:cs="Tahoma"/>
          <w:sz w:val="24"/>
          <w:szCs w:val="24"/>
        </w:rPr>
        <w:t>algorithmic patterns that</w:t>
      </w:r>
      <w:r w:rsidRPr="00871376">
        <w:rPr>
          <w:rFonts w:ascii="Tahoma" w:hAnsi="Tahoma" w:cs="Tahoma"/>
          <w:sz w:val="24"/>
          <w:szCs w:val="24"/>
        </w:rPr>
        <w:t xml:space="preserve"> predict user behaviour and build user profiles. One can compare these user profiles with Balka’s concept of “shadow bodies”</w:t>
      </w:r>
      <w:r w:rsidR="00411813" w:rsidRPr="00871376">
        <w:rPr>
          <w:rFonts w:ascii="Tahoma" w:hAnsi="Tahoma" w:cs="Tahoma"/>
          <w:sz w:val="24"/>
          <w:szCs w:val="24"/>
        </w:rPr>
        <w:t>,</w:t>
      </w:r>
      <w:r w:rsidRPr="00871376">
        <w:rPr>
          <w:rFonts w:ascii="Tahoma" w:hAnsi="Tahoma" w:cs="Tahoma"/>
          <w:sz w:val="24"/>
          <w:szCs w:val="24"/>
        </w:rPr>
        <w:t xml:space="preserve"> where “information systems produce </w:t>
      </w:r>
      <w:r w:rsidR="00411813" w:rsidRPr="00871376">
        <w:rPr>
          <w:rFonts w:ascii="Tahoma" w:hAnsi="Tahoma" w:cs="Tahoma"/>
          <w:sz w:val="24"/>
          <w:szCs w:val="24"/>
        </w:rPr>
        <w:t>‘</w:t>
      </w:r>
      <w:r w:rsidRPr="00871376">
        <w:rPr>
          <w:rFonts w:ascii="Tahoma" w:hAnsi="Tahoma" w:cs="Tahoma"/>
          <w:sz w:val="24"/>
          <w:szCs w:val="24"/>
        </w:rPr>
        <w:t>shadow bodies</w:t>
      </w:r>
      <w:r w:rsidR="00411813" w:rsidRPr="00871376">
        <w:rPr>
          <w:rFonts w:ascii="Tahoma" w:hAnsi="Tahoma" w:cs="Tahoma"/>
          <w:sz w:val="24"/>
          <w:szCs w:val="24"/>
        </w:rPr>
        <w:t>’</w:t>
      </w:r>
      <w:r w:rsidRPr="00871376">
        <w:rPr>
          <w:rFonts w:ascii="Tahoma" w:hAnsi="Tahoma" w:cs="Tahoma"/>
          <w:sz w:val="24"/>
          <w:szCs w:val="24"/>
        </w:rPr>
        <w:t xml:space="preserve"> by </w:t>
      </w:r>
      <w:r w:rsidR="00C77532" w:rsidRPr="00871376">
        <w:rPr>
          <w:rFonts w:ascii="Tahoma" w:hAnsi="Tahoma" w:cs="Tahoma"/>
          <w:sz w:val="24"/>
          <w:szCs w:val="24"/>
        </w:rPr>
        <w:t xml:space="preserve">emphasising </w:t>
      </w:r>
      <w:r w:rsidRPr="00871376">
        <w:rPr>
          <w:rFonts w:ascii="Tahoma" w:hAnsi="Tahoma" w:cs="Tahoma"/>
          <w:sz w:val="24"/>
          <w:szCs w:val="24"/>
        </w:rPr>
        <w:t xml:space="preserve">some aspects of their subjects and overlooking others” (Gillespie, 2014:174). The same ability of a traditional </w:t>
      </w:r>
      <w:r w:rsidR="00C77532" w:rsidRPr="00871376">
        <w:rPr>
          <w:rFonts w:ascii="Tahoma" w:hAnsi="Tahoma" w:cs="Tahoma"/>
          <w:sz w:val="24"/>
          <w:szCs w:val="24"/>
        </w:rPr>
        <w:t xml:space="preserve">artefact </w:t>
      </w:r>
      <w:r w:rsidRPr="00871376">
        <w:rPr>
          <w:rFonts w:ascii="Tahoma" w:hAnsi="Tahoma" w:cs="Tahoma"/>
          <w:sz w:val="24"/>
          <w:szCs w:val="24"/>
        </w:rPr>
        <w:t xml:space="preserve">to amplify and reduce phenomena into frameworks of </w:t>
      </w:r>
      <w:r w:rsidRPr="00871376">
        <w:rPr>
          <w:rFonts w:ascii="Tahoma" w:hAnsi="Tahoma" w:cs="Tahoma"/>
          <w:sz w:val="24"/>
          <w:szCs w:val="24"/>
        </w:rPr>
        <w:lastRenderedPageBreak/>
        <w:t xml:space="preserve">understanding is therefore found in digital </w:t>
      </w:r>
      <w:r w:rsidR="005B1053" w:rsidRPr="00871376">
        <w:rPr>
          <w:rFonts w:ascii="Tahoma" w:hAnsi="Tahoma" w:cs="Tahoma"/>
          <w:sz w:val="24"/>
          <w:szCs w:val="24"/>
        </w:rPr>
        <w:t xml:space="preserve">artefacts </w:t>
      </w:r>
      <w:r w:rsidRPr="00871376">
        <w:rPr>
          <w:rFonts w:ascii="Tahoma" w:hAnsi="Tahoma" w:cs="Tahoma"/>
          <w:sz w:val="24"/>
          <w:szCs w:val="24"/>
        </w:rPr>
        <w:t>(AI). Both types create frameworks to understand</w:t>
      </w:r>
      <w:r w:rsidR="00106FE5" w:rsidRPr="00871376">
        <w:rPr>
          <w:rFonts w:ascii="Tahoma" w:hAnsi="Tahoma" w:cs="Tahoma"/>
          <w:sz w:val="24"/>
          <w:szCs w:val="24"/>
        </w:rPr>
        <w:t>:</w:t>
      </w:r>
      <w:r w:rsidRPr="00871376">
        <w:rPr>
          <w:rFonts w:ascii="Tahoma" w:hAnsi="Tahoma" w:cs="Tahoma"/>
          <w:sz w:val="24"/>
          <w:szCs w:val="24"/>
        </w:rPr>
        <w:t xml:space="preserve"> one for the natural world and the other for human behaviour.</w:t>
      </w:r>
    </w:p>
    <w:p w14:paraId="425C78B9" w14:textId="77777777" w:rsidR="00AB5118" w:rsidRPr="00871376" w:rsidRDefault="00AB5118" w:rsidP="005E064A">
      <w:pPr>
        <w:tabs>
          <w:tab w:val="left" w:pos="0"/>
        </w:tabs>
        <w:spacing w:after="0"/>
        <w:rPr>
          <w:rFonts w:ascii="Tahoma" w:hAnsi="Tahoma" w:cs="Tahoma"/>
          <w:sz w:val="24"/>
          <w:szCs w:val="24"/>
        </w:rPr>
      </w:pPr>
    </w:p>
    <w:p w14:paraId="70903875" w14:textId="349CFC89" w:rsidR="00AB5118" w:rsidRPr="00871376" w:rsidRDefault="00AB5118" w:rsidP="005E064A">
      <w:pPr>
        <w:tabs>
          <w:tab w:val="left" w:pos="0"/>
        </w:tabs>
        <w:spacing w:after="0"/>
        <w:rPr>
          <w:rFonts w:ascii="Tahoma" w:hAnsi="Tahoma" w:cs="Tahoma"/>
          <w:sz w:val="24"/>
          <w:szCs w:val="24"/>
        </w:rPr>
      </w:pPr>
      <w:r w:rsidRPr="00871376">
        <w:rPr>
          <w:rFonts w:ascii="Tahoma" w:hAnsi="Tahoma" w:cs="Tahoma"/>
          <w:sz w:val="24"/>
          <w:szCs w:val="24"/>
        </w:rPr>
        <w:t xml:space="preserve">By understanding the digital patterns of human behaviour, algorithms can predict what choices will come next. This ability to predict allows it to lead humans in a certain direction of thought and </w:t>
      </w:r>
      <w:r w:rsidR="00D36FA3">
        <w:rPr>
          <w:rFonts w:ascii="Tahoma" w:hAnsi="Tahoma" w:cs="Tahoma"/>
          <w:sz w:val="24"/>
          <w:szCs w:val="24"/>
        </w:rPr>
        <w:t>to act on that</w:t>
      </w:r>
      <w:r w:rsidRPr="00871376">
        <w:rPr>
          <w:rFonts w:ascii="Tahoma" w:hAnsi="Tahoma" w:cs="Tahoma"/>
          <w:sz w:val="24"/>
          <w:szCs w:val="24"/>
        </w:rPr>
        <w:t xml:space="preserve"> thought through specific techniques of manipulation. Christiano identifies three main techniques of manipulation which “scholars discuss when they think of algorithmic manipulation” (Christiano, 2022:112). The first is what is called “nudging”, and he explains it as the specific way choices are structured to influence the outcome. Here</w:t>
      </w:r>
      <w:r w:rsidR="00047CC4" w:rsidRPr="00871376">
        <w:rPr>
          <w:rFonts w:ascii="Tahoma" w:hAnsi="Tahoma" w:cs="Tahoma"/>
          <w:sz w:val="24"/>
          <w:szCs w:val="24"/>
        </w:rPr>
        <w:t>,</w:t>
      </w:r>
      <w:r w:rsidRPr="00871376">
        <w:rPr>
          <w:rFonts w:ascii="Tahoma" w:hAnsi="Tahoma" w:cs="Tahoma"/>
          <w:sz w:val="24"/>
          <w:szCs w:val="24"/>
        </w:rPr>
        <w:t xml:space="preserve"> intentionality plays a role in the design of the </w:t>
      </w:r>
      <w:r w:rsidR="00D36FA3">
        <w:rPr>
          <w:rFonts w:ascii="Tahoma" w:hAnsi="Tahoma" w:cs="Tahoma"/>
          <w:sz w:val="24"/>
          <w:szCs w:val="24"/>
        </w:rPr>
        <w:t>options, favouring</w:t>
      </w:r>
      <w:r w:rsidRPr="00871376">
        <w:rPr>
          <w:rFonts w:ascii="Tahoma" w:hAnsi="Tahoma" w:cs="Tahoma"/>
          <w:sz w:val="24"/>
          <w:szCs w:val="24"/>
        </w:rPr>
        <w:t xml:space="preserve"> one over the others. It is important to note the difference again between a nudge from a traditional </w:t>
      </w:r>
      <w:r w:rsidR="00047CC4" w:rsidRPr="00871376">
        <w:rPr>
          <w:rFonts w:ascii="Tahoma" w:hAnsi="Tahoma" w:cs="Tahoma"/>
          <w:sz w:val="24"/>
          <w:szCs w:val="24"/>
        </w:rPr>
        <w:t xml:space="preserve">artefact </w:t>
      </w:r>
      <w:r w:rsidRPr="00871376">
        <w:rPr>
          <w:rFonts w:ascii="Tahoma" w:hAnsi="Tahoma" w:cs="Tahoma"/>
          <w:sz w:val="24"/>
          <w:szCs w:val="24"/>
        </w:rPr>
        <w:t xml:space="preserve">of technology and one from an algorithm. As a passive piece of technology, a traditional </w:t>
      </w:r>
      <w:r w:rsidR="00047CC4" w:rsidRPr="00871376">
        <w:rPr>
          <w:rFonts w:ascii="Tahoma" w:hAnsi="Tahoma" w:cs="Tahoma"/>
          <w:sz w:val="24"/>
          <w:szCs w:val="24"/>
        </w:rPr>
        <w:t xml:space="preserve">artefact </w:t>
      </w:r>
      <w:r w:rsidRPr="00871376">
        <w:rPr>
          <w:rFonts w:ascii="Tahoma" w:hAnsi="Tahoma" w:cs="Tahoma"/>
          <w:sz w:val="24"/>
          <w:szCs w:val="24"/>
        </w:rPr>
        <w:t>has only one static approach to push a certain outcome. Think of the way simple artefacts like doors, gates, fences</w:t>
      </w:r>
      <w:r w:rsidR="00047CC4" w:rsidRPr="00871376">
        <w:rPr>
          <w:rFonts w:ascii="Tahoma" w:hAnsi="Tahoma" w:cs="Tahoma"/>
          <w:sz w:val="24"/>
          <w:szCs w:val="24"/>
        </w:rPr>
        <w:t>,</w:t>
      </w:r>
      <w:r w:rsidRPr="00871376">
        <w:rPr>
          <w:rFonts w:ascii="Tahoma" w:hAnsi="Tahoma" w:cs="Tahoma"/>
          <w:sz w:val="24"/>
          <w:szCs w:val="24"/>
        </w:rPr>
        <w:t xml:space="preserve"> etc. </w:t>
      </w:r>
      <w:r w:rsidR="00047CC4" w:rsidRPr="00871376">
        <w:rPr>
          <w:rFonts w:ascii="Tahoma" w:hAnsi="Tahoma" w:cs="Tahoma"/>
          <w:sz w:val="24"/>
          <w:szCs w:val="24"/>
        </w:rPr>
        <w:t xml:space="preserve">influence </w:t>
      </w:r>
      <w:r w:rsidRPr="00871376">
        <w:rPr>
          <w:rFonts w:ascii="Tahoma" w:hAnsi="Tahoma" w:cs="Tahoma"/>
          <w:sz w:val="24"/>
          <w:szCs w:val="24"/>
        </w:rPr>
        <w:t>people’s behaviour to navigate space. It can configure behaviour only in one way since it cannot reconfigure itself. Algorithms</w:t>
      </w:r>
      <w:r w:rsidR="00047CC4" w:rsidRPr="00871376">
        <w:rPr>
          <w:rFonts w:ascii="Tahoma" w:hAnsi="Tahoma" w:cs="Tahoma"/>
          <w:sz w:val="24"/>
          <w:szCs w:val="24"/>
        </w:rPr>
        <w:t>,</w:t>
      </w:r>
      <w:r w:rsidRPr="00871376">
        <w:rPr>
          <w:rFonts w:ascii="Tahoma" w:hAnsi="Tahoma" w:cs="Tahoma"/>
          <w:sz w:val="24"/>
          <w:szCs w:val="24"/>
        </w:rPr>
        <w:t xml:space="preserve"> on the other hand</w:t>
      </w:r>
      <w:r w:rsidR="00047CC4" w:rsidRPr="00871376">
        <w:rPr>
          <w:rFonts w:ascii="Tahoma" w:hAnsi="Tahoma" w:cs="Tahoma"/>
          <w:sz w:val="24"/>
          <w:szCs w:val="24"/>
        </w:rPr>
        <w:t>,</w:t>
      </w:r>
      <w:r w:rsidRPr="00871376">
        <w:rPr>
          <w:rFonts w:ascii="Tahoma" w:hAnsi="Tahoma" w:cs="Tahoma"/>
          <w:sz w:val="24"/>
          <w:szCs w:val="24"/>
        </w:rPr>
        <w:t xml:space="preserve"> can reconfigure itself repeatedly to maintain the influence they have over people and reach their intended outcome</w:t>
      </w:r>
      <w:r w:rsidR="00801DEA" w:rsidRPr="00871376">
        <w:rPr>
          <w:rFonts w:ascii="Tahoma" w:hAnsi="Tahoma" w:cs="Tahoma"/>
          <w:sz w:val="24"/>
          <w:szCs w:val="24"/>
        </w:rPr>
        <w:t>,</w:t>
      </w:r>
      <w:r w:rsidRPr="00871376">
        <w:rPr>
          <w:rFonts w:ascii="Tahoma" w:hAnsi="Tahoma" w:cs="Tahoma"/>
          <w:sz w:val="24"/>
          <w:szCs w:val="24"/>
        </w:rPr>
        <w:t xml:space="preserve"> which they were designed to achieve. Christiano refers to the ability to reconfigure as” (Christiano, 2012:113) and uses the example of the way Google Maps will recalculate a new route when a wrong turn has been made – therefore adapting to the way space was wrongfully navigated and </w:t>
      </w:r>
      <w:r w:rsidR="00B135E2" w:rsidRPr="00871376">
        <w:rPr>
          <w:rFonts w:ascii="Tahoma" w:hAnsi="Tahoma" w:cs="Tahoma"/>
          <w:sz w:val="24"/>
          <w:szCs w:val="24"/>
        </w:rPr>
        <w:t xml:space="preserve">maintaining </w:t>
      </w:r>
      <w:r w:rsidRPr="00871376">
        <w:rPr>
          <w:rFonts w:ascii="Tahoma" w:hAnsi="Tahoma" w:cs="Tahoma"/>
          <w:sz w:val="24"/>
          <w:szCs w:val="24"/>
        </w:rPr>
        <w:t>the influence on the person’s behaviour.</w:t>
      </w:r>
    </w:p>
    <w:p w14:paraId="67D2C5E1" w14:textId="77777777" w:rsidR="00AB5118" w:rsidRPr="00871376" w:rsidRDefault="00AB5118" w:rsidP="005E064A">
      <w:pPr>
        <w:tabs>
          <w:tab w:val="left" w:pos="0"/>
        </w:tabs>
        <w:spacing w:after="0"/>
        <w:rPr>
          <w:rFonts w:ascii="Tahoma" w:hAnsi="Tahoma" w:cs="Tahoma"/>
          <w:sz w:val="24"/>
          <w:szCs w:val="24"/>
        </w:rPr>
      </w:pPr>
    </w:p>
    <w:p w14:paraId="6008F09B" w14:textId="09929074" w:rsidR="00D347B4" w:rsidRPr="00871376" w:rsidRDefault="00AB5118" w:rsidP="00D347B4">
      <w:pPr>
        <w:tabs>
          <w:tab w:val="left" w:pos="0"/>
        </w:tabs>
        <w:spacing w:after="0"/>
        <w:rPr>
          <w:rFonts w:ascii="Tahoma" w:hAnsi="Tahoma" w:cs="Tahoma"/>
          <w:sz w:val="24"/>
          <w:szCs w:val="24"/>
        </w:rPr>
      </w:pPr>
      <w:r w:rsidRPr="00871376">
        <w:rPr>
          <w:rFonts w:ascii="Tahoma" w:hAnsi="Tahoma" w:cs="Tahoma"/>
          <w:sz w:val="24"/>
          <w:szCs w:val="24"/>
        </w:rPr>
        <w:t>So, if algorithms can have a constant influence on human behaviour, how will it change one’s perception in Husserl’s time</w:t>
      </w:r>
      <w:r w:rsidR="00AE1525" w:rsidRPr="00871376">
        <w:rPr>
          <w:rFonts w:ascii="Tahoma" w:hAnsi="Tahoma" w:cs="Tahoma"/>
          <w:sz w:val="24"/>
          <w:szCs w:val="24"/>
        </w:rPr>
        <w:t xml:space="preserve"> </w:t>
      </w:r>
      <w:r w:rsidRPr="00871376">
        <w:rPr>
          <w:rFonts w:ascii="Tahoma" w:hAnsi="Tahoma" w:cs="Tahoma"/>
          <w:sz w:val="24"/>
          <w:szCs w:val="24"/>
        </w:rPr>
        <w:t xml:space="preserve">diagram? One can say that it must be the </w:t>
      </w:r>
      <w:r w:rsidR="00B135E2" w:rsidRPr="00871376">
        <w:rPr>
          <w:rFonts w:ascii="Tahoma" w:hAnsi="Tahoma" w:cs="Tahoma"/>
          <w:sz w:val="24"/>
          <w:szCs w:val="24"/>
        </w:rPr>
        <w:t>n</w:t>
      </w:r>
      <w:r w:rsidRPr="00871376">
        <w:rPr>
          <w:rFonts w:ascii="Tahoma" w:hAnsi="Tahoma" w:cs="Tahoma"/>
          <w:sz w:val="24"/>
          <w:szCs w:val="24"/>
        </w:rPr>
        <w:t>oetic act of intentionality which causes certain acts of behaviour, but in the case of technology</w:t>
      </w:r>
      <w:r w:rsidR="00DD4A6C" w:rsidRPr="00871376">
        <w:rPr>
          <w:rFonts w:ascii="Tahoma" w:hAnsi="Tahoma" w:cs="Tahoma"/>
          <w:sz w:val="24"/>
          <w:szCs w:val="24"/>
        </w:rPr>
        <w:t>,</w:t>
      </w:r>
      <w:r w:rsidRPr="00871376">
        <w:rPr>
          <w:rFonts w:ascii="Tahoma" w:hAnsi="Tahoma" w:cs="Tahoma"/>
          <w:sz w:val="24"/>
          <w:szCs w:val="24"/>
        </w:rPr>
        <w:t xml:space="preserve"> it can be the other way around. Technology can cause certain </w:t>
      </w:r>
      <w:r w:rsidR="00D36FA3">
        <w:rPr>
          <w:rFonts w:ascii="Tahoma" w:hAnsi="Tahoma" w:cs="Tahoma"/>
          <w:sz w:val="24"/>
          <w:szCs w:val="24"/>
        </w:rPr>
        <w:t>behaviours and thereby</w:t>
      </w:r>
      <w:r w:rsidRPr="00871376">
        <w:rPr>
          <w:rFonts w:ascii="Tahoma" w:hAnsi="Tahoma" w:cs="Tahoma"/>
          <w:sz w:val="24"/>
          <w:szCs w:val="24"/>
        </w:rPr>
        <w:t xml:space="preserve"> influence the </w:t>
      </w:r>
      <w:r w:rsidR="00DD4A6C" w:rsidRPr="00871376">
        <w:rPr>
          <w:rFonts w:ascii="Tahoma" w:hAnsi="Tahoma" w:cs="Tahoma"/>
          <w:sz w:val="24"/>
          <w:szCs w:val="24"/>
        </w:rPr>
        <w:t>n</w:t>
      </w:r>
      <w:r w:rsidRPr="00871376">
        <w:rPr>
          <w:rFonts w:ascii="Tahoma" w:hAnsi="Tahoma" w:cs="Tahoma"/>
          <w:sz w:val="24"/>
          <w:szCs w:val="24"/>
        </w:rPr>
        <w:t xml:space="preserve">oetic act. The intentional act of grab-and-release of natural phenomena does not include frameworks of understanding caused by technology and therefore creates a flow of phenomenological time where the amplification/reduction effect is absent in our perception. We have already confirmed this as Ihde’s view on the influence of traditional artefacts on perception. What makes algorithms different from </w:t>
      </w:r>
      <w:r w:rsidRPr="00871376">
        <w:rPr>
          <w:rFonts w:ascii="Tahoma" w:hAnsi="Tahoma" w:cs="Tahoma"/>
          <w:sz w:val="24"/>
          <w:szCs w:val="24"/>
        </w:rPr>
        <w:lastRenderedPageBreak/>
        <w:t xml:space="preserve">traditional artefacts is the constant reinforcement of frameworks through behaviour. The repeated </w:t>
      </w:r>
      <w:r w:rsidR="00CC169F">
        <w:rPr>
          <w:rFonts w:ascii="Tahoma" w:hAnsi="Tahoma" w:cs="Tahoma"/>
          <w:sz w:val="24"/>
          <w:szCs w:val="24"/>
        </w:rPr>
        <w:t>reconfiguration of an algorithm to enforce a specific behaviour will generate the same frameworks of understanding, intensifying</w:t>
      </w:r>
      <w:r w:rsidRPr="00871376">
        <w:rPr>
          <w:rFonts w:ascii="Tahoma" w:hAnsi="Tahoma" w:cs="Tahoma"/>
          <w:sz w:val="24"/>
          <w:szCs w:val="24"/>
        </w:rPr>
        <w:t xml:space="preserve"> the amplification/reduction effect in our perception. Behaviour is therefore the enforcer </w:t>
      </w:r>
      <w:r w:rsidR="00D2503D" w:rsidRPr="00871376">
        <w:rPr>
          <w:rFonts w:ascii="Tahoma" w:hAnsi="Tahoma" w:cs="Tahoma"/>
          <w:sz w:val="24"/>
          <w:szCs w:val="24"/>
        </w:rPr>
        <w:t xml:space="preserve">that </w:t>
      </w:r>
      <w:r w:rsidRPr="00871376">
        <w:rPr>
          <w:rFonts w:ascii="Tahoma" w:hAnsi="Tahoma" w:cs="Tahoma"/>
          <w:sz w:val="24"/>
          <w:szCs w:val="24"/>
        </w:rPr>
        <w:t>causes the flow of phenomenological time to fragment in the same wave</w:t>
      </w:r>
      <w:r w:rsidR="0033773A" w:rsidRPr="00871376">
        <w:rPr>
          <w:rFonts w:ascii="Tahoma" w:hAnsi="Tahoma" w:cs="Tahoma"/>
          <w:sz w:val="24"/>
          <w:szCs w:val="24"/>
        </w:rPr>
        <w:t>like</w:t>
      </w:r>
      <w:r w:rsidRPr="00871376">
        <w:rPr>
          <w:rFonts w:ascii="Tahoma" w:hAnsi="Tahoma" w:cs="Tahoma"/>
          <w:sz w:val="24"/>
          <w:szCs w:val="24"/>
        </w:rPr>
        <w:t xml:space="preserve"> form as previously discussed. </w:t>
      </w:r>
    </w:p>
    <w:p w14:paraId="657393C8" w14:textId="77777777" w:rsidR="00D347B4" w:rsidRPr="00871376" w:rsidRDefault="00D347B4" w:rsidP="00D347B4">
      <w:pPr>
        <w:tabs>
          <w:tab w:val="left" w:pos="0"/>
        </w:tabs>
        <w:spacing w:after="0"/>
        <w:rPr>
          <w:rFonts w:ascii="Tahoma" w:hAnsi="Tahoma" w:cs="Tahoma"/>
          <w:sz w:val="24"/>
          <w:szCs w:val="24"/>
        </w:rPr>
      </w:pPr>
    </w:p>
    <w:p w14:paraId="6365B791" w14:textId="01D52C17" w:rsidR="00AB5118" w:rsidRPr="009679E0" w:rsidRDefault="008266CE" w:rsidP="009679E0">
      <w:pPr>
        <w:pStyle w:val="Heading2"/>
        <w:rPr>
          <w:rFonts w:ascii="Tahoma" w:hAnsi="Tahoma" w:cs="Tahoma"/>
          <w:b/>
          <w:bCs/>
          <w:color w:val="auto"/>
          <w:sz w:val="24"/>
          <w:szCs w:val="24"/>
        </w:rPr>
      </w:pPr>
      <w:bookmarkStart w:id="119" w:name="_Toc213849741"/>
      <w:bookmarkStart w:id="120" w:name="_Toc213849929"/>
      <w:r w:rsidRPr="009679E0">
        <w:rPr>
          <w:rFonts w:ascii="Tahoma" w:hAnsi="Tahoma" w:cs="Tahoma"/>
          <w:b/>
          <w:bCs/>
          <w:color w:val="auto"/>
          <w:sz w:val="24"/>
          <w:szCs w:val="24"/>
        </w:rPr>
        <w:t>3.</w:t>
      </w:r>
      <w:r w:rsidR="00A85E04" w:rsidRPr="009679E0">
        <w:rPr>
          <w:rFonts w:ascii="Tahoma" w:hAnsi="Tahoma" w:cs="Tahoma"/>
          <w:b/>
          <w:bCs/>
          <w:color w:val="auto"/>
          <w:sz w:val="24"/>
          <w:szCs w:val="24"/>
        </w:rPr>
        <w:t>5</w:t>
      </w:r>
      <w:r w:rsidRPr="009679E0">
        <w:rPr>
          <w:rFonts w:ascii="Tahoma" w:hAnsi="Tahoma" w:cs="Tahoma"/>
          <w:b/>
          <w:bCs/>
          <w:color w:val="auto"/>
          <w:sz w:val="24"/>
          <w:szCs w:val="24"/>
        </w:rPr>
        <w:tab/>
      </w:r>
      <w:r w:rsidR="00AB5118" w:rsidRPr="009679E0">
        <w:rPr>
          <w:rFonts w:ascii="Tahoma" w:hAnsi="Tahoma" w:cs="Tahoma"/>
          <w:b/>
          <w:bCs/>
          <w:color w:val="auto"/>
          <w:sz w:val="24"/>
          <w:szCs w:val="24"/>
        </w:rPr>
        <w:t>The side</w:t>
      </w:r>
      <w:r w:rsidR="003E3AF5" w:rsidRPr="009679E0">
        <w:rPr>
          <w:rFonts w:ascii="Tahoma" w:hAnsi="Tahoma" w:cs="Tahoma"/>
          <w:b/>
          <w:bCs/>
          <w:color w:val="auto"/>
          <w:sz w:val="24"/>
          <w:szCs w:val="24"/>
        </w:rPr>
        <w:t xml:space="preserve"> </w:t>
      </w:r>
      <w:r w:rsidR="00D347B4" w:rsidRPr="009679E0">
        <w:rPr>
          <w:rFonts w:ascii="Tahoma" w:hAnsi="Tahoma" w:cs="Tahoma"/>
          <w:b/>
          <w:bCs/>
          <w:color w:val="auto"/>
          <w:sz w:val="24"/>
          <w:szCs w:val="24"/>
        </w:rPr>
        <w:t>effects</w:t>
      </w:r>
      <w:r w:rsidR="00AB5118" w:rsidRPr="009679E0">
        <w:rPr>
          <w:rFonts w:ascii="Tahoma" w:hAnsi="Tahoma" w:cs="Tahoma"/>
          <w:b/>
          <w:bCs/>
          <w:color w:val="auto"/>
          <w:sz w:val="24"/>
          <w:szCs w:val="24"/>
        </w:rPr>
        <w:t xml:space="preserve"> of algorithmic entrapments</w:t>
      </w:r>
      <w:bookmarkEnd w:id="119"/>
      <w:bookmarkEnd w:id="120"/>
    </w:p>
    <w:p w14:paraId="50402F6F" w14:textId="19F7222C" w:rsidR="00AB5118" w:rsidRPr="00871376" w:rsidRDefault="00AB5118" w:rsidP="005E064A">
      <w:pPr>
        <w:tabs>
          <w:tab w:val="left" w:pos="0"/>
        </w:tabs>
        <w:spacing w:after="0"/>
        <w:rPr>
          <w:rFonts w:ascii="Tahoma" w:hAnsi="Tahoma" w:cs="Tahoma"/>
          <w:sz w:val="24"/>
          <w:szCs w:val="24"/>
        </w:rPr>
      </w:pPr>
      <w:r w:rsidRPr="00871376">
        <w:rPr>
          <w:rFonts w:ascii="Tahoma" w:hAnsi="Tahoma" w:cs="Tahoma"/>
          <w:sz w:val="24"/>
          <w:szCs w:val="24"/>
        </w:rPr>
        <w:t xml:space="preserve">Designers of algorithms </w:t>
      </w:r>
      <w:r w:rsidR="0088168A" w:rsidRPr="00871376">
        <w:rPr>
          <w:rFonts w:ascii="Tahoma" w:hAnsi="Tahoma" w:cs="Tahoma"/>
          <w:sz w:val="24"/>
          <w:szCs w:val="24"/>
        </w:rPr>
        <w:t>normally have</w:t>
      </w:r>
      <w:r w:rsidRPr="00871376">
        <w:rPr>
          <w:rFonts w:ascii="Tahoma" w:hAnsi="Tahoma" w:cs="Tahoma"/>
          <w:sz w:val="24"/>
          <w:szCs w:val="24"/>
        </w:rPr>
        <w:t xml:space="preserve"> one thing in mind. To manipulate human behaviour for </w:t>
      </w:r>
      <w:r w:rsidR="0088168A" w:rsidRPr="00871376">
        <w:rPr>
          <w:rFonts w:ascii="Tahoma" w:hAnsi="Tahoma" w:cs="Tahoma"/>
          <w:sz w:val="24"/>
          <w:szCs w:val="24"/>
        </w:rPr>
        <w:t xml:space="preserve">economic </w:t>
      </w:r>
      <w:r w:rsidRPr="00871376">
        <w:rPr>
          <w:rFonts w:ascii="Tahoma" w:hAnsi="Tahoma" w:cs="Tahoma"/>
          <w:sz w:val="24"/>
          <w:szCs w:val="24"/>
        </w:rPr>
        <w:t>gain. What they are ignorant about (or don’t care about) is the negative side</w:t>
      </w:r>
      <w:r w:rsidR="00E34810" w:rsidRPr="00871376">
        <w:rPr>
          <w:rFonts w:ascii="Tahoma" w:hAnsi="Tahoma" w:cs="Tahoma"/>
          <w:sz w:val="24"/>
          <w:szCs w:val="24"/>
        </w:rPr>
        <w:t xml:space="preserve"> </w:t>
      </w:r>
      <w:r w:rsidRPr="00871376">
        <w:rPr>
          <w:rFonts w:ascii="Tahoma" w:hAnsi="Tahoma" w:cs="Tahoma"/>
          <w:sz w:val="24"/>
          <w:szCs w:val="24"/>
        </w:rPr>
        <w:t xml:space="preserve">effect it has </w:t>
      </w:r>
      <w:r w:rsidR="003E3AF5" w:rsidRPr="00871376">
        <w:rPr>
          <w:rFonts w:ascii="Tahoma" w:hAnsi="Tahoma" w:cs="Tahoma"/>
          <w:sz w:val="24"/>
          <w:szCs w:val="24"/>
        </w:rPr>
        <w:t xml:space="preserve">on </w:t>
      </w:r>
      <w:r w:rsidRPr="00871376">
        <w:rPr>
          <w:rFonts w:ascii="Tahoma" w:hAnsi="Tahoma" w:cs="Tahoma"/>
          <w:sz w:val="24"/>
          <w:szCs w:val="24"/>
        </w:rPr>
        <w:t xml:space="preserve">human perception. </w:t>
      </w:r>
      <w:r w:rsidR="009E35AF">
        <w:rPr>
          <w:rFonts w:ascii="Tahoma" w:hAnsi="Tahoma" w:cs="Tahoma"/>
          <w:sz w:val="24"/>
          <w:szCs w:val="24"/>
        </w:rPr>
        <w:t>Seaver</w:t>
      </w:r>
      <w:r w:rsidRPr="00871376">
        <w:rPr>
          <w:rFonts w:ascii="Tahoma" w:hAnsi="Tahoma" w:cs="Tahoma"/>
          <w:sz w:val="24"/>
          <w:szCs w:val="24"/>
        </w:rPr>
        <w:t xml:space="preserve"> explains that companies will spend “extraordinary amounts of capital, engineering labour, and scientific research” (Seaver, 2019:422) on what he calls “recommender systems”</w:t>
      </w:r>
      <w:r w:rsidR="00512BFC" w:rsidRPr="00871376">
        <w:rPr>
          <w:rFonts w:ascii="Tahoma" w:hAnsi="Tahoma" w:cs="Tahoma"/>
          <w:sz w:val="24"/>
          <w:szCs w:val="24"/>
        </w:rPr>
        <w:t>,</w:t>
      </w:r>
      <w:r w:rsidRPr="00871376">
        <w:rPr>
          <w:rFonts w:ascii="Tahoma" w:hAnsi="Tahoma" w:cs="Tahoma"/>
          <w:sz w:val="24"/>
          <w:szCs w:val="24"/>
        </w:rPr>
        <w:t xml:space="preserve"> which can manipulate a user (read</w:t>
      </w:r>
      <w:r w:rsidR="00BB5E28">
        <w:rPr>
          <w:rFonts w:ascii="Tahoma" w:hAnsi="Tahoma" w:cs="Tahoma"/>
          <w:sz w:val="24"/>
          <w:szCs w:val="24"/>
        </w:rPr>
        <w:t>: consumer) to choose the next product through highly accurate predictions</w:t>
      </w:r>
      <w:r w:rsidRPr="00871376">
        <w:rPr>
          <w:rFonts w:ascii="Tahoma" w:hAnsi="Tahoma" w:cs="Tahoma"/>
          <w:sz w:val="24"/>
          <w:szCs w:val="24"/>
        </w:rPr>
        <w:t xml:space="preserve"> of the user’s next choice. He uses a metaphor he calls “animal trapping” to explain how these recommender systems lure users of products into a trap to catch and hold their attention. The “trap” operates through what he calls “captology” (Seaver, 2019:424) and behaviour principles to create habit-forming behaviours. The concept of captology</w:t>
      </w:r>
      <w:r w:rsidR="00F0319B">
        <w:rPr>
          <w:rFonts w:ascii="Tahoma" w:hAnsi="Tahoma" w:cs="Tahoma"/>
          <w:sz w:val="24"/>
          <w:szCs w:val="24"/>
        </w:rPr>
        <w:t xml:space="preserve">, which he borrows from B.J. Fogg, </w:t>
      </w:r>
      <w:r w:rsidRPr="00871376">
        <w:rPr>
          <w:rFonts w:ascii="Tahoma" w:hAnsi="Tahoma" w:cs="Tahoma"/>
          <w:sz w:val="24"/>
          <w:szCs w:val="24"/>
        </w:rPr>
        <w:t>means “computer as persuasive technologies”</w:t>
      </w:r>
      <w:r w:rsidR="00F20157" w:rsidRPr="00871376">
        <w:rPr>
          <w:rFonts w:ascii="Tahoma" w:hAnsi="Tahoma" w:cs="Tahoma"/>
          <w:sz w:val="24"/>
          <w:szCs w:val="24"/>
        </w:rPr>
        <w:t>,</w:t>
      </w:r>
      <w:r w:rsidRPr="00871376">
        <w:rPr>
          <w:rFonts w:ascii="Tahoma" w:hAnsi="Tahoma" w:cs="Tahoma"/>
          <w:sz w:val="24"/>
          <w:szCs w:val="24"/>
        </w:rPr>
        <w:t xml:space="preserve"> which is the study of the way computing products can be “designed to change people’s beliefs and behaviours” (Seaver, 2019:424). It is this alteration of behaviour which is necessary to “trap” the user in keeping his</w:t>
      </w:r>
      <w:r w:rsidR="001977DE" w:rsidRPr="00871376">
        <w:rPr>
          <w:rFonts w:ascii="Tahoma" w:hAnsi="Tahoma" w:cs="Tahoma"/>
          <w:sz w:val="24"/>
          <w:szCs w:val="24"/>
        </w:rPr>
        <w:t xml:space="preserve"> or </w:t>
      </w:r>
      <w:r w:rsidRPr="00871376">
        <w:rPr>
          <w:rFonts w:ascii="Tahoma" w:hAnsi="Tahoma" w:cs="Tahoma"/>
          <w:sz w:val="24"/>
          <w:szCs w:val="24"/>
        </w:rPr>
        <w:t xml:space="preserve">her attention fixed on the digital platform it is using at the time. </w:t>
      </w:r>
    </w:p>
    <w:p w14:paraId="49689588" w14:textId="77777777" w:rsidR="00AB5118" w:rsidRPr="00871376" w:rsidRDefault="00AB5118" w:rsidP="005E064A">
      <w:pPr>
        <w:rPr>
          <w:rFonts w:ascii="Tahoma" w:hAnsi="Tahoma" w:cs="Tahoma"/>
          <w:sz w:val="24"/>
          <w:szCs w:val="24"/>
        </w:rPr>
      </w:pPr>
    </w:p>
    <w:p w14:paraId="4C3D64F0" w14:textId="649F65F6" w:rsidR="00AB5118" w:rsidRPr="00871376" w:rsidRDefault="00AB5118" w:rsidP="005E064A">
      <w:pPr>
        <w:rPr>
          <w:rFonts w:ascii="Tahoma" w:hAnsi="Tahoma" w:cs="Tahoma"/>
          <w:sz w:val="24"/>
          <w:szCs w:val="24"/>
        </w:rPr>
      </w:pPr>
      <w:r w:rsidRPr="00871376">
        <w:rPr>
          <w:rFonts w:ascii="Tahoma" w:hAnsi="Tahoma" w:cs="Tahoma"/>
          <w:sz w:val="24"/>
          <w:szCs w:val="24"/>
        </w:rPr>
        <w:t xml:space="preserve">A fixed attention on a digital platform means more time </w:t>
      </w:r>
      <w:r w:rsidR="00A9179A" w:rsidRPr="00871376">
        <w:rPr>
          <w:rFonts w:ascii="Tahoma" w:hAnsi="Tahoma" w:cs="Tahoma"/>
          <w:sz w:val="24"/>
          <w:szCs w:val="24"/>
        </w:rPr>
        <w:t xml:space="preserve">spent </w:t>
      </w:r>
      <w:r w:rsidRPr="00871376">
        <w:rPr>
          <w:rFonts w:ascii="Tahoma" w:hAnsi="Tahoma" w:cs="Tahoma"/>
          <w:sz w:val="24"/>
          <w:szCs w:val="24"/>
        </w:rPr>
        <w:t>on it. This means more revenue for companies through advertising and subscription fees. Attention in the digital world has therefore become a commodity</w:t>
      </w:r>
      <w:r w:rsidR="00F0319B">
        <w:rPr>
          <w:rFonts w:ascii="Tahoma" w:hAnsi="Tahoma" w:cs="Tahoma"/>
          <w:sz w:val="24"/>
          <w:szCs w:val="24"/>
        </w:rPr>
        <w:t>, with retailers and social media platforms competing</w:t>
      </w:r>
      <w:r w:rsidRPr="00871376">
        <w:rPr>
          <w:rFonts w:ascii="Tahoma" w:hAnsi="Tahoma" w:cs="Tahoma"/>
          <w:sz w:val="24"/>
          <w:szCs w:val="24"/>
        </w:rPr>
        <w:t xml:space="preserve"> for market share of this scarce resource. Seaver explains that the act of captivating the attention of users has become so important in the software industry that to measure it has become “the key indicators of a company’s health and </w:t>
      </w:r>
      <w:r w:rsidRPr="00871376">
        <w:rPr>
          <w:rFonts w:ascii="Tahoma" w:hAnsi="Tahoma" w:cs="Tahoma"/>
          <w:sz w:val="24"/>
          <w:szCs w:val="24"/>
        </w:rPr>
        <w:lastRenderedPageBreak/>
        <w:t xml:space="preserve">growth” (Seaver, 2019:431) and an important </w:t>
      </w:r>
      <w:r w:rsidR="00090886" w:rsidRPr="00871376">
        <w:rPr>
          <w:rFonts w:ascii="Tahoma" w:hAnsi="Tahoma" w:cs="Tahoma"/>
          <w:sz w:val="24"/>
          <w:szCs w:val="24"/>
        </w:rPr>
        <w:t xml:space="preserve">metric </w:t>
      </w:r>
      <w:r w:rsidRPr="00871376">
        <w:rPr>
          <w:rFonts w:ascii="Tahoma" w:hAnsi="Tahoma" w:cs="Tahoma"/>
          <w:sz w:val="24"/>
          <w:szCs w:val="24"/>
        </w:rPr>
        <w:t xml:space="preserve">for start-ups and venture capitalists. </w:t>
      </w:r>
    </w:p>
    <w:p w14:paraId="6A561F8E" w14:textId="52177312" w:rsidR="00AB5118" w:rsidRPr="00871376" w:rsidRDefault="00AB5118" w:rsidP="005E064A">
      <w:pPr>
        <w:rPr>
          <w:rFonts w:ascii="Tahoma" w:hAnsi="Tahoma" w:cs="Tahoma"/>
          <w:sz w:val="24"/>
          <w:szCs w:val="24"/>
        </w:rPr>
      </w:pPr>
      <w:r w:rsidRPr="00871376">
        <w:rPr>
          <w:rFonts w:ascii="Tahoma" w:hAnsi="Tahoma" w:cs="Tahoma"/>
          <w:sz w:val="24"/>
          <w:szCs w:val="24"/>
        </w:rPr>
        <w:t>Taking the argument further, one can say that sustained attention becomes habits and habits alter human behaviour. But there is another and more powerful way to keep one’s attention</w:t>
      </w:r>
      <w:r w:rsidR="00562609" w:rsidRPr="00871376">
        <w:rPr>
          <w:rFonts w:ascii="Tahoma" w:hAnsi="Tahoma" w:cs="Tahoma"/>
          <w:sz w:val="24"/>
          <w:szCs w:val="24"/>
        </w:rPr>
        <w:t>,</w:t>
      </w:r>
      <w:r w:rsidRPr="00871376">
        <w:rPr>
          <w:rFonts w:ascii="Tahoma" w:hAnsi="Tahoma" w:cs="Tahoma"/>
          <w:sz w:val="24"/>
          <w:szCs w:val="24"/>
        </w:rPr>
        <w:t xml:space="preserve"> other than an </w:t>
      </w:r>
      <w:r w:rsidR="00090886" w:rsidRPr="00871376">
        <w:rPr>
          <w:rFonts w:ascii="Tahoma" w:hAnsi="Tahoma" w:cs="Tahoma"/>
          <w:sz w:val="24"/>
          <w:szCs w:val="24"/>
        </w:rPr>
        <w:t xml:space="preserve">algorithm’s </w:t>
      </w:r>
      <w:r w:rsidRPr="00871376">
        <w:rPr>
          <w:rFonts w:ascii="Tahoma" w:hAnsi="Tahoma" w:cs="Tahoma"/>
          <w:sz w:val="24"/>
          <w:szCs w:val="24"/>
        </w:rPr>
        <w:t xml:space="preserve">ability to predict a user’s next choice. Where certain algorithms create recommender systems to “trap”, other algorithms </w:t>
      </w:r>
      <w:r w:rsidR="00090886" w:rsidRPr="00871376">
        <w:rPr>
          <w:rFonts w:ascii="Tahoma" w:hAnsi="Tahoma" w:cs="Tahoma"/>
          <w:sz w:val="24"/>
          <w:szCs w:val="24"/>
        </w:rPr>
        <w:t xml:space="preserve">feed </w:t>
      </w:r>
      <w:r w:rsidRPr="00871376">
        <w:rPr>
          <w:rFonts w:ascii="Tahoma" w:hAnsi="Tahoma" w:cs="Tahoma"/>
          <w:sz w:val="24"/>
          <w:szCs w:val="24"/>
        </w:rPr>
        <w:t>on the natural human learning system to reach the same goal of entrapment. One can argue that a “dopamine activation” in the brain must have a powerful effect on any human being (or other living creature</w:t>
      </w:r>
      <w:r w:rsidR="00D23844" w:rsidRPr="00871376">
        <w:rPr>
          <w:rFonts w:ascii="Tahoma" w:hAnsi="Tahoma" w:cs="Tahoma"/>
          <w:sz w:val="24"/>
          <w:szCs w:val="24"/>
        </w:rPr>
        <w:t>,</w:t>
      </w:r>
      <w:r w:rsidRPr="00871376">
        <w:rPr>
          <w:rFonts w:ascii="Tahoma" w:hAnsi="Tahoma" w:cs="Tahoma"/>
          <w:sz w:val="24"/>
          <w:szCs w:val="24"/>
        </w:rPr>
        <w:t xml:space="preserve"> for that matter) and his</w:t>
      </w:r>
      <w:r w:rsidR="00D23844" w:rsidRPr="00871376">
        <w:rPr>
          <w:rFonts w:ascii="Tahoma" w:hAnsi="Tahoma" w:cs="Tahoma"/>
          <w:sz w:val="24"/>
          <w:szCs w:val="24"/>
        </w:rPr>
        <w:t xml:space="preserve"> or </w:t>
      </w:r>
      <w:r w:rsidRPr="00871376">
        <w:rPr>
          <w:rFonts w:ascii="Tahoma" w:hAnsi="Tahoma" w:cs="Tahoma"/>
          <w:sz w:val="24"/>
          <w:szCs w:val="24"/>
        </w:rPr>
        <w:t>her behaviour. According to Schultz, this type of activation through what he calls the “</w:t>
      </w:r>
      <w:r w:rsidR="00E12A4B" w:rsidRPr="00871376">
        <w:rPr>
          <w:rFonts w:ascii="Tahoma" w:hAnsi="Tahoma" w:cs="Tahoma"/>
          <w:sz w:val="24"/>
          <w:szCs w:val="24"/>
        </w:rPr>
        <w:t>r</w:t>
      </w:r>
      <w:r w:rsidRPr="00871376">
        <w:rPr>
          <w:rFonts w:ascii="Tahoma" w:hAnsi="Tahoma" w:cs="Tahoma"/>
          <w:sz w:val="24"/>
          <w:szCs w:val="24"/>
        </w:rPr>
        <w:t xml:space="preserve">eward prediction error” (Schultz, 2000:200) where “reward direction learning depends on the predictability of the reward” (Schultz, 2000:200). According to this principle, the occurrence of the reward needs to be “surprising or unpredicted for a stimulus or action to be learned” (Schultz, 2000:200). Schultz explains that it is the dopamine neurons specifically in the midbrain where an increase of firing </w:t>
      </w:r>
      <w:r w:rsidR="003472BA" w:rsidRPr="00871376">
        <w:rPr>
          <w:rFonts w:ascii="Tahoma" w:hAnsi="Tahoma" w:cs="Tahoma"/>
          <w:sz w:val="24"/>
          <w:szCs w:val="24"/>
        </w:rPr>
        <w:t>takes place</w:t>
      </w:r>
      <w:r w:rsidRPr="00871376">
        <w:rPr>
          <w:rFonts w:ascii="Tahoma" w:hAnsi="Tahoma" w:cs="Tahoma"/>
          <w:sz w:val="24"/>
          <w:szCs w:val="24"/>
        </w:rPr>
        <w:t xml:space="preserve"> by an unexpected reward. This is called a positive </w:t>
      </w:r>
      <w:r w:rsidR="00853051" w:rsidRPr="00871376">
        <w:rPr>
          <w:rFonts w:ascii="Tahoma" w:hAnsi="Tahoma" w:cs="Tahoma"/>
          <w:sz w:val="24"/>
          <w:szCs w:val="24"/>
        </w:rPr>
        <w:t>r</w:t>
      </w:r>
      <w:r w:rsidRPr="00871376">
        <w:rPr>
          <w:rFonts w:ascii="Tahoma" w:hAnsi="Tahoma" w:cs="Tahoma"/>
          <w:sz w:val="24"/>
          <w:szCs w:val="24"/>
        </w:rPr>
        <w:t xml:space="preserve">eward </w:t>
      </w:r>
      <w:r w:rsidR="00853051" w:rsidRPr="00871376">
        <w:rPr>
          <w:rFonts w:ascii="Tahoma" w:hAnsi="Tahoma" w:cs="Tahoma"/>
          <w:sz w:val="24"/>
          <w:szCs w:val="24"/>
        </w:rPr>
        <w:t>p</w:t>
      </w:r>
      <w:r w:rsidRPr="00871376">
        <w:rPr>
          <w:rFonts w:ascii="Tahoma" w:hAnsi="Tahoma" w:cs="Tahoma"/>
          <w:sz w:val="24"/>
          <w:szCs w:val="24"/>
        </w:rPr>
        <w:t xml:space="preserve">rediction </w:t>
      </w:r>
      <w:r w:rsidR="00853051" w:rsidRPr="00871376">
        <w:rPr>
          <w:rFonts w:ascii="Tahoma" w:hAnsi="Tahoma" w:cs="Tahoma"/>
          <w:sz w:val="24"/>
          <w:szCs w:val="24"/>
        </w:rPr>
        <w:t>e</w:t>
      </w:r>
      <w:r w:rsidRPr="00871376">
        <w:rPr>
          <w:rFonts w:ascii="Tahoma" w:hAnsi="Tahoma" w:cs="Tahoma"/>
          <w:sz w:val="24"/>
          <w:szCs w:val="24"/>
        </w:rPr>
        <w:t>rror (RPE) and “once the consequence of the action has been learned, the prediction error will fall to zero” (Schultz, 2000:200). One can say that it helps humans to update their expectations and therefore guide their future decisions and behaviour. We</w:t>
      </w:r>
      <w:r w:rsidR="00EB64DD">
        <w:rPr>
          <w:rFonts w:ascii="Tahoma" w:hAnsi="Tahoma" w:cs="Tahoma"/>
          <w:sz w:val="24"/>
          <w:szCs w:val="24"/>
        </w:rPr>
        <w:t xml:space="preserve">, as humans, will turn our attention to phenomena that offer unexpected rewards in exchange </w:t>
      </w:r>
      <w:r w:rsidRPr="00871376">
        <w:rPr>
          <w:rFonts w:ascii="Tahoma" w:hAnsi="Tahoma" w:cs="Tahoma"/>
          <w:sz w:val="24"/>
          <w:szCs w:val="24"/>
        </w:rPr>
        <w:t>for a temporary feeling of positive emotions.</w:t>
      </w:r>
    </w:p>
    <w:p w14:paraId="050578A9" w14:textId="4F6ED104" w:rsidR="00AB5118" w:rsidRPr="00871376" w:rsidRDefault="00AB5118" w:rsidP="005E064A">
      <w:pPr>
        <w:rPr>
          <w:rFonts w:ascii="Tahoma" w:hAnsi="Tahoma" w:cs="Tahoma"/>
          <w:sz w:val="24"/>
          <w:szCs w:val="24"/>
        </w:rPr>
      </w:pPr>
      <w:r w:rsidRPr="00871376">
        <w:rPr>
          <w:rFonts w:ascii="Tahoma" w:hAnsi="Tahoma" w:cs="Tahoma"/>
          <w:sz w:val="24"/>
          <w:szCs w:val="24"/>
        </w:rPr>
        <w:t xml:space="preserve">Social media platforms are </w:t>
      </w:r>
      <w:r w:rsidR="00B559B4">
        <w:rPr>
          <w:rFonts w:ascii="Tahoma" w:hAnsi="Tahoma" w:cs="Tahoma"/>
          <w:sz w:val="24"/>
          <w:szCs w:val="24"/>
        </w:rPr>
        <w:t xml:space="preserve">breeding grounds for </w:t>
      </w:r>
      <w:r w:rsidRPr="00871376">
        <w:rPr>
          <w:rFonts w:ascii="Tahoma" w:hAnsi="Tahoma" w:cs="Tahoma"/>
          <w:sz w:val="24"/>
          <w:szCs w:val="24"/>
        </w:rPr>
        <w:t xml:space="preserve">unexpected rewards and captivating </w:t>
      </w:r>
      <w:r w:rsidR="0065093F" w:rsidRPr="00871376">
        <w:rPr>
          <w:rFonts w:ascii="Tahoma" w:hAnsi="Tahoma" w:cs="Tahoma"/>
          <w:sz w:val="24"/>
          <w:szCs w:val="24"/>
        </w:rPr>
        <w:t>attention</w:t>
      </w:r>
      <w:r w:rsidRPr="00871376">
        <w:rPr>
          <w:rFonts w:ascii="Tahoma" w:hAnsi="Tahoma" w:cs="Tahoma"/>
          <w:sz w:val="24"/>
          <w:szCs w:val="24"/>
        </w:rPr>
        <w:t>. Algorithms on social media platforms can mimic the psychological principle of the R</w:t>
      </w:r>
      <w:r w:rsidR="00853051" w:rsidRPr="00871376">
        <w:rPr>
          <w:rFonts w:ascii="Tahoma" w:hAnsi="Tahoma" w:cs="Tahoma"/>
          <w:sz w:val="24"/>
          <w:szCs w:val="24"/>
        </w:rPr>
        <w:t>PE</w:t>
      </w:r>
      <w:r w:rsidRPr="00871376">
        <w:rPr>
          <w:rFonts w:ascii="Tahoma" w:hAnsi="Tahoma" w:cs="Tahoma"/>
          <w:sz w:val="24"/>
          <w:szCs w:val="24"/>
        </w:rPr>
        <w:t xml:space="preserve"> to artificially increase human expectations and create Ihde’s amplification/reduction effect</w:t>
      </w:r>
      <w:r w:rsidR="00CE1D39">
        <w:rPr>
          <w:rFonts w:ascii="Tahoma" w:hAnsi="Tahoma" w:cs="Tahoma"/>
          <w:sz w:val="24"/>
          <w:szCs w:val="24"/>
        </w:rPr>
        <w:t>s</w:t>
      </w:r>
      <w:r w:rsidRPr="00871376">
        <w:rPr>
          <w:rFonts w:ascii="Tahoma" w:hAnsi="Tahoma" w:cs="Tahoma"/>
          <w:sz w:val="24"/>
          <w:szCs w:val="24"/>
        </w:rPr>
        <w:t xml:space="preserve"> on our perceptions. Social interactions like comments, shares, notifications</w:t>
      </w:r>
      <w:r w:rsidR="00811F11" w:rsidRPr="00871376">
        <w:rPr>
          <w:rFonts w:ascii="Tahoma" w:hAnsi="Tahoma" w:cs="Tahoma"/>
          <w:sz w:val="24"/>
          <w:szCs w:val="24"/>
        </w:rPr>
        <w:t>,</w:t>
      </w:r>
      <w:r w:rsidRPr="00871376">
        <w:rPr>
          <w:rFonts w:ascii="Tahoma" w:hAnsi="Tahoma" w:cs="Tahoma"/>
          <w:sz w:val="24"/>
          <w:szCs w:val="24"/>
        </w:rPr>
        <w:t xml:space="preserve"> and likes on these platforms can be manipulated by </w:t>
      </w:r>
      <w:r w:rsidR="00B559B4">
        <w:rPr>
          <w:rFonts w:ascii="Tahoma" w:hAnsi="Tahoma" w:cs="Tahoma"/>
          <w:sz w:val="24"/>
          <w:szCs w:val="24"/>
        </w:rPr>
        <w:t>algorithms to heighten human expectations and surprise with unexpected</w:t>
      </w:r>
      <w:r w:rsidRPr="00871376">
        <w:rPr>
          <w:rFonts w:ascii="Tahoma" w:hAnsi="Tahoma" w:cs="Tahoma"/>
          <w:sz w:val="24"/>
          <w:szCs w:val="24"/>
        </w:rPr>
        <w:t xml:space="preserve"> rewards. A practical example </w:t>
      </w:r>
      <w:r w:rsidR="00B559B4">
        <w:rPr>
          <w:rFonts w:ascii="Tahoma" w:hAnsi="Tahoma" w:cs="Tahoma"/>
          <w:sz w:val="24"/>
          <w:szCs w:val="24"/>
        </w:rPr>
        <w:t xml:space="preserve">is a photo you </w:t>
      </w:r>
      <w:r w:rsidRPr="00871376">
        <w:rPr>
          <w:rFonts w:ascii="Tahoma" w:hAnsi="Tahoma" w:cs="Tahoma"/>
          <w:sz w:val="24"/>
          <w:szCs w:val="24"/>
        </w:rPr>
        <w:t xml:space="preserve">posted on Facebook. You are expecting ten “Likes”, but the actual reward is fifty “Likes”. It is not that the algorithm is adding ghost “Likes” to the photo you </w:t>
      </w:r>
      <w:r w:rsidR="003E68FA">
        <w:rPr>
          <w:rFonts w:ascii="Tahoma" w:hAnsi="Tahoma" w:cs="Tahoma"/>
          <w:sz w:val="24"/>
          <w:szCs w:val="24"/>
        </w:rPr>
        <w:t>posted, but it can manipulate the timing and intermittency of the “Like” to create a burst effect by delivering them all at once rather than</w:t>
      </w:r>
      <w:r w:rsidRPr="00871376">
        <w:rPr>
          <w:rFonts w:ascii="Tahoma" w:hAnsi="Tahoma" w:cs="Tahoma"/>
          <w:sz w:val="24"/>
          <w:szCs w:val="24"/>
        </w:rPr>
        <w:t xml:space="preserve"> in real time. This spike </w:t>
      </w:r>
      <w:r w:rsidRPr="00871376">
        <w:rPr>
          <w:rFonts w:ascii="Tahoma" w:hAnsi="Tahoma" w:cs="Tahoma"/>
          <w:sz w:val="24"/>
          <w:szCs w:val="24"/>
        </w:rPr>
        <w:lastRenderedPageBreak/>
        <w:t xml:space="preserve">in feedback can </w:t>
      </w:r>
      <w:r w:rsidR="003F085C">
        <w:rPr>
          <w:rFonts w:ascii="Tahoma" w:hAnsi="Tahoma" w:cs="Tahoma"/>
          <w:sz w:val="24"/>
          <w:szCs w:val="24"/>
        </w:rPr>
        <w:t>create the illusion of overly positive social feedback, exceeding</w:t>
      </w:r>
      <w:r w:rsidRPr="00871376">
        <w:rPr>
          <w:rFonts w:ascii="Tahoma" w:hAnsi="Tahoma" w:cs="Tahoma"/>
          <w:sz w:val="24"/>
          <w:szCs w:val="24"/>
        </w:rPr>
        <w:t xml:space="preserve"> your </w:t>
      </w:r>
      <w:r w:rsidR="00E3628D">
        <w:rPr>
          <w:rFonts w:ascii="Tahoma" w:hAnsi="Tahoma" w:cs="Tahoma"/>
          <w:sz w:val="24"/>
          <w:szCs w:val="24"/>
        </w:rPr>
        <w:t>expectations</w:t>
      </w:r>
      <w:r w:rsidRPr="00871376">
        <w:rPr>
          <w:rFonts w:ascii="Tahoma" w:hAnsi="Tahoma" w:cs="Tahoma"/>
          <w:sz w:val="24"/>
          <w:szCs w:val="24"/>
        </w:rPr>
        <w:t xml:space="preserve">. </w:t>
      </w:r>
    </w:p>
    <w:p w14:paraId="3DF2985A" w14:textId="695557AC" w:rsidR="00AB5118" w:rsidRPr="00871376" w:rsidRDefault="00AB5118" w:rsidP="005E064A">
      <w:pPr>
        <w:rPr>
          <w:rFonts w:ascii="Tahoma" w:hAnsi="Tahoma" w:cs="Tahoma"/>
          <w:sz w:val="24"/>
          <w:szCs w:val="24"/>
        </w:rPr>
      </w:pPr>
      <w:r w:rsidRPr="00871376">
        <w:rPr>
          <w:rFonts w:ascii="Tahoma" w:hAnsi="Tahoma" w:cs="Tahoma"/>
          <w:sz w:val="24"/>
          <w:szCs w:val="24"/>
        </w:rPr>
        <w:t>C</w:t>
      </w:r>
      <w:r w:rsidR="00665F09" w:rsidRPr="00871376">
        <w:rPr>
          <w:rFonts w:ascii="Tahoma" w:hAnsi="Tahoma" w:cs="Tahoma"/>
          <w:sz w:val="24"/>
          <w:szCs w:val="24"/>
        </w:rPr>
        <w:t>i</w:t>
      </w:r>
      <w:r w:rsidRPr="00871376">
        <w:rPr>
          <w:rFonts w:ascii="Tahoma" w:hAnsi="Tahoma" w:cs="Tahoma"/>
          <w:sz w:val="24"/>
          <w:szCs w:val="24"/>
        </w:rPr>
        <w:t xml:space="preserve">ria </w:t>
      </w:r>
      <w:r w:rsidRPr="00871376">
        <w:rPr>
          <w:rFonts w:ascii="Tahoma" w:hAnsi="Tahoma" w:cs="Tahoma"/>
          <w:i/>
          <w:iCs/>
          <w:sz w:val="24"/>
          <w:szCs w:val="24"/>
        </w:rPr>
        <w:t>et al</w:t>
      </w:r>
      <w:r w:rsidRPr="00871376">
        <w:rPr>
          <w:rFonts w:ascii="Tahoma" w:hAnsi="Tahoma" w:cs="Tahoma"/>
          <w:sz w:val="24"/>
          <w:szCs w:val="24"/>
        </w:rPr>
        <w:t xml:space="preserve">. confirm the power which intermittency has on one’s anticipation when he states that “the </w:t>
      </w:r>
      <w:r w:rsidR="00A8720B" w:rsidRPr="00871376">
        <w:rPr>
          <w:rFonts w:ascii="Tahoma" w:hAnsi="Tahoma" w:cs="Tahoma"/>
          <w:sz w:val="24"/>
          <w:szCs w:val="24"/>
        </w:rPr>
        <w:t xml:space="preserve">intermittent </w:t>
      </w:r>
      <w:r w:rsidRPr="00871376">
        <w:rPr>
          <w:rFonts w:ascii="Tahoma" w:hAnsi="Tahoma" w:cs="Tahoma"/>
          <w:sz w:val="24"/>
          <w:szCs w:val="24"/>
        </w:rPr>
        <w:t xml:space="preserve">schedule of smartphone notifications promotes stronger and more compulsive expectations” (Ciria </w:t>
      </w:r>
      <w:r w:rsidRPr="00871376">
        <w:rPr>
          <w:rFonts w:ascii="Tahoma" w:hAnsi="Tahoma" w:cs="Tahoma"/>
          <w:i/>
          <w:iCs/>
          <w:sz w:val="24"/>
          <w:szCs w:val="24"/>
        </w:rPr>
        <w:t>et al</w:t>
      </w:r>
      <w:r w:rsidR="004D30BC" w:rsidRPr="00871376">
        <w:rPr>
          <w:rFonts w:ascii="Tahoma" w:hAnsi="Tahoma" w:cs="Tahoma"/>
          <w:i/>
          <w:iCs/>
          <w:sz w:val="24"/>
          <w:szCs w:val="24"/>
        </w:rPr>
        <w:t>.</w:t>
      </w:r>
      <w:r w:rsidRPr="00871376">
        <w:rPr>
          <w:rFonts w:ascii="Tahoma" w:hAnsi="Tahoma" w:cs="Tahoma"/>
          <w:sz w:val="24"/>
          <w:szCs w:val="24"/>
        </w:rPr>
        <w:t xml:space="preserve">, 2022:18). One can therefore argue that tokens of social rewards in the form of “Likes” and notifications is nothing else than a sign of approval which leads to acceptance. It is the constant anticipation of being socially acceptable to your community </w:t>
      </w:r>
      <w:r w:rsidR="002876C7" w:rsidRPr="00871376">
        <w:rPr>
          <w:rFonts w:ascii="Tahoma" w:hAnsi="Tahoma" w:cs="Tahoma"/>
          <w:sz w:val="24"/>
          <w:szCs w:val="24"/>
        </w:rPr>
        <w:t xml:space="preserve">that </w:t>
      </w:r>
      <w:r w:rsidRPr="00871376">
        <w:rPr>
          <w:rFonts w:ascii="Tahoma" w:hAnsi="Tahoma" w:cs="Tahoma"/>
          <w:sz w:val="24"/>
          <w:szCs w:val="24"/>
        </w:rPr>
        <w:t xml:space="preserve">keeps your attention in the present. Because algorithms can increase the uncertainty of social acceptance by controlling the precise moment of when to release these tokens of social reward, </w:t>
      </w:r>
      <w:r w:rsidR="00AC37C8">
        <w:rPr>
          <w:rFonts w:ascii="Tahoma" w:hAnsi="Tahoma" w:cs="Tahoma"/>
          <w:sz w:val="24"/>
          <w:szCs w:val="24"/>
        </w:rPr>
        <w:t>they can</w:t>
      </w:r>
      <w:r w:rsidRPr="00871376">
        <w:rPr>
          <w:rFonts w:ascii="Tahoma" w:hAnsi="Tahoma" w:cs="Tahoma"/>
          <w:sz w:val="24"/>
          <w:szCs w:val="24"/>
        </w:rPr>
        <w:t xml:space="preserve"> enhance </w:t>
      </w:r>
      <w:r w:rsidR="006C3B60" w:rsidRPr="00871376">
        <w:rPr>
          <w:rFonts w:ascii="Tahoma" w:hAnsi="Tahoma" w:cs="Tahoma"/>
          <w:sz w:val="24"/>
          <w:szCs w:val="24"/>
        </w:rPr>
        <w:t xml:space="preserve">the </w:t>
      </w:r>
      <w:r w:rsidRPr="00871376">
        <w:rPr>
          <w:rFonts w:ascii="Tahoma" w:hAnsi="Tahoma" w:cs="Tahoma"/>
          <w:sz w:val="24"/>
          <w:szCs w:val="24"/>
        </w:rPr>
        <w:t>rewarding experience. At the end, the positive experience is physically realised by the release of a feel-good hormone called “dopamine”</w:t>
      </w:r>
      <w:r w:rsidR="00AC37C8">
        <w:rPr>
          <w:rFonts w:ascii="Tahoma" w:hAnsi="Tahoma" w:cs="Tahoma"/>
          <w:sz w:val="24"/>
          <w:szCs w:val="24"/>
        </w:rPr>
        <w:t>,</w:t>
      </w:r>
      <w:r w:rsidR="0044377B" w:rsidRPr="00871376">
        <w:rPr>
          <w:rFonts w:ascii="Tahoma" w:hAnsi="Tahoma" w:cs="Tahoma"/>
          <w:sz w:val="24"/>
          <w:szCs w:val="24"/>
        </w:rPr>
        <w:t xml:space="preserve"> </w:t>
      </w:r>
      <w:r w:rsidRPr="00871376">
        <w:rPr>
          <w:rFonts w:ascii="Tahoma" w:hAnsi="Tahoma" w:cs="Tahoma"/>
          <w:sz w:val="24"/>
          <w:szCs w:val="24"/>
        </w:rPr>
        <w:t xml:space="preserve">which </w:t>
      </w:r>
      <w:r w:rsidR="006C3B60" w:rsidRPr="00871376">
        <w:rPr>
          <w:rFonts w:ascii="Tahoma" w:hAnsi="Tahoma" w:cs="Tahoma"/>
          <w:sz w:val="24"/>
          <w:szCs w:val="24"/>
        </w:rPr>
        <w:t xml:space="preserve">drives </w:t>
      </w:r>
      <w:r w:rsidRPr="00871376">
        <w:rPr>
          <w:rFonts w:ascii="Tahoma" w:hAnsi="Tahoma" w:cs="Tahoma"/>
          <w:sz w:val="24"/>
          <w:szCs w:val="24"/>
        </w:rPr>
        <w:t>humans to want more.</w:t>
      </w:r>
      <w:r w:rsidR="0044377B" w:rsidRPr="00871376">
        <w:rPr>
          <w:rFonts w:ascii="Tahoma" w:hAnsi="Tahoma" w:cs="Tahoma"/>
          <w:sz w:val="24"/>
          <w:szCs w:val="24"/>
          <w:vertAlign w:val="superscript"/>
        </w:rPr>
        <w:footnoteReference w:id="2"/>
      </w:r>
      <w:r w:rsidRPr="00871376">
        <w:rPr>
          <w:rFonts w:ascii="Tahoma" w:hAnsi="Tahoma" w:cs="Tahoma"/>
          <w:sz w:val="24"/>
          <w:szCs w:val="24"/>
        </w:rPr>
        <w:t xml:space="preserve"> C</w:t>
      </w:r>
      <w:r w:rsidR="00665F09" w:rsidRPr="00871376">
        <w:rPr>
          <w:rFonts w:ascii="Tahoma" w:hAnsi="Tahoma" w:cs="Tahoma"/>
          <w:sz w:val="24"/>
          <w:szCs w:val="24"/>
        </w:rPr>
        <w:t>i</w:t>
      </w:r>
      <w:r w:rsidRPr="00871376">
        <w:rPr>
          <w:rFonts w:ascii="Tahoma" w:hAnsi="Tahoma" w:cs="Tahoma"/>
          <w:sz w:val="24"/>
          <w:szCs w:val="24"/>
        </w:rPr>
        <w:t xml:space="preserve">ria </w:t>
      </w:r>
      <w:r w:rsidRPr="00871376">
        <w:rPr>
          <w:rFonts w:ascii="Tahoma" w:hAnsi="Tahoma" w:cs="Tahoma"/>
          <w:i/>
          <w:iCs/>
          <w:sz w:val="24"/>
          <w:szCs w:val="24"/>
        </w:rPr>
        <w:t>et al</w:t>
      </w:r>
      <w:r w:rsidRPr="00871376">
        <w:rPr>
          <w:rFonts w:ascii="Tahoma" w:hAnsi="Tahoma" w:cs="Tahoma"/>
          <w:sz w:val="24"/>
          <w:szCs w:val="24"/>
        </w:rPr>
        <w:t xml:space="preserve">. </w:t>
      </w:r>
      <w:r w:rsidR="006C3B60" w:rsidRPr="00871376">
        <w:rPr>
          <w:rFonts w:ascii="Tahoma" w:hAnsi="Tahoma" w:cs="Tahoma"/>
          <w:sz w:val="24"/>
          <w:szCs w:val="24"/>
        </w:rPr>
        <w:t xml:space="preserve">explain </w:t>
      </w:r>
      <w:r w:rsidRPr="00871376">
        <w:rPr>
          <w:rFonts w:ascii="Tahoma" w:hAnsi="Tahoma" w:cs="Tahoma"/>
          <w:sz w:val="24"/>
          <w:szCs w:val="24"/>
        </w:rPr>
        <w:t>that “more dopamine is released when the occurrence of a reward is unexpected than expected” (C</w:t>
      </w:r>
      <w:r w:rsidR="00665F09" w:rsidRPr="00871376">
        <w:rPr>
          <w:rFonts w:ascii="Tahoma" w:hAnsi="Tahoma" w:cs="Tahoma"/>
          <w:sz w:val="24"/>
          <w:szCs w:val="24"/>
        </w:rPr>
        <w:t>i</w:t>
      </w:r>
      <w:r w:rsidRPr="00871376">
        <w:rPr>
          <w:rFonts w:ascii="Tahoma" w:hAnsi="Tahoma" w:cs="Tahoma"/>
          <w:sz w:val="24"/>
          <w:szCs w:val="24"/>
        </w:rPr>
        <w:t xml:space="preserve">ria </w:t>
      </w:r>
      <w:r w:rsidRPr="00871376">
        <w:rPr>
          <w:rFonts w:ascii="Tahoma" w:hAnsi="Tahoma" w:cs="Tahoma"/>
          <w:i/>
          <w:iCs/>
          <w:sz w:val="24"/>
          <w:szCs w:val="24"/>
        </w:rPr>
        <w:t>et al</w:t>
      </w:r>
      <w:r w:rsidRPr="00871376">
        <w:rPr>
          <w:rFonts w:ascii="Tahoma" w:hAnsi="Tahoma" w:cs="Tahoma"/>
          <w:sz w:val="24"/>
          <w:szCs w:val="24"/>
        </w:rPr>
        <w:t>.,</w:t>
      </w:r>
      <w:r w:rsidR="00CA217E" w:rsidRPr="00871376">
        <w:rPr>
          <w:rFonts w:ascii="Tahoma" w:hAnsi="Tahoma" w:cs="Tahoma"/>
          <w:sz w:val="24"/>
          <w:szCs w:val="24"/>
        </w:rPr>
        <w:t xml:space="preserve"> </w:t>
      </w:r>
      <w:r w:rsidRPr="00871376">
        <w:rPr>
          <w:rFonts w:ascii="Tahoma" w:hAnsi="Tahoma" w:cs="Tahoma"/>
          <w:sz w:val="24"/>
          <w:szCs w:val="24"/>
        </w:rPr>
        <w:t>20</w:t>
      </w:r>
      <w:r w:rsidR="007222CE">
        <w:rPr>
          <w:rFonts w:ascii="Tahoma" w:hAnsi="Tahoma" w:cs="Tahoma"/>
          <w:sz w:val="24"/>
          <w:szCs w:val="24"/>
        </w:rPr>
        <w:t>22</w:t>
      </w:r>
      <w:r w:rsidRPr="00871376">
        <w:rPr>
          <w:rFonts w:ascii="Tahoma" w:hAnsi="Tahoma" w:cs="Tahoma"/>
          <w:sz w:val="24"/>
          <w:szCs w:val="24"/>
        </w:rPr>
        <w:t>:18)</w:t>
      </w:r>
      <w:r w:rsidR="00D27985" w:rsidRPr="00871376">
        <w:rPr>
          <w:rFonts w:ascii="Tahoma" w:hAnsi="Tahoma" w:cs="Tahoma"/>
          <w:sz w:val="24"/>
          <w:szCs w:val="24"/>
        </w:rPr>
        <w:t>,</w:t>
      </w:r>
      <w:r w:rsidRPr="00871376">
        <w:rPr>
          <w:rFonts w:ascii="Tahoma" w:hAnsi="Tahoma" w:cs="Tahoma"/>
          <w:sz w:val="24"/>
          <w:szCs w:val="24"/>
        </w:rPr>
        <w:t xml:space="preserve"> which </w:t>
      </w:r>
      <w:r w:rsidR="00D27985" w:rsidRPr="00871376">
        <w:rPr>
          <w:rFonts w:ascii="Tahoma" w:hAnsi="Tahoma" w:cs="Tahoma"/>
          <w:sz w:val="24"/>
          <w:szCs w:val="24"/>
        </w:rPr>
        <w:t xml:space="preserve">supports </w:t>
      </w:r>
      <w:r w:rsidRPr="00871376">
        <w:rPr>
          <w:rFonts w:ascii="Tahoma" w:hAnsi="Tahoma" w:cs="Tahoma"/>
          <w:sz w:val="24"/>
          <w:szCs w:val="24"/>
        </w:rPr>
        <w:t xml:space="preserve">the argument that the unexpected created by algorithms can start a </w:t>
      </w:r>
      <w:r w:rsidR="00D27985" w:rsidRPr="00871376">
        <w:rPr>
          <w:rFonts w:ascii="Tahoma" w:hAnsi="Tahoma" w:cs="Tahoma"/>
          <w:sz w:val="24"/>
          <w:szCs w:val="24"/>
        </w:rPr>
        <w:t xml:space="preserve">continuous </w:t>
      </w:r>
      <w:r w:rsidRPr="00871376">
        <w:rPr>
          <w:rFonts w:ascii="Tahoma" w:hAnsi="Tahoma" w:cs="Tahoma"/>
          <w:sz w:val="24"/>
          <w:szCs w:val="24"/>
        </w:rPr>
        <w:t>loop of anticipation</w:t>
      </w:r>
      <w:r w:rsidR="00CF6C86" w:rsidRPr="00871376">
        <w:rPr>
          <w:rFonts w:ascii="Tahoma" w:hAnsi="Tahoma" w:cs="Tahoma"/>
          <w:sz w:val="24"/>
          <w:szCs w:val="24"/>
        </w:rPr>
        <w:t>,</w:t>
      </w:r>
      <w:r w:rsidRPr="00871376">
        <w:rPr>
          <w:rFonts w:ascii="Tahoma" w:hAnsi="Tahoma" w:cs="Tahoma"/>
          <w:sz w:val="24"/>
          <w:szCs w:val="24"/>
        </w:rPr>
        <w:t xml:space="preserve"> which can lead to a constant fixation of one’s attention </w:t>
      </w:r>
      <w:r w:rsidR="00CF6C86" w:rsidRPr="00871376">
        <w:rPr>
          <w:rFonts w:ascii="Tahoma" w:hAnsi="Tahoma" w:cs="Tahoma"/>
          <w:sz w:val="24"/>
          <w:szCs w:val="24"/>
        </w:rPr>
        <w:t xml:space="preserve">on </w:t>
      </w:r>
      <w:r w:rsidRPr="00871376">
        <w:rPr>
          <w:rFonts w:ascii="Tahoma" w:hAnsi="Tahoma" w:cs="Tahoma"/>
          <w:sz w:val="24"/>
          <w:szCs w:val="24"/>
        </w:rPr>
        <w:t xml:space="preserve">the present. The ability of an algorithm to accurately predict what comes next is therefore the same ability it uses to trap human beings in a loop of a constant present. </w:t>
      </w:r>
    </w:p>
    <w:p w14:paraId="0210F07B" w14:textId="77777777" w:rsidR="008266CE" w:rsidRPr="00871376" w:rsidRDefault="008266CE" w:rsidP="005E064A">
      <w:pPr>
        <w:pStyle w:val="Heading2"/>
        <w:rPr>
          <w:rFonts w:ascii="Tahoma" w:hAnsi="Tahoma" w:cs="Tahoma"/>
          <w:b/>
          <w:bCs/>
          <w:i/>
          <w:iCs/>
          <w:color w:val="auto"/>
          <w:sz w:val="24"/>
          <w:szCs w:val="24"/>
        </w:rPr>
      </w:pPr>
      <w:bookmarkStart w:id="121" w:name="_Toc213606187"/>
      <w:bookmarkStart w:id="122" w:name="_Toc213612422"/>
      <w:bookmarkStart w:id="123" w:name="_Toc213612576"/>
      <w:bookmarkStart w:id="124" w:name="_Toc213612941"/>
      <w:bookmarkStart w:id="125" w:name="_Toc213849742"/>
      <w:bookmarkStart w:id="126" w:name="_Toc213849930"/>
      <w:r w:rsidRPr="00871376">
        <w:rPr>
          <w:rFonts w:ascii="Tahoma" w:hAnsi="Tahoma" w:cs="Tahoma"/>
          <w:b/>
          <w:bCs/>
          <w:i/>
          <w:iCs/>
          <w:color w:val="auto"/>
          <w:sz w:val="24"/>
          <w:szCs w:val="24"/>
        </w:rPr>
        <w:t>3.</w:t>
      </w:r>
      <w:r w:rsidR="00A85E04" w:rsidRPr="00871376">
        <w:rPr>
          <w:rFonts w:ascii="Tahoma" w:hAnsi="Tahoma" w:cs="Tahoma"/>
          <w:b/>
          <w:bCs/>
          <w:i/>
          <w:iCs/>
          <w:color w:val="auto"/>
          <w:sz w:val="24"/>
          <w:szCs w:val="24"/>
        </w:rPr>
        <w:t>6</w:t>
      </w:r>
      <w:r w:rsidRPr="00871376">
        <w:rPr>
          <w:rFonts w:ascii="Tahoma" w:hAnsi="Tahoma" w:cs="Tahoma"/>
          <w:b/>
          <w:bCs/>
          <w:i/>
          <w:iCs/>
          <w:color w:val="auto"/>
          <w:sz w:val="24"/>
          <w:szCs w:val="24"/>
        </w:rPr>
        <w:tab/>
      </w:r>
      <w:r w:rsidR="00AB5118" w:rsidRPr="00871376">
        <w:rPr>
          <w:rFonts w:ascii="Tahoma" w:hAnsi="Tahoma" w:cs="Tahoma"/>
          <w:b/>
          <w:bCs/>
          <w:i/>
          <w:iCs/>
          <w:color w:val="auto"/>
          <w:sz w:val="24"/>
          <w:szCs w:val="24"/>
        </w:rPr>
        <w:t>The effect of direct AI manipulation on human perception</w:t>
      </w:r>
      <w:bookmarkEnd w:id="121"/>
      <w:bookmarkEnd w:id="122"/>
      <w:bookmarkEnd w:id="123"/>
      <w:bookmarkEnd w:id="124"/>
      <w:bookmarkEnd w:id="125"/>
      <w:bookmarkEnd w:id="126"/>
    </w:p>
    <w:p w14:paraId="5EE64C50" w14:textId="2B4032C1" w:rsidR="00AB5118" w:rsidRPr="00871376" w:rsidRDefault="00AB5118" w:rsidP="005E064A">
      <w:pPr>
        <w:rPr>
          <w:rFonts w:ascii="Tahoma" w:hAnsi="Tahoma" w:cs="Tahoma"/>
          <w:b/>
          <w:bCs/>
          <w:sz w:val="24"/>
          <w:szCs w:val="24"/>
        </w:rPr>
      </w:pPr>
      <w:r w:rsidRPr="00871376">
        <w:rPr>
          <w:rFonts w:ascii="Tahoma" w:hAnsi="Tahoma" w:cs="Tahoma"/>
          <w:sz w:val="24"/>
          <w:szCs w:val="24"/>
        </w:rPr>
        <w:t xml:space="preserve">What happens if the </w:t>
      </w:r>
      <w:r w:rsidR="00391364" w:rsidRPr="00871376">
        <w:rPr>
          <w:rFonts w:ascii="Tahoma" w:hAnsi="Tahoma" w:cs="Tahoma"/>
          <w:sz w:val="24"/>
          <w:szCs w:val="24"/>
        </w:rPr>
        <w:t>n</w:t>
      </w:r>
      <w:r w:rsidRPr="00871376">
        <w:rPr>
          <w:rFonts w:ascii="Tahoma" w:hAnsi="Tahoma" w:cs="Tahoma"/>
          <w:sz w:val="24"/>
          <w:szCs w:val="24"/>
        </w:rPr>
        <w:t xml:space="preserve">oetis act </w:t>
      </w:r>
      <w:r w:rsidR="00B50FB4" w:rsidRPr="00871376">
        <w:rPr>
          <w:rFonts w:ascii="Tahoma" w:hAnsi="Tahoma" w:cs="Tahoma"/>
          <w:sz w:val="24"/>
          <w:szCs w:val="24"/>
        </w:rPr>
        <w:t xml:space="preserve">gets </w:t>
      </w:r>
      <w:r w:rsidRPr="00871376">
        <w:rPr>
          <w:rFonts w:ascii="Tahoma" w:hAnsi="Tahoma" w:cs="Tahoma"/>
          <w:sz w:val="24"/>
          <w:szCs w:val="24"/>
        </w:rPr>
        <w:t xml:space="preserve">stuck in a </w:t>
      </w:r>
      <w:r w:rsidR="00B50FB4" w:rsidRPr="00871376">
        <w:rPr>
          <w:rFonts w:ascii="Tahoma" w:hAnsi="Tahoma" w:cs="Tahoma"/>
          <w:sz w:val="24"/>
          <w:szCs w:val="24"/>
        </w:rPr>
        <w:t xml:space="preserve">continuous </w:t>
      </w:r>
      <w:r w:rsidRPr="00871376">
        <w:rPr>
          <w:rFonts w:ascii="Tahoma" w:hAnsi="Tahoma" w:cs="Tahoma"/>
          <w:sz w:val="24"/>
          <w:szCs w:val="24"/>
        </w:rPr>
        <w:t xml:space="preserve">loop of anticipation? If the act of intentionality is enhanced by the thrill of waiting to grab the frameworks of understanding in the about-to-occur, but it is being held back on purpose by a functional formula to enforce the effect of exclusion for </w:t>
      </w:r>
      <w:r w:rsidR="00B50FB4" w:rsidRPr="00871376">
        <w:rPr>
          <w:rFonts w:ascii="Tahoma" w:hAnsi="Tahoma" w:cs="Tahoma"/>
          <w:sz w:val="24"/>
          <w:szCs w:val="24"/>
        </w:rPr>
        <w:t xml:space="preserve">economic </w:t>
      </w:r>
      <w:r w:rsidRPr="00871376">
        <w:rPr>
          <w:rFonts w:ascii="Tahoma" w:hAnsi="Tahoma" w:cs="Tahoma"/>
          <w:sz w:val="24"/>
          <w:szCs w:val="24"/>
        </w:rPr>
        <w:t>gain? Referring to Husserl’s time</w:t>
      </w:r>
      <w:r w:rsidR="00AE1525" w:rsidRPr="00871376">
        <w:rPr>
          <w:rFonts w:ascii="Tahoma" w:hAnsi="Tahoma" w:cs="Tahoma"/>
          <w:sz w:val="24"/>
          <w:szCs w:val="24"/>
        </w:rPr>
        <w:t xml:space="preserve"> </w:t>
      </w:r>
      <w:r w:rsidRPr="00871376">
        <w:rPr>
          <w:rFonts w:ascii="Tahoma" w:hAnsi="Tahoma" w:cs="Tahoma"/>
          <w:sz w:val="24"/>
          <w:szCs w:val="24"/>
        </w:rPr>
        <w:t>diagram again, one would envision a peak of discordance in the flow of phenomenological time</w:t>
      </w:r>
      <w:r w:rsidR="00B50FB4" w:rsidRPr="00871376">
        <w:rPr>
          <w:rFonts w:ascii="Tahoma" w:hAnsi="Tahoma" w:cs="Tahoma"/>
          <w:sz w:val="24"/>
          <w:szCs w:val="24"/>
        </w:rPr>
        <w:t>,</w:t>
      </w:r>
      <w:r w:rsidRPr="00871376">
        <w:rPr>
          <w:rFonts w:ascii="Tahoma" w:hAnsi="Tahoma" w:cs="Tahoma"/>
          <w:sz w:val="24"/>
          <w:szCs w:val="24"/>
        </w:rPr>
        <w:t xml:space="preserve"> which is caused by the delayed act towards anticipation. This kind of behaviour will enhance the framework of understanding and will have the same amplification/reduction effect on our perception as </w:t>
      </w:r>
      <w:r w:rsidR="003F3A14">
        <w:rPr>
          <w:rFonts w:ascii="Tahoma" w:hAnsi="Tahoma" w:cs="Tahoma"/>
          <w:sz w:val="24"/>
          <w:szCs w:val="24"/>
        </w:rPr>
        <w:t xml:space="preserve">repeatedly </w:t>
      </w:r>
      <w:r w:rsidRPr="00871376">
        <w:rPr>
          <w:rFonts w:ascii="Tahoma" w:hAnsi="Tahoma" w:cs="Tahoma"/>
          <w:sz w:val="24"/>
          <w:szCs w:val="24"/>
        </w:rPr>
        <w:t xml:space="preserve">grabbing the same framework. One can see it as two different techniques where algorithms are being used to amplify the way we experience our reality. The one enforcing a specific </w:t>
      </w:r>
      <w:r w:rsidRPr="00871376">
        <w:rPr>
          <w:rFonts w:ascii="Tahoma" w:hAnsi="Tahoma" w:cs="Tahoma"/>
          <w:sz w:val="24"/>
          <w:szCs w:val="24"/>
        </w:rPr>
        <w:lastRenderedPageBreak/>
        <w:t xml:space="preserve">behaviour to amplify the framework in the duration block, the other building it up through anticipation and releasing it to create the same effect, therefore fragmenting our perception in the same way discordance-concordance is for </w:t>
      </w:r>
      <w:r w:rsidR="009854FD" w:rsidRPr="00871376">
        <w:rPr>
          <w:rFonts w:ascii="Tahoma" w:hAnsi="Tahoma" w:cs="Tahoma"/>
          <w:sz w:val="24"/>
          <w:szCs w:val="24"/>
        </w:rPr>
        <w:t>Ricœur</w:t>
      </w:r>
      <w:r w:rsidRPr="00871376">
        <w:rPr>
          <w:rFonts w:ascii="Tahoma" w:hAnsi="Tahoma" w:cs="Tahoma"/>
          <w:sz w:val="24"/>
          <w:szCs w:val="24"/>
        </w:rPr>
        <w:t xml:space="preserve">. </w:t>
      </w:r>
    </w:p>
    <w:p w14:paraId="440A8AA8" w14:textId="3565597F" w:rsidR="00AB5118" w:rsidRPr="00871376" w:rsidRDefault="00AB5118" w:rsidP="005E064A">
      <w:pPr>
        <w:rPr>
          <w:rFonts w:ascii="Tahoma" w:hAnsi="Tahoma" w:cs="Tahoma"/>
          <w:sz w:val="24"/>
          <w:szCs w:val="24"/>
        </w:rPr>
      </w:pPr>
      <w:r w:rsidRPr="00871376">
        <w:rPr>
          <w:rFonts w:ascii="Tahoma" w:hAnsi="Tahoma" w:cs="Tahoma"/>
          <w:sz w:val="24"/>
          <w:szCs w:val="24"/>
        </w:rPr>
        <w:t xml:space="preserve">A fragmented perception is not uniquely </w:t>
      </w:r>
      <w:r w:rsidR="00817206" w:rsidRPr="00871376">
        <w:rPr>
          <w:rFonts w:ascii="Tahoma" w:hAnsi="Tahoma" w:cs="Tahoma"/>
          <w:sz w:val="24"/>
          <w:szCs w:val="24"/>
        </w:rPr>
        <w:t xml:space="preserve">bound </w:t>
      </w:r>
      <w:r w:rsidRPr="00871376">
        <w:rPr>
          <w:rFonts w:ascii="Tahoma" w:hAnsi="Tahoma" w:cs="Tahoma"/>
          <w:sz w:val="24"/>
          <w:szCs w:val="24"/>
        </w:rPr>
        <w:t>to algorithms</w:t>
      </w:r>
      <w:r w:rsidR="00DC17DB">
        <w:rPr>
          <w:rFonts w:ascii="Tahoma" w:hAnsi="Tahoma" w:cs="Tahoma"/>
          <w:sz w:val="24"/>
          <w:szCs w:val="24"/>
        </w:rPr>
        <w:t>; as we have seen,</w:t>
      </w:r>
      <w:r w:rsidRPr="00871376">
        <w:rPr>
          <w:rFonts w:ascii="Tahoma" w:hAnsi="Tahoma" w:cs="Tahoma"/>
          <w:sz w:val="24"/>
          <w:szCs w:val="24"/>
        </w:rPr>
        <w:t xml:space="preserve"> any traditional artefact can have a transformative effect on perception through Ihde’s idea of the amplification/reduction effect. It makes sense that for transformation to take place in perception, one needs the fragmentation of the present one as a condition for a novel one to arise. But it is in its reach </w:t>
      </w:r>
      <w:r w:rsidR="00391323">
        <w:rPr>
          <w:rFonts w:ascii="Tahoma" w:hAnsi="Tahoma" w:cs="Tahoma"/>
          <w:sz w:val="24"/>
          <w:szCs w:val="24"/>
        </w:rPr>
        <w:t>that direct algorithmic fragmentation becomes</w:t>
      </w:r>
      <w:r w:rsidRPr="00871376">
        <w:rPr>
          <w:rFonts w:ascii="Tahoma" w:hAnsi="Tahoma" w:cs="Tahoma"/>
          <w:sz w:val="24"/>
          <w:szCs w:val="24"/>
        </w:rPr>
        <w:t xml:space="preserve"> more powerful. Where </w:t>
      </w:r>
      <w:r w:rsidR="00391323">
        <w:rPr>
          <w:rFonts w:ascii="Tahoma" w:hAnsi="Tahoma" w:cs="Tahoma"/>
          <w:sz w:val="24"/>
          <w:szCs w:val="24"/>
        </w:rPr>
        <w:t>traditional artefacts’ domain is restricted to the world of natural phenomena, algorithms can extend their reach into the human psyche</w:t>
      </w:r>
      <w:r w:rsidRPr="00871376">
        <w:rPr>
          <w:rFonts w:ascii="Tahoma" w:hAnsi="Tahoma" w:cs="Tahoma"/>
          <w:sz w:val="24"/>
          <w:szCs w:val="24"/>
        </w:rPr>
        <w:t xml:space="preserve"> through the gateway of social media and other digital platforms. A key difference</w:t>
      </w:r>
      <w:r w:rsidR="00B50FB4" w:rsidRPr="00871376">
        <w:rPr>
          <w:rFonts w:ascii="Tahoma" w:hAnsi="Tahoma" w:cs="Tahoma"/>
          <w:sz w:val="24"/>
          <w:szCs w:val="24"/>
        </w:rPr>
        <w:t>,</w:t>
      </w:r>
      <w:r w:rsidRPr="00871376">
        <w:rPr>
          <w:rFonts w:ascii="Tahoma" w:hAnsi="Tahoma" w:cs="Tahoma"/>
          <w:sz w:val="24"/>
          <w:szCs w:val="24"/>
        </w:rPr>
        <w:t xml:space="preserve"> therefore</w:t>
      </w:r>
      <w:r w:rsidR="00A83123" w:rsidRPr="00871376">
        <w:rPr>
          <w:rFonts w:ascii="Tahoma" w:hAnsi="Tahoma" w:cs="Tahoma"/>
          <w:sz w:val="24"/>
          <w:szCs w:val="24"/>
        </w:rPr>
        <w:t>,</w:t>
      </w:r>
      <w:r w:rsidRPr="00871376">
        <w:rPr>
          <w:rFonts w:ascii="Tahoma" w:hAnsi="Tahoma" w:cs="Tahoma"/>
          <w:sz w:val="24"/>
          <w:szCs w:val="24"/>
        </w:rPr>
        <w:t xml:space="preserve"> is where it is </w:t>
      </w:r>
      <w:r w:rsidR="009436B3" w:rsidRPr="00871376">
        <w:rPr>
          <w:rFonts w:ascii="Tahoma" w:hAnsi="Tahoma" w:cs="Tahoma"/>
          <w:sz w:val="24"/>
          <w:szCs w:val="24"/>
        </w:rPr>
        <w:t xml:space="preserve">utilised </w:t>
      </w:r>
      <w:r w:rsidRPr="00871376">
        <w:rPr>
          <w:rFonts w:ascii="Tahoma" w:hAnsi="Tahoma" w:cs="Tahoma"/>
          <w:sz w:val="24"/>
          <w:szCs w:val="24"/>
        </w:rPr>
        <w:t xml:space="preserve">and for what purpose. </w:t>
      </w:r>
    </w:p>
    <w:p w14:paraId="63762798" w14:textId="0C272033" w:rsidR="00AB5118" w:rsidRPr="00871376" w:rsidRDefault="00AB5118" w:rsidP="005E064A">
      <w:pPr>
        <w:rPr>
          <w:rFonts w:ascii="Tahoma" w:hAnsi="Tahoma" w:cs="Tahoma"/>
          <w:sz w:val="24"/>
          <w:szCs w:val="24"/>
        </w:rPr>
      </w:pPr>
      <w:r w:rsidRPr="00871376">
        <w:rPr>
          <w:rFonts w:ascii="Tahoma" w:hAnsi="Tahoma" w:cs="Tahoma"/>
          <w:sz w:val="24"/>
          <w:szCs w:val="24"/>
        </w:rPr>
        <w:t>Taking the second technique into account</w:t>
      </w:r>
      <w:r w:rsidR="009436B3" w:rsidRPr="00871376">
        <w:rPr>
          <w:rFonts w:ascii="Tahoma" w:hAnsi="Tahoma" w:cs="Tahoma"/>
          <w:sz w:val="24"/>
          <w:szCs w:val="24"/>
        </w:rPr>
        <w:t>,</w:t>
      </w:r>
      <w:r w:rsidRPr="00871376">
        <w:rPr>
          <w:rFonts w:ascii="Tahoma" w:hAnsi="Tahoma" w:cs="Tahoma"/>
          <w:sz w:val="24"/>
          <w:szCs w:val="24"/>
        </w:rPr>
        <w:t xml:space="preserve"> where companies amplify the fear of not being accepted for </w:t>
      </w:r>
      <w:r w:rsidR="009436B3" w:rsidRPr="00871376">
        <w:rPr>
          <w:rFonts w:ascii="Tahoma" w:hAnsi="Tahoma" w:cs="Tahoma"/>
          <w:sz w:val="24"/>
          <w:szCs w:val="24"/>
        </w:rPr>
        <w:t xml:space="preserve">economic </w:t>
      </w:r>
      <w:r w:rsidRPr="00871376">
        <w:rPr>
          <w:rFonts w:ascii="Tahoma" w:hAnsi="Tahoma" w:cs="Tahoma"/>
          <w:sz w:val="24"/>
          <w:szCs w:val="24"/>
        </w:rPr>
        <w:t xml:space="preserve">gain, one can see how a natural process </w:t>
      </w:r>
      <w:r w:rsidR="00F00935">
        <w:rPr>
          <w:rFonts w:ascii="Tahoma" w:hAnsi="Tahoma" w:cs="Tahoma"/>
          <w:sz w:val="24"/>
          <w:szCs w:val="24"/>
        </w:rPr>
        <w:t>of promoting learning through rewards can be exploited by algorithms to create insecurities within people,</w:t>
      </w:r>
      <w:r w:rsidRPr="00871376">
        <w:rPr>
          <w:rFonts w:ascii="Tahoma" w:hAnsi="Tahoma" w:cs="Tahoma"/>
          <w:sz w:val="24"/>
          <w:szCs w:val="24"/>
        </w:rPr>
        <w:t xml:space="preserve"> in a dangerous loop of dependence. As much as technology, and in this case</w:t>
      </w:r>
      <w:r w:rsidR="009436B3" w:rsidRPr="00871376">
        <w:rPr>
          <w:rFonts w:ascii="Tahoma" w:hAnsi="Tahoma" w:cs="Tahoma"/>
          <w:sz w:val="24"/>
          <w:szCs w:val="24"/>
        </w:rPr>
        <w:t>,</w:t>
      </w:r>
      <w:r w:rsidRPr="00871376">
        <w:rPr>
          <w:rFonts w:ascii="Tahoma" w:hAnsi="Tahoma" w:cs="Tahoma"/>
          <w:sz w:val="24"/>
          <w:szCs w:val="24"/>
        </w:rPr>
        <w:t xml:space="preserve"> algorithms, enhance our learning of the world by rewarding newly formed frameworks of understanding of our reality, it also has the ability to enhance our dependency on the world through the same process. The side</w:t>
      </w:r>
      <w:r w:rsidR="004634D2" w:rsidRPr="00871376">
        <w:rPr>
          <w:rFonts w:ascii="Tahoma" w:hAnsi="Tahoma" w:cs="Tahoma"/>
          <w:sz w:val="24"/>
          <w:szCs w:val="24"/>
        </w:rPr>
        <w:t xml:space="preserve"> </w:t>
      </w:r>
      <w:r w:rsidRPr="00871376">
        <w:rPr>
          <w:rFonts w:ascii="Tahoma" w:hAnsi="Tahoma" w:cs="Tahoma"/>
          <w:sz w:val="24"/>
          <w:szCs w:val="24"/>
        </w:rPr>
        <w:t xml:space="preserve">effect is a dependent </w:t>
      </w:r>
      <w:r w:rsidR="005672B2" w:rsidRPr="00871376">
        <w:rPr>
          <w:rFonts w:ascii="Tahoma" w:hAnsi="Tahoma" w:cs="Tahoma"/>
          <w:sz w:val="24"/>
          <w:szCs w:val="24"/>
        </w:rPr>
        <w:t>n</w:t>
      </w:r>
      <w:r w:rsidRPr="00871376">
        <w:rPr>
          <w:rFonts w:ascii="Tahoma" w:hAnsi="Tahoma" w:cs="Tahoma"/>
          <w:sz w:val="24"/>
          <w:szCs w:val="24"/>
        </w:rPr>
        <w:t xml:space="preserve">oetis act where our perceptions are continuously fragmented to create a reality where phenomenological time seldom flows in a normal way. It is this dependent act of grab-and-release which </w:t>
      </w:r>
      <w:r w:rsidR="009436B3" w:rsidRPr="00871376">
        <w:rPr>
          <w:rFonts w:ascii="Tahoma" w:hAnsi="Tahoma" w:cs="Tahoma"/>
          <w:sz w:val="24"/>
          <w:szCs w:val="24"/>
        </w:rPr>
        <w:t xml:space="preserve">prevents </w:t>
      </w:r>
      <w:r w:rsidRPr="00871376">
        <w:rPr>
          <w:rFonts w:ascii="Tahoma" w:hAnsi="Tahoma" w:cs="Tahoma"/>
          <w:sz w:val="24"/>
          <w:szCs w:val="24"/>
        </w:rPr>
        <w:t xml:space="preserve">us from comprehending the ‘whole’ and making sense of the world. We have seen that it is the </w:t>
      </w:r>
      <w:r w:rsidR="001A1CBB" w:rsidRPr="00871376">
        <w:rPr>
          <w:rFonts w:ascii="Tahoma" w:hAnsi="Tahoma" w:cs="Tahoma"/>
          <w:sz w:val="24"/>
          <w:szCs w:val="24"/>
        </w:rPr>
        <w:t>“</w:t>
      </w:r>
      <w:r w:rsidRPr="00871376">
        <w:rPr>
          <w:rFonts w:ascii="Tahoma" w:hAnsi="Tahoma" w:cs="Tahoma"/>
          <w:sz w:val="24"/>
          <w:szCs w:val="24"/>
        </w:rPr>
        <w:t>whole</w:t>
      </w:r>
      <w:r w:rsidR="001A1CBB" w:rsidRPr="00871376">
        <w:rPr>
          <w:rFonts w:ascii="Tahoma" w:hAnsi="Tahoma" w:cs="Tahoma"/>
          <w:sz w:val="24"/>
          <w:szCs w:val="24"/>
        </w:rPr>
        <w:t>”</w:t>
      </w:r>
      <w:r w:rsidRPr="00871376">
        <w:rPr>
          <w:rFonts w:ascii="Tahoma" w:hAnsi="Tahoma" w:cs="Tahoma"/>
          <w:sz w:val="24"/>
          <w:szCs w:val="24"/>
        </w:rPr>
        <w:t xml:space="preserve"> which </w:t>
      </w:r>
      <w:r w:rsidR="001A1CBB" w:rsidRPr="00871376">
        <w:rPr>
          <w:rFonts w:ascii="Tahoma" w:hAnsi="Tahoma" w:cs="Tahoma"/>
          <w:sz w:val="24"/>
          <w:szCs w:val="24"/>
        </w:rPr>
        <w:t xml:space="preserve">enables </w:t>
      </w:r>
      <w:r w:rsidRPr="00871376">
        <w:rPr>
          <w:rFonts w:ascii="Tahoma" w:hAnsi="Tahoma" w:cs="Tahoma"/>
          <w:sz w:val="24"/>
          <w:szCs w:val="24"/>
        </w:rPr>
        <w:t>us to understand our reality</w:t>
      </w:r>
      <w:r w:rsidR="001A1CBB" w:rsidRPr="00871376">
        <w:rPr>
          <w:rFonts w:ascii="Tahoma" w:hAnsi="Tahoma" w:cs="Tahoma"/>
          <w:sz w:val="24"/>
          <w:szCs w:val="24"/>
        </w:rPr>
        <w:t>,</w:t>
      </w:r>
      <w:r w:rsidRPr="00871376">
        <w:rPr>
          <w:rFonts w:ascii="Tahoma" w:hAnsi="Tahoma" w:cs="Tahoma"/>
          <w:sz w:val="24"/>
          <w:szCs w:val="24"/>
        </w:rPr>
        <w:t xml:space="preserve"> and a constant absence of it will therefore distance </w:t>
      </w:r>
      <w:r w:rsidR="001A1CBB" w:rsidRPr="00871376">
        <w:rPr>
          <w:rFonts w:ascii="Tahoma" w:hAnsi="Tahoma" w:cs="Tahoma"/>
          <w:sz w:val="24"/>
          <w:szCs w:val="24"/>
        </w:rPr>
        <w:t xml:space="preserve">us </w:t>
      </w:r>
      <w:r w:rsidRPr="00871376">
        <w:rPr>
          <w:rFonts w:ascii="Tahoma" w:hAnsi="Tahoma" w:cs="Tahoma"/>
          <w:sz w:val="24"/>
          <w:szCs w:val="24"/>
        </w:rPr>
        <w:t>from the world “out there”. A distant perception of the world will lead to a distant perception of ourselves and</w:t>
      </w:r>
      <w:r w:rsidR="006C4F7A" w:rsidRPr="00871376">
        <w:rPr>
          <w:rFonts w:ascii="Tahoma" w:hAnsi="Tahoma" w:cs="Tahoma"/>
          <w:sz w:val="24"/>
          <w:szCs w:val="24"/>
        </w:rPr>
        <w:t>,</w:t>
      </w:r>
      <w:r w:rsidRPr="00871376">
        <w:rPr>
          <w:rFonts w:ascii="Tahoma" w:hAnsi="Tahoma" w:cs="Tahoma"/>
          <w:sz w:val="24"/>
          <w:szCs w:val="24"/>
        </w:rPr>
        <w:t xml:space="preserve"> therefore</w:t>
      </w:r>
      <w:r w:rsidR="006C4F7A" w:rsidRPr="00871376">
        <w:rPr>
          <w:rFonts w:ascii="Tahoma" w:hAnsi="Tahoma" w:cs="Tahoma"/>
          <w:sz w:val="24"/>
          <w:szCs w:val="24"/>
        </w:rPr>
        <w:t>,</w:t>
      </w:r>
      <w:r w:rsidRPr="00871376">
        <w:rPr>
          <w:rFonts w:ascii="Tahoma" w:hAnsi="Tahoma" w:cs="Tahoma"/>
          <w:sz w:val="24"/>
          <w:szCs w:val="24"/>
        </w:rPr>
        <w:t xml:space="preserve"> a distant identity. This is the effect of direct AI manipulation on our identity, and we will now turn to the more complex and subtle effect of indirect AI manipulation to get the complete picture of the powerful effect it has on who we think we are.</w:t>
      </w:r>
    </w:p>
    <w:p w14:paraId="46D9E6E2" w14:textId="77777777" w:rsidR="00AB5118" w:rsidRPr="00871376" w:rsidRDefault="008266CE" w:rsidP="005E064A">
      <w:pPr>
        <w:pStyle w:val="Heading2"/>
        <w:rPr>
          <w:rFonts w:ascii="Tahoma" w:hAnsi="Tahoma" w:cs="Tahoma"/>
          <w:b/>
          <w:bCs/>
          <w:i/>
          <w:iCs/>
          <w:color w:val="auto"/>
          <w:sz w:val="24"/>
          <w:szCs w:val="24"/>
        </w:rPr>
      </w:pPr>
      <w:bookmarkStart w:id="127" w:name="_Toc213606188"/>
      <w:bookmarkStart w:id="128" w:name="_Toc213612423"/>
      <w:bookmarkStart w:id="129" w:name="_Toc213612577"/>
      <w:bookmarkStart w:id="130" w:name="_Toc213612942"/>
      <w:bookmarkStart w:id="131" w:name="_Toc213849743"/>
      <w:bookmarkStart w:id="132" w:name="_Toc213849931"/>
      <w:r w:rsidRPr="00871376">
        <w:rPr>
          <w:rFonts w:ascii="Tahoma" w:hAnsi="Tahoma" w:cs="Tahoma"/>
          <w:b/>
          <w:bCs/>
          <w:i/>
          <w:iCs/>
          <w:color w:val="auto"/>
          <w:sz w:val="24"/>
          <w:szCs w:val="24"/>
        </w:rPr>
        <w:lastRenderedPageBreak/>
        <w:t>3.</w:t>
      </w:r>
      <w:r w:rsidR="002579DC" w:rsidRPr="00871376">
        <w:rPr>
          <w:rFonts w:ascii="Tahoma" w:hAnsi="Tahoma" w:cs="Tahoma"/>
          <w:b/>
          <w:bCs/>
          <w:i/>
          <w:iCs/>
          <w:color w:val="auto"/>
          <w:sz w:val="24"/>
          <w:szCs w:val="24"/>
        </w:rPr>
        <w:t>7</w:t>
      </w:r>
      <w:r w:rsidRPr="00871376">
        <w:rPr>
          <w:rFonts w:ascii="Tahoma" w:hAnsi="Tahoma" w:cs="Tahoma"/>
          <w:b/>
          <w:bCs/>
          <w:i/>
          <w:iCs/>
          <w:color w:val="auto"/>
          <w:sz w:val="24"/>
          <w:szCs w:val="24"/>
        </w:rPr>
        <w:tab/>
      </w:r>
      <w:r w:rsidR="00AB5118" w:rsidRPr="00871376">
        <w:rPr>
          <w:rFonts w:ascii="Tahoma" w:hAnsi="Tahoma" w:cs="Tahoma"/>
          <w:b/>
          <w:bCs/>
          <w:i/>
          <w:iCs/>
          <w:color w:val="auto"/>
          <w:sz w:val="24"/>
          <w:szCs w:val="24"/>
        </w:rPr>
        <w:t>Indirect AI manipulation</w:t>
      </w:r>
      <w:bookmarkEnd w:id="127"/>
      <w:bookmarkEnd w:id="128"/>
      <w:bookmarkEnd w:id="129"/>
      <w:bookmarkEnd w:id="130"/>
      <w:bookmarkEnd w:id="131"/>
      <w:bookmarkEnd w:id="132"/>
    </w:p>
    <w:p w14:paraId="307B3ED3" w14:textId="45822309" w:rsidR="00AB5118" w:rsidRPr="00871376" w:rsidRDefault="00AB5118" w:rsidP="005E064A">
      <w:pPr>
        <w:rPr>
          <w:rFonts w:ascii="Tahoma" w:hAnsi="Tahoma" w:cs="Tahoma"/>
          <w:sz w:val="24"/>
          <w:szCs w:val="24"/>
        </w:rPr>
      </w:pPr>
      <w:r w:rsidRPr="00871376">
        <w:rPr>
          <w:rFonts w:ascii="Tahoma" w:hAnsi="Tahoma" w:cs="Tahoma"/>
          <w:sz w:val="24"/>
          <w:szCs w:val="24"/>
        </w:rPr>
        <w:t xml:space="preserve">Indirect AI manipulation is a new way of fragmenting human perception and </w:t>
      </w:r>
      <w:r w:rsidR="001634D7" w:rsidRPr="00871376">
        <w:rPr>
          <w:rFonts w:ascii="Tahoma" w:hAnsi="Tahoma" w:cs="Tahoma"/>
          <w:sz w:val="24"/>
          <w:szCs w:val="24"/>
        </w:rPr>
        <w:t xml:space="preserve">was </w:t>
      </w:r>
      <w:r w:rsidRPr="00871376">
        <w:rPr>
          <w:rFonts w:ascii="Tahoma" w:hAnsi="Tahoma" w:cs="Tahoma"/>
          <w:sz w:val="24"/>
          <w:szCs w:val="24"/>
        </w:rPr>
        <w:t>first experienced on November 30, 2022</w:t>
      </w:r>
      <w:r w:rsidR="001634D7" w:rsidRPr="00871376">
        <w:rPr>
          <w:rFonts w:ascii="Tahoma" w:hAnsi="Tahoma" w:cs="Tahoma"/>
          <w:sz w:val="24"/>
          <w:szCs w:val="24"/>
        </w:rPr>
        <w:t>,</w:t>
      </w:r>
      <w:r w:rsidRPr="00871376">
        <w:rPr>
          <w:rFonts w:ascii="Tahoma" w:hAnsi="Tahoma" w:cs="Tahoma"/>
          <w:sz w:val="24"/>
          <w:szCs w:val="24"/>
          <w:vertAlign w:val="superscript"/>
        </w:rPr>
        <w:footnoteReference w:id="3"/>
      </w:r>
      <w:r w:rsidRPr="00871376">
        <w:rPr>
          <w:rFonts w:ascii="Tahoma" w:hAnsi="Tahoma" w:cs="Tahoma"/>
          <w:sz w:val="24"/>
          <w:szCs w:val="24"/>
        </w:rPr>
        <w:t xml:space="preserve"> when the conversational GPT became available to the public at scale. It has a more powerful effect on human cognition than direct AI manipulation because of the medium </w:t>
      </w:r>
      <w:r w:rsidR="00F00935">
        <w:rPr>
          <w:rFonts w:ascii="Tahoma" w:hAnsi="Tahoma" w:cs="Tahoma"/>
          <w:sz w:val="24"/>
          <w:szCs w:val="24"/>
        </w:rPr>
        <w:t>through which it interprets</w:t>
      </w:r>
      <w:r w:rsidRPr="00871376">
        <w:rPr>
          <w:rFonts w:ascii="Tahoma" w:hAnsi="Tahoma" w:cs="Tahoma"/>
          <w:sz w:val="24"/>
          <w:szCs w:val="24"/>
        </w:rPr>
        <w:t xml:space="preserve"> our reality. By studying Ihde, we constructed the idea that direct AI uses frameworks of understanding as carriers of interpreted reality in the form of traditional artefacts and algorithms in the digital world. But</w:t>
      </w:r>
      <w:r w:rsidR="00E440DE">
        <w:rPr>
          <w:rFonts w:ascii="Tahoma" w:hAnsi="Tahoma" w:cs="Tahoma"/>
          <w:sz w:val="24"/>
          <w:szCs w:val="24"/>
        </w:rPr>
        <w:t xml:space="preserve"> with the introduction of LLMs, and generative AI in particular, words as </w:t>
      </w:r>
      <w:r w:rsidRPr="00871376">
        <w:rPr>
          <w:rFonts w:ascii="Tahoma" w:hAnsi="Tahoma" w:cs="Tahoma"/>
          <w:sz w:val="24"/>
          <w:szCs w:val="24"/>
        </w:rPr>
        <w:t xml:space="preserve">carriers of understanding have become a prominent interpretive mediator between us and reality. If one wants to apply Ihde’s view to the indirect way in which AI is manipulating human perception, one will have </w:t>
      </w:r>
      <w:r w:rsidR="00A27F36" w:rsidRPr="00871376">
        <w:rPr>
          <w:rFonts w:ascii="Tahoma" w:hAnsi="Tahoma" w:cs="Tahoma"/>
          <w:sz w:val="24"/>
          <w:szCs w:val="24"/>
        </w:rPr>
        <w:t xml:space="preserve">to </w:t>
      </w:r>
      <w:r w:rsidRPr="00871376">
        <w:rPr>
          <w:rFonts w:ascii="Tahoma" w:hAnsi="Tahoma" w:cs="Tahoma"/>
          <w:sz w:val="24"/>
          <w:szCs w:val="24"/>
        </w:rPr>
        <w:t xml:space="preserve">treat words as frameworks of understanding which </w:t>
      </w:r>
      <w:r w:rsidR="00A27F36" w:rsidRPr="00871376">
        <w:rPr>
          <w:rFonts w:ascii="Tahoma" w:hAnsi="Tahoma" w:cs="Tahoma"/>
          <w:sz w:val="24"/>
          <w:szCs w:val="24"/>
        </w:rPr>
        <w:t xml:space="preserve">exist </w:t>
      </w:r>
      <w:r w:rsidRPr="00871376">
        <w:rPr>
          <w:rFonts w:ascii="Tahoma" w:hAnsi="Tahoma" w:cs="Tahoma"/>
          <w:sz w:val="24"/>
          <w:szCs w:val="24"/>
        </w:rPr>
        <w:t xml:space="preserve">in phenomenological time only. We have already confirmed that words, </w:t>
      </w:r>
      <w:r w:rsidR="00E440DE">
        <w:rPr>
          <w:rFonts w:ascii="Tahoma" w:hAnsi="Tahoma" w:cs="Tahoma"/>
          <w:sz w:val="24"/>
          <w:szCs w:val="24"/>
        </w:rPr>
        <w:t>such as frameworks of understanding, are man-made phenomena that</w:t>
      </w:r>
      <w:r w:rsidRPr="00871376">
        <w:rPr>
          <w:rFonts w:ascii="Tahoma" w:hAnsi="Tahoma" w:cs="Tahoma"/>
          <w:sz w:val="24"/>
          <w:szCs w:val="24"/>
        </w:rPr>
        <w:t xml:space="preserve"> cause a fragmented duration block in Husserl’s time</w:t>
      </w:r>
      <w:r w:rsidR="00AE1525" w:rsidRPr="00871376">
        <w:rPr>
          <w:rFonts w:ascii="Tahoma" w:hAnsi="Tahoma" w:cs="Tahoma"/>
          <w:sz w:val="24"/>
          <w:szCs w:val="24"/>
        </w:rPr>
        <w:t xml:space="preserve"> </w:t>
      </w:r>
      <w:r w:rsidRPr="00871376">
        <w:rPr>
          <w:rFonts w:ascii="Tahoma" w:hAnsi="Tahoma" w:cs="Tahoma"/>
          <w:sz w:val="24"/>
          <w:szCs w:val="24"/>
        </w:rPr>
        <w:t xml:space="preserve">diagram. Sentences </w:t>
      </w:r>
      <w:r w:rsidR="00E440DE">
        <w:rPr>
          <w:rFonts w:ascii="Tahoma" w:hAnsi="Tahoma" w:cs="Tahoma"/>
          <w:sz w:val="24"/>
          <w:szCs w:val="24"/>
        </w:rPr>
        <w:t>themselves</w:t>
      </w:r>
      <w:r w:rsidR="00E440DE" w:rsidRPr="00871376">
        <w:rPr>
          <w:rFonts w:ascii="Tahoma" w:hAnsi="Tahoma" w:cs="Tahoma"/>
          <w:sz w:val="24"/>
          <w:szCs w:val="24"/>
        </w:rPr>
        <w:t xml:space="preserve"> </w:t>
      </w:r>
      <w:r w:rsidRPr="00871376">
        <w:rPr>
          <w:rFonts w:ascii="Tahoma" w:hAnsi="Tahoma" w:cs="Tahoma"/>
          <w:sz w:val="24"/>
          <w:szCs w:val="24"/>
        </w:rPr>
        <w:t>as a temporary object in the time</w:t>
      </w:r>
      <w:r w:rsidR="00AE1525" w:rsidRPr="00871376">
        <w:rPr>
          <w:rFonts w:ascii="Tahoma" w:hAnsi="Tahoma" w:cs="Tahoma"/>
          <w:sz w:val="24"/>
          <w:szCs w:val="24"/>
        </w:rPr>
        <w:t xml:space="preserve"> </w:t>
      </w:r>
      <w:r w:rsidRPr="00871376">
        <w:rPr>
          <w:rFonts w:ascii="Tahoma" w:hAnsi="Tahoma" w:cs="Tahoma"/>
          <w:sz w:val="24"/>
          <w:szCs w:val="24"/>
        </w:rPr>
        <w:t>diagram can therefore create a fragmented consciousness of time and reality</w:t>
      </w:r>
      <w:r w:rsidR="00442C7D" w:rsidRPr="00871376">
        <w:rPr>
          <w:rFonts w:ascii="Tahoma" w:hAnsi="Tahoma" w:cs="Tahoma"/>
          <w:sz w:val="24"/>
          <w:szCs w:val="24"/>
        </w:rPr>
        <w:t>,</w:t>
      </w:r>
      <w:r w:rsidRPr="00871376">
        <w:rPr>
          <w:rFonts w:ascii="Tahoma" w:hAnsi="Tahoma" w:cs="Tahoma"/>
          <w:sz w:val="24"/>
          <w:szCs w:val="24"/>
        </w:rPr>
        <w:t xml:space="preserve"> the same way technology</w:t>
      </w:r>
      <w:r w:rsidR="00FF55F7">
        <w:rPr>
          <w:rFonts w:ascii="Tahoma" w:hAnsi="Tahoma" w:cs="Tahoma"/>
          <w:sz w:val="24"/>
          <w:szCs w:val="24"/>
        </w:rPr>
        <w:t>,</w:t>
      </w:r>
      <w:r w:rsidRPr="00871376">
        <w:rPr>
          <w:rFonts w:ascii="Tahoma" w:hAnsi="Tahoma" w:cs="Tahoma"/>
          <w:sz w:val="24"/>
          <w:szCs w:val="24"/>
        </w:rPr>
        <w:t xml:space="preserve"> like traditional artefacts and algorithms</w:t>
      </w:r>
      <w:r w:rsidR="00FF55F7">
        <w:rPr>
          <w:rFonts w:ascii="Tahoma" w:hAnsi="Tahoma" w:cs="Tahoma"/>
          <w:sz w:val="24"/>
          <w:szCs w:val="24"/>
        </w:rPr>
        <w:t>,</w:t>
      </w:r>
      <w:r w:rsidRPr="00871376">
        <w:rPr>
          <w:rFonts w:ascii="Tahoma" w:hAnsi="Tahoma" w:cs="Tahoma"/>
          <w:sz w:val="24"/>
          <w:szCs w:val="24"/>
        </w:rPr>
        <w:t xml:space="preserve"> can. But before November 2022</w:t>
      </w:r>
      <w:r w:rsidR="00442C7D" w:rsidRPr="00871376">
        <w:rPr>
          <w:rFonts w:ascii="Tahoma" w:hAnsi="Tahoma" w:cs="Tahoma"/>
          <w:sz w:val="24"/>
          <w:szCs w:val="24"/>
        </w:rPr>
        <w:t>,</w:t>
      </w:r>
      <w:r w:rsidRPr="00871376">
        <w:rPr>
          <w:rFonts w:ascii="Tahoma" w:hAnsi="Tahoma" w:cs="Tahoma"/>
          <w:sz w:val="24"/>
          <w:szCs w:val="24"/>
        </w:rPr>
        <w:t xml:space="preserve"> words were </w:t>
      </w:r>
      <w:r w:rsidR="00D605DF">
        <w:rPr>
          <w:rFonts w:ascii="Tahoma" w:hAnsi="Tahoma" w:cs="Tahoma"/>
          <w:sz w:val="24"/>
          <w:szCs w:val="24"/>
        </w:rPr>
        <w:t>spoken only</w:t>
      </w:r>
      <w:r w:rsidR="00D605DF" w:rsidRPr="00871376">
        <w:rPr>
          <w:rFonts w:ascii="Tahoma" w:hAnsi="Tahoma" w:cs="Tahoma"/>
          <w:sz w:val="24"/>
          <w:szCs w:val="24"/>
        </w:rPr>
        <w:t xml:space="preserve"> </w:t>
      </w:r>
      <w:r w:rsidRPr="00871376">
        <w:rPr>
          <w:rFonts w:ascii="Tahoma" w:hAnsi="Tahoma" w:cs="Tahoma"/>
          <w:sz w:val="24"/>
          <w:szCs w:val="24"/>
        </w:rPr>
        <w:t xml:space="preserve">by humans. What difference is there between </w:t>
      </w:r>
      <w:r w:rsidR="00442C7D" w:rsidRPr="00871376">
        <w:rPr>
          <w:rFonts w:ascii="Tahoma" w:hAnsi="Tahoma" w:cs="Tahoma"/>
          <w:sz w:val="24"/>
          <w:szCs w:val="24"/>
        </w:rPr>
        <w:t>human-generated</w:t>
      </w:r>
      <w:r w:rsidRPr="00871376">
        <w:rPr>
          <w:rFonts w:ascii="Tahoma" w:hAnsi="Tahoma" w:cs="Tahoma"/>
          <w:sz w:val="24"/>
          <w:szCs w:val="24"/>
        </w:rPr>
        <w:t xml:space="preserve"> words and </w:t>
      </w:r>
      <w:r w:rsidR="00C64CB1" w:rsidRPr="00871376">
        <w:rPr>
          <w:rFonts w:ascii="Tahoma" w:hAnsi="Tahoma" w:cs="Tahoma"/>
          <w:sz w:val="24"/>
          <w:szCs w:val="24"/>
        </w:rPr>
        <w:t>AI-generated</w:t>
      </w:r>
      <w:r w:rsidRPr="00871376">
        <w:rPr>
          <w:rFonts w:ascii="Tahoma" w:hAnsi="Tahoma" w:cs="Tahoma"/>
          <w:sz w:val="24"/>
          <w:szCs w:val="24"/>
        </w:rPr>
        <w:t xml:space="preserve"> words when it comes to human manipulation? Do </w:t>
      </w:r>
      <w:r w:rsidR="007539B3" w:rsidRPr="00871376">
        <w:rPr>
          <w:rFonts w:ascii="Tahoma" w:hAnsi="Tahoma" w:cs="Tahoma"/>
          <w:sz w:val="24"/>
          <w:szCs w:val="24"/>
        </w:rPr>
        <w:t>AI-generated</w:t>
      </w:r>
      <w:r w:rsidRPr="00871376">
        <w:rPr>
          <w:rFonts w:ascii="Tahoma" w:hAnsi="Tahoma" w:cs="Tahoma"/>
          <w:sz w:val="24"/>
          <w:szCs w:val="24"/>
        </w:rPr>
        <w:t xml:space="preserve"> words have the same interpretive depth </w:t>
      </w:r>
      <w:r w:rsidR="007539B3" w:rsidRPr="00871376">
        <w:rPr>
          <w:rFonts w:ascii="Tahoma" w:hAnsi="Tahoma" w:cs="Tahoma"/>
          <w:sz w:val="24"/>
          <w:szCs w:val="24"/>
        </w:rPr>
        <w:t xml:space="preserve">as </w:t>
      </w:r>
      <w:r w:rsidRPr="00871376">
        <w:rPr>
          <w:rFonts w:ascii="Tahoma" w:hAnsi="Tahoma" w:cs="Tahoma"/>
          <w:sz w:val="24"/>
          <w:szCs w:val="24"/>
        </w:rPr>
        <w:t>human</w:t>
      </w:r>
      <w:r w:rsidR="00D70FC4" w:rsidRPr="00871376">
        <w:rPr>
          <w:rFonts w:ascii="Tahoma" w:hAnsi="Tahoma" w:cs="Tahoma"/>
          <w:sz w:val="24"/>
          <w:szCs w:val="24"/>
        </w:rPr>
        <w:t>-</w:t>
      </w:r>
      <w:r w:rsidRPr="00871376">
        <w:rPr>
          <w:rFonts w:ascii="Tahoma" w:hAnsi="Tahoma" w:cs="Tahoma"/>
          <w:sz w:val="24"/>
          <w:szCs w:val="24"/>
        </w:rPr>
        <w:t>generated words</w:t>
      </w:r>
      <w:r w:rsidR="007539B3" w:rsidRPr="00871376">
        <w:rPr>
          <w:rFonts w:ascii="Tahoma" w:hAnsi="Tahoma" w:cs="Tahoma"/>
          <w:sz w:val="24"/>
          <w:szCs w:val="24"/>
        </w:rPr>
        <w:t>,</w:t>
      </w:r>
      <w:r w:rsidRPr="00871376">
        <w:rPr>
          <w:rFonts w:ascii="Tahoma" w:hAnsi="Tahoma" w:cs="Tahoma"/>
          <w:sz w:val="24"/>
          <w:szCs w:val="24"/>
        </w:rPr>
        <w:t xml:space="preserve"> and do we see them exist in </w:t>
      </w:r>
      <w:r w:rsidR="00CA41DB" w:rsidRPr="00871376">
        <w:rPr>
          <w:rFonts w:ascii="Tahoma" w:hAnsi="Tahoma" w:cs="Tahoma"/>
          <w:sz w:val="24"/>
          <w:szCs w:val="24"/>
        </w:rPr>
        <w:t xml:space="preserve">Ihde’s </w:t>
      </w:r>
      <w:r w:rsidRPr="00871376">
        <w:rPr>
          <w:rFonts w:ascii="Tahoma" w:hAnsi="Tahoma" w:cs="Tahoma"/>
          <w:sz w:val="24"/>
          <w:szCs w:val="24"/>
        </w:rPr>
        <w:t>domain of phenomenological time only</w:t>
      </w:r>
      <w:r w:rsidR="007539B3" w:rsidRPr="00871376">
        <w:rPr>
          <w:rFonts w:ascii="Tahoma" w:hAnsi="Tahoma" w:cs="Tahoma"/>
          <w:sz w:val="24"/>
          <w:szCs w:val="24"/>
        </w:rPr>
        <w:t>,</w:t>
      </w:r>
      <w:r w:rsidRPr="00871376">
        <w:rPr>
          <w:rFonts w:ascii="Tahoma" w:hAnsi="Tahoma" w:cs="Tahoma"/>
          <w:sz w:val="24"/>
          <w:szCs w:val="24"/>
        </w:rPr>
        <w:t xml:space="preserve"> or can they co-exist with </w:t>
      </w:r>
      <w:r w:rsidR="0054721C" w:rsidRPr="00871376">
        <w:rPr>
          <w:rFonts w:ascii="Tahoma" w:hAnsi="Tahoma" w:cs="Tahoma"/>
          <w:sz w:val="24"/>
          <w:szCs w:val="24"/>
        </w:rPr>
        <w:t>human-generated</w:t>
      </w:r>
      <w:r w:rsidRPr="00871376">
        <w:rPr>
          <w:rFonts w:ascii="Tahoma" w:hAnsi="Tahoma" w:cs="Tahoma"/>
          <w:sz w:val="24"/>
          <w:szCs w:val="24"/>
        </w:rPr>
        <w:t xml:space="preserve"> words in </w:t>
      </w:r>
      <w:r w:rsidR="009854FD" w:rsidRPr="00871376">
        <w:rPr>
          <w:rFonts w:ascii="Tahoma" w:hAnsi="Tahoma" w:cs="Tahoma"/>
          <w:sz w:val="24"/>
          <w:szCs w:val="24"/>
        </w:rPr>
        <w:t>Ricœur’s</w:t>
      </w:r>
      <w:r w:rsidRPr="00871376">
        <w:rPr>
          <w:rFonts w:ascii="Tahoma" w:hAnsi="Tahoma" w:cs="Tahoma"/>
          <w:sz w:val="24"/>
          <w:szCs w:val="24"/>
        </w:rPr>
        <w:t xml:space="preserve"> domain of narrative time? </w:t>
      </w:r>
      <w:bookmarkStart w:id="133" w:name="_Hlk207884840"/>
      <w:r w:rsidRPr="00871376">
        <w:rPr>
          <w:rFonts w:ascii="Tahoma" w:hAnsi="Tahoma" w:cs="Tahoma"/>
          <w:sz w:val="24"/>
          <w:szCs w:val="24"/>
        </w:rPr>
        <w:t xml:space="preserve">Do they </w:t>
      </w:r>
      <w:r w:rsidR="0054721C" w:rsidRPr="00871376">
        <w:rPr>
          <w:rFonts w:ascii="Tahoma" w:hAnsi="Tahoma" w:cs="Tahoma"/>
          <w:sz w:val="24"/>
          <w:szCs w:val="24"/>
        </w:rPr>
        <w:t>pose</w:t>
      </w:r>
      <w:r w:rsidRPr="00871376">
        <w:rPr>
          <w:rFonts w:ascii="Tahoma" w:hAnsi="Tahoma" w:cs="Tahoma"/>
          <w:sz w:val="24"/>
          <w:szCs w:val="24"/>
        </w:rPr>
        <w:t xml:space="preserve"> the ethical element as a </w:t>
      </w:r>
      <w:r w:rsidR="00322394" w:rsidRPr="00871376">
        <w:rPr>
          <w:rFonts w:ascii="Tahoma" w:hAnsi="Tahoma" w:cs="Tahoma"/>
          <w:sz w:val="24"/>
          <w:szCs w:val="24"/>
        </w:rPr>
        <w:t>qualifying criterion</w:t>
      </w:r>
      <w:r w:rsidR="00752A80" w:rsidRPr="00871376">
        <w:rPr>
          <w:rFonts w:ascii="Tahoma" w:hAnsi="Tahoma" w:cs="Tahoma"/>
          <w:sz w:val="24"/>
          <w:szCs w:val="24"/>
        </w:rPr>
        <w:t xml:space="preserve"> </w:t>
      </w:r>
      <w:r w:rsidRPr="00871376">
        <w:rPr>
          <w:rFonts w:ascii="Tahoma" w:hAnsi="Tahoma" w:cs="Tahoma"/>
          <w:sz w:val="24"/>
          <w:szCs w:val="24"/>
        </w:rPr>
        <w:t>to enter a higher time dimension (narrative time)</w:t>
      </w:r>
      <w:r w:rsidR="00322394" w:rsidRPr="00871376">
        <w:rPr>
          <w:rFonts w:ascii="Tahoma" w:hAnsi="Tahoma" w:cs="Tahoma"/>
          <w:sz w:val="24"/>
          <w:szCs w:val="24"/>
        </w:rPr>
        <w:t>,</w:t>
      </w:r>
      <w:r w:rsidRPr="00871376">
        <w:rPr>
          <w:rFonts w:ascii="Tahoma" w:hAnsi="Tahoma" w:cs="Tahoma"/>
          <w:sz w:val="24"/>
          <w:szCs w:val="24"/>
        </w:rPr>
        <w:t xml:space="preserve"> or are they just highly sophisticated frameworks of understanding in the phenomenological time domain?</w:t>
      </w:r>
    </w:p>
    <w:bookmarkEnd w:id="133"/>
    <w:p w14:paraId="0325EC83" w14:textId="03B46446" w:rsidR="00AB5118" w:rsidRPr="00871376" w:rsidRDefault="00AB5118" w:rsidP="005E064A">
      <w:pPr>
        <w:rPr>
          <w:rFonts w:ascii="Tahoma" w:hAnsi="Tahoma" w:cs="Tahoma"/>
          <w:sz w:val="24"/>
          <w:szCs w:val="24"/>
        </w:rPr>
      </w:pPr>
      <w:r w:rsidRPr="00871376">
        <w:rPr>
          <w:rFonts w:ascii="Tahoma" w:hAnsi="Tahoma" w:cs="Tahoma"/>
          <w:sz w:val="24"/>
          <w:szCs w:val="24"/>
        </w:rPr>
        <w:t xml:space="preserve">To answer these questions, one </w:t>
      </w:r>
      <w:r w:rsidR="00324016" w:rsidRPr="00871376">
        <w:rPr>
          <w:rFonts w:ascii="Tahoma" w:hAnsi="Tahoma" w:cs="Tahoma"/>
          <w:sz w:val="24"/>
          <w:szCs w:val="24"/>
        </w:rPr>
        <w:t xml:space="preserve">needs </w:t>
      </w:r>
      <w:r w:rsidRPr="00871376">
        <w:rPr>
          <w:rFonts w:ascii="Tahoma" w:hAnsi="Tahoma" w:cs="Tahoma"/>
          <w:sz w:val="24"/>
          <w:szCs w:val="24"/>
        </w:rPr>
        <w:t xml:space="preserve">to </w:t>
      </w:r>
      <w:r w:rsidR="00A42905">
        <w:rPr>
          <w:rFonts w:ascii="Tahoma" w:hAnsi="Tahoma" w:cs="Tahoma"/>
          <w:sz w:val="24"/>
          <w:szCs w:val="24"/>
        </w:rPr>
        <w:t>first identify and map the touchpoints between AI-generated and human-generated words</w:t>
      </w:r>
      <w:r w:rsidRPr="00871376">
        <w:rPr>
          <w:rFonts w:ascii="Tahoma" w:hAnsi="Tahoma" w:cs="Tahoma"/>
          <w:sz w:val="24"/>
          <w:szCs w:val="24"/>
        </w:rPr>
        <w:t xml:space="preserve">. Comparing </w:t>
      </w:r>
      <w:r w:rsidR="00A42905">
        <w:rPr>
          <w:rFonts w:ascii="Tahoma" w:hAnsi="Tahoma" w:cs="Tahoma"/>
          <w:sz w:val="24"/>
          <w:szCs w:val="24"/>
        </w:rPr>
        <w:t>them</w:t>
      </w:r>
      <w:r w:rsidR="00A42905" w:rsidRPr="00871376">
        <w:rPr>
          <w:rFonts w:ascii="Tahoma" w:hAnsi="Tahoma" w:cs="Tahoma"/>
          <w:sz w:val="24"/>
          <w:szCs w:val="24"/>
        </w:rPr>
        <w:t xml:space="preserve"> </w:t>
      </w:r>
      <w:r w:rsidRPr="00871376">
        <w:rPr>
          <w:rFonts w:ascii="Tahoma" w:hAnsi="Tahoma" w:cs="Tahoma"/>
          <w:sz w:val="24"/>
          <w:szCs w:val="24"/>
        </w:rPr>
        <w:t xml:space="preserve">against each other, one will be able to determine the fundamental differences in order to explore the possibility </w:t>
      </w:r>
      <w:r w:rsidR="003F2290" w:rsidRPr="00871376">
        <w:rPr>
          <w:rFonts w:ascii="Tahoma" w:hAnsi="Tahoma" w:cs="Tahoma"/>
          <w:sz w:val="24"/>
          <w:szCs w:val="24"/>
        </w:rPr>
        <w:t>of</w:t>
      </w:r>
      <w:r w:rsidRPr="00871376">
        <w:rPr>
          <w:rFonts w:ascii="Tahoma" w:hAnsi="Tahoma" w:cs="Tahoma"/>
          <w:sz w:val="24"/>
          <w:szCs w:val="24"/>
        </w:rPr>
        <w:t xml:space="preserve"> </w:t>
      </w:r>
      <w:r w:rsidR="003F2290" w:rsidRPr="00871376">
        <w:rPr>
          <w:rFonts w:ascii="Tahoma" w:hAnsi="Tahoma" w:cs="Tahoma"/>
          <w:sz w:val="24"/>
          <w:szCs w:val="24"/>
        </w:rPr>
        <w:t>AI-generated</w:t>
      </w:r>
      <w:r w:rsidRPr="00871376">
        <w:rPr>
          <w:rFonts w:ascii="Tahoma" w:hAnsi="Tahoma" w:cs="Tahoma"/>
          <w:sz w:val="24"/>
          <w:szCs w:val="24"/>
        </w:rPr>
        <w:t xml:space="preserve"> words to co-exist in narrative time. Not taking anything </w:t>
      </w:r>
      <w:r w:rsidRPr="00871376">
        <w:rPr>
          <w:rFonts w:ascii="Tahoma" w:hAnsi="Tahoma" w:cs="Tahoma"/>
          <w:sz w:val="24"/>
          <w:szCs w:val="24"/>
        </w:rPr>
        <w:lastRenderedPageBreak/>
        <w:t xml:space="preserve">away from the fragmented effect of technology on human perception, proving that </w:t>
      </w:r>
      <w:r w:rsidR="003F2290" w:rsidRPr="00871376">
        <w:rPr>
          <w:rFonts w:ascii="Tahoma" w:hAnsi="Tahoma" w:cs="Tahoma"/>
          <w:sz w:val="24"/>
          <w:szCs w:val="24"/>
        </w:rPr>
        <w:t>AI-generated</w:t>
      </w:r>
      <w:r w:rsidRPr="00871376">
        <w:rPr>
          <w:rFonts w:ascii="Tahoma" w:hAnsi="Tahoma" w:cs="Tahoma"/>
          <w:sz w:val="24"/>
          <w:szCs w:val="24"/>
        </w:rPr>
        <w:t xml:space="preserve"> words can exist in </w:t>
      </w:r>
      <w:r w:rsidR="009854FD" w:rsidRPr="00871376">
        <w:rPr>
          <w:rFonts w:ascii="Tahoma" w:hAnsi="Tahoma" w:cs="Tahoma"/>
          <w:sz w:val="24"/>
          <w:szCs w:val="24"/>
        </w:rPr>
        <w:t xml:space="preserve">Ricœur’s </w:t>
      </w:r>
      <w:r w:rsidRPr="00871376">
        <w:rPr>
          <w:rFonts w:ascii="Tahoma" w:hAnsi="Tahoma" w:cs="Tahoma"/>
          <w:sz w:val="24"/>
          <w:szCs w:val="24"/>
        </w:rPr>
        <w:t xml:space="preserve">narrative time, will have a major effect on the ontological nature of our reality </w:t>
      </w:r>
      <w:r w:rsidR="00062368" w:rsidRPr="00871376">
        <w:rPr>
          <w:rFonts w:ascii="Tahoma" w:hAnsi="Tahoma" w:cs="Tahoma"/>
          <w:sz w:val="24"/>
          <w:szCs w:val="24"/>
        </w:rPr>
        <w:t xml:space="preserve">from </w:t>
      </w:r>
      <w:r w:rsidRPr="00871376">
        <w:rPr>
          <w:rFonts w:ascii="Tahoma" w:hAnsi="Tahoma" w:cs="Tahoma"/>
          <w:sz w:val="24"/>
          <w:szCs w:val="24"/>
        </w:rPr>
        <w:t>a phenomenological point of view</w:t>
      </w:r>
      <w:r w:rsidR="002C6D2E" w:rsidRPr="00871376">
        <w:rPr>
          <w:rFonts w:ascii="Tahoma" w:hAnsi="Tahoma" w:cs="Tahoma"/>
          <w:sz w:val="24"/>
          <w:szCs w:val="24"/>
        </w:rPr>
        <w:t>,</w:t>
      </w:r>
      <w:r w:rsidRPr="00871376">
        <w:rPr>
          <w:rFonts w:ascii="Tahoma" w:hAnsi="Tahoma" w:cs="Tahoma"/>
          <w:sz w:val="24"/>
          <w:szCs w:val="24"/>
        </w:rPr>
        <w:t xml:space="preserve"> which will force us to review the way we look at our reality with AI as a </w:t>
      </w:r>
      <w:r w:rsidR="00FF55F7">
        <w:rPr>
          <w:rFonts w:ascii="Tahoma" w:hAnsi="Tahoma" w:cs="Tahoma"/>
          <w:sz w:val="24"/>
          <w:szCs w:val="24"/>
        </w:rPr>
        <w:t>cohabitant</w:t>
      </w:r>
      <w:r w:rsidRPr="00871376">
        <w:rPr>
          <w:rFonts w:ascii="Tahoma" w:hAnsi="Tahoma" w:cs="Tahoma"/>
          <w:sz w:val="24"/>
          <w:szCs w:val="24"/>
        </w:rPr>
        <w:t xml:space="preserve"> in it. The very fact that the functionality of words lies </w:t>
      </w:r>
      <w:r w:rsidR="00C741D9" w:rsidRPr="00871376">
        <w:rPr>
          <w:rFonts w:ascii="Tahoma" w:hAnsi="Tahoma" w:cs="Tahoma"/>
          <w:sz w:val="24"/>
          <w:szCs w:val="24"/>
        </w:rPr>
        <w:t xml:space="preserve">at </w:t>
      </w:r>
      <w:r w:rsidRPr="00871376">
        <w:rPr>
          <w:rFonts w:ascii="Tahoma" w:hAnsi="Tahoma" w:cs="Tahoma"/>
          <w:sz w:val="24"/>
          <w:szCs w:val="24"/>
        </w:rPr>
        <w:t xml:space="preserve">the centre of both </w:t>
      </w:r>
      <w:r w:rsidR="00133345" w:rsidRPr="00871376">
        <w:rPr>
          <w:rFonts w:ascii="Tahoma" w:hAnsi="Tahoma" w:cs="Tahoma"/>
          <w:sz w:val="24"/>
          <w:szCs w:val="24"/>
        </w:rPr>
        <w:t>Ricœur’s</w:t>
      </w:r>
      <w:r w:rsidRPr="00871376">
        <w:rPr>
          <w:rFonts w:ascii="Tahoma" w:hAnsi="Tahoma" w:cs="Tahoma"/>
          <w:sz w:val="24"/>
          <w:szCs w:val="24"/>
        </w:rPr>
        <w:t xml:space="preserve"> theory of reality and the fundamental nature of generative AI gives one a good enough reason for </w:t>
      </w:r>
      <w:r w:rsidR="00133345" w:rsidRPr="00871376">
        <w:rPr>
          <w:rFonts w:ascii="Tahoma" w:hAnsi="Tahoma" w:cs="Tahoma"/>
          <w:sz w:val="24"/>
          <w:szCs w:val="24"/>
        </w:rPr>
        <w:t xml:space="preserve">Ricœur </w:t>
      </w:r>
      <w:r w:rsidRPr="00871376">
        <w:rPr>
          <w:rFonts w:ascii="Tahoma" w:hAnsi="Tahoma" w:cs="Tahoma"/>
          <w:sz w:val="24"/>
          <w:szCs w:val="24"/>
        </w:rPr>
        <w:t xml:space="preserve">to become relevant again in the new era of generative AI. Without </w:t>
      </w:r>
      <w:r w:rsidR="00F0771F" w:rsidRPr="00871376">
        <w:rPr>
          <w:rFonts w:ascii="Tahoma" w:hAnsi="Tahoma" w:cs="Tahoma"/>
          <w:sz w:val="24"/>
          <w:szCs w:val="24"/>
        </w:rPr>
        <w:t>Ricœur</w:t>
      </w:r>
      <w:r w:rsidR="00C741D9" w:rsidRPr="00871376">
        <w:rPr>
          <w:rFonts w:ascii="Tahoma" w:hAnsi="Tahoma" w:cs="Tahoma"/>
          <w:sz w:val="24"/>
          <w:szCs w:val="24"/>
        </w:rPr>
        <w:t>,</w:t>
      </w:r>
      <w:r w:rsidRPr="00871376">
        <w:rPr>
          <w:rFonts w:ascii="Tahoma" w:hAnsi="Tahoma" w:cs="Tahoma"/>
          <w:sz w:val="24"/>
          <w:szCs w:val="24"/>
        </w:rPr>
        <w:t xml:space="preserve"> it will be very difficult to answer the ontological question around generative AI and its co-existence in human reality. </w:t>
      </w:r>
    </w:p>
    <w:p w14:paraId="60EF187B" w14:textId="6B8813FE" w:rsidR="00AB5118" w:rsidRPr="00871376" w:rsidRDefault="00AB5118" w:rsidP="005E064A">
      <w:pPr>
        <w:rPr>
          <w:rFonts w:ascii="Tahoma" w:hAnsi="Tahoma" w:cs="Tahoma"/>
          <w:sz w:val="24"/>
          <w:szCs w:val="24"/>
        </w:rPr>
      </w:pPr>
      <w:r w:rsidRPr="00871376">
        <w:rPr>
          <w:rFonts w:ascii="Tahoma" w:hAnsi="Tahoma" w:cs="Tahoma"/>
          <w:sz w:val="24"/>
          <w:szCs w:val="24"/>
        </w:rPr>
        <w:t xml:space="preserve">One of the most fundamental principles (if not the only one) to test the ontological nature of generative AI is to answer the question </w:t>
      </w:r>
      <w:r w:rsidR="00072306" w:rsidRPr="00871376">
        <w:rPr>
          <w:rFonts w:ascii="Tahoma" w:hAnsi="Tahoma" w:cs="Tahoma"/>
          <w:sz w:val="24"/>
          <w:szCs w:val="24"/>
        </w:rPr>
        <w:t xml:space="preserve">of </w:t>
      </w:r>
      <w:r w:rsidRPr="00871376">
        <w:rPr>
          <w:rFonts w:ascii="Tahoma" w:hAnsi="Tahoma" w:cs="Tahoma"/>
          <w:sz w:val="24"/>
          <w:szCs w:val="24"/>
        </w:rPr>
        <w:t>its autonomy in the world. Do words and sentences “uttered” by AI agents carry elements of self-awareness, self-consciousness, rationality</w:t>
      </w:r>
      <w:r w:rsidR="00B34895" w:rsidRPr="00871376">
        <w:rPr>
          <w:rFonts w:ascii="Tahoma" w:hAnsi="Tahoma" w:cs="Tahoma"/>
          <w:sz w:val="24"/>
          <w:szCs w:val="24"/>
        </w:rPr>
        <w:t>,</w:t>
      </w:r>
      <w:r w:rsidRPr="00871376">
        <w:rPr>
          <w:rFonts w:ascii="Tahoma" w:hAnsi="Tahoma" w:cs="Tahoma"/>
          <w:sz w:val="24"/>
          <w:szCs w:val="24"/>
        </w:rPr>
        <w:t xml:space="preserve"> and moral agency? We have seen in chapter one that Wang </w:t>
      </w:r>
      <w:r w:rsidRPr="00871376">
        <w:rPr>
          <w:rFonts w:ascii="Tahoma" w:hAnsi="Tahoma" w:cs="Tahoma"/>
          <w:i/>
          <w:iCs/>
          <w:sz w:val="24"/>
          <w:szCs w:val="24"/>
        </w:rPr>
        <w:t>et al</w:t>
      </w:r>
      <w:r w:rsidRPr="00871376">
        <w:rPr>
          <w:rFonts w:ascii="Tahoma" w:hAnsi="Tahoma" w:cs="Tahoma"/>
          <w:sz w:val="24"/>
          <w:szCs w:val="24"/>
        </w:rPr>
        <w:t xml:space="preserve">. </w:t>
      </w:r>
      <w:r w:rsidR="00F70347" w:rsidRPr="00871376">
        <w:rPr>
          <w:rFonts w:ascii="Tahoma" w:hAnsi="Tahoma" w:cs="Tahoma"/>
          <w:sz w:val="24"/>
          <w:szCs w:val="24"/>
        </w:rPr>
        <w:t xml:space="preserve">have </w:t>
      </w:r>
      <w:r w:rsidRPr="00871376">
        <w:rPr>
          <w:rFonts w:ascii="Tahoma" w:hAnsi="Tahoma" w:cs="Tahoma"/>
          <w:sz w:val="24"/>
          <w:szCs w:val="24"/>
        </w:rPr>
        <w:t xml:space="preserve">found the “autonomy in the structural architecture of AI agents” and the way it “sets goals and executes actions in interactive environments”. But, since the fundamental nature of AI agents is to generate context and output words, is it autonomous in telling its own </w:t>
      </w:r>
      <w:r w:rsidR="00B34895" w:rsidRPr="00871376">
        <w:rPr>
          <w:rFonts w:ascii="Tahoma" w:hAnsi="Tahoma" w:cs="Tahoma"/>
          <w:sz w:val="24"/>
          <w:szCs w:val="24"/>
        </w:rPr>
        <w:t>life story</w:t>
      </w:r>
      <w:r w:rsidRPr="00871376">
        <w:rPr>
          <w:rFonts w:ascii="Tahoma" w:hAnsi="Tahoma" w:cs="Tahoma"/>
          <w:sz w:val="24"/>
          <w:szCs w:val="24"/>
        </w:rPr>
        <w:t xml:space="preserve"> </w:t>
      </w:r>
      <w:r w:rsidR="00B6561B">
        <w:rPr>
          <w:rFonts w:ascii="Tahoma" w:hAnsi="Tahoma" w:cs="Tahoma"/>
          <w:sz w:val="24"/>
          <w:szCs w:val="24"/>
        </w:rPr>
        <w:t>as</w:t>
      </w:r>
      <w:r w:rsidR="00B6561B" w:rsidRPr="00871376">
        <w:rPr>
          <w:rFonts w:ascii="Tahoma" w:hAnsi="Tahoma" w:cs="Tahoma"/>
          <w:sz w:val="24"/>
          <w:szCs w:val="24"/>
        </w:rPr>
        <w:t xml:space="preserve"> </w:t>
      </w:r>
      <w:r w:rsidRPr="00871376">
        <w:rPr>
          <w:rFonts w:ascii="Tahoma" w:hAnsi="Tahoma" w:cs="Tahoma"/>
          <w:sz w:val="24"/>
          <w:szCs w:val="24"/>
        </w:rPr>
        <w:t xml:space="preserve">humans do? </w:t>
      </w:r>
    </w:p>
    <w:p w14:paraId="4F8B1E0C" w14:textId="4D313CF8" w:rsidR="00AB5118" w:rsidRPr="00871376" w:rsidRDefault="00AB5118" w:rsidP="005E064A">
      <w:pPr>
        <w:rPr>
          <w:rFonts w:ascii="Tahoma" w:hAnsi="Tahoma" w:cs="Tahoma"/>
          <w:sz w:val="24"/>
          <w:szCs w:val="24"/>
        </w:rPr>
      </w:pPr>
      <w:r w:rsidRPr="00871376">
        <w:rPr>
          <w:rFonts w:ascii="Tahoma" w:hAnsi="Tahoma" w:cs="Tahoma"/>
          <w:sz w:val="24"/>
          <w:szCs w:val="24"/>
        </w:rPr>
        <w:t xml:space="preserve">Pierosara </w:t>
      </w:r>
      <w:r w:rsidR="001754F7" w:rsidRPr="00871376">
        <w:rPr>
          <w:rFonts w:ascii="Tahoma" w:hAnsi="Tahoma" w:cs="Tahoma"/>
          <w:sz w:val="24"/>
          <w:szCs w:val="24"/>
        </w:rPr>
        <w:t xml:space="preserve">doesn’t </w:t>
      </w:r>
      <w:r w:rsidRPr="00871376">
        <w:rPr>
          <w:rFonts w:ascii="Tahoma" w:hAnsi="Tahoma" w:cs="Tahoma"/>
          <w:sz w:val="24"/>
          <w:szCs w:val="24"/>
        </w:rPr>
        <w:t>think so. In her paper “Narrative autonomy and artificial storytelling”</w:t>
      </w:r>
      <w:r w:rsidR="001754F7" w:rsidRPr="00871376">
        <w:rPr>
          <w:rFonts w:ascii="Tahoma" w:hAnsi="Tahoma" w:cs="Tahoma"/>
          <w:sz w:val="24"/>
          <w:szCs w:val="24"/>
        </w:rPr>
        <w:t>,</w:t>
      </w:r>
      <w:r w:rsidRPr="00871376">
        <w:rPr>
          <w:rFonts w:ascii="Tahoma" w:hAnsi="Tahoma" w:cs="Tahoma"/>
          <w:sz w:val="24"/>
          <w:szCs w:val="24"/>
        </w:rPr>
        <w:t xml:space="preserve"> she argues that to be autonomous in creating one’s own </w:t>
      </w:r>
      <w:r w:rsidR="001754F7" w:rsidRPr="00871376">
        <w:rPr>
          <w:rFonts w:ascii="Tahoma" w:hAnsi="Tahoma" w:cs="Tahoma"/>
          <w:sz w:val="24"/>
          <w:szCs w:val="24"/>
        </w:rPr>
        <w:t>life story</w:t>
      </w:r>
      <w:r w:rsidRPr="00871376">
        <w:rPr>
          <w:rFonts w:ascii="Tahoma" w:hAnsi="Tahoma" w:cs="Tahoma"/>
          <w:sz w:val="24"/>
          <w:szCs w:val="24"/>
        </w:rPr>
        <w:t>, one needs to be free to interpret, reconfigure, and create meaning. For her</w:t>
      </w:r>
      <w:r w:rsidR="00B0111A" w:rsidRPr="00871376">
        <w:rPr>
          <w:rFonts w:ascii="Tahoma" w:hAnsi="Tahoma" w:cs="Tahoma"/>
          <w:sz w:val="24"/>
          <w:szCs w:val="24"/>
        </w:rPr>
        <w:t>,</w:t>
      </w:r>
      <w:r w:rsidRPr="00871376">
        <w:rPr>
          <w:rFonts w:ascii="Tahoma" w:hAnsi="Tahoma" w:cs="Tahoma"/>
          <w:sz w:val="24"/>
          <w:szCs w:val="24"/>
        </w:rPr>
        <w:t xml:space="preserve"> this act is uniquely human. Arguing from an ethical point of view to highlight the act of responsibility and accountability </w:t>
      </w:r>
      <w:r w:rsidR="00B0111A" w:rsidRPr="00871376">
        <w:rPr>
          <w:rFonts w:ascii="Tahoma" w:hAnsi="Tahoma" w:cs="Tahoma"/>
          <w:sz w:val="24"/>
          <w:szCs w:val="24"/>
        </w:rPr>
        <w:t xml:space="preserve">inherent </w:t>
      </w:r>
      <w:r w:rsidRPr="00871376">
        <w:rPr>
          <w:rFonts w:ascii="Tahoma" w:hAnsi="Tahoma" w:cs="Tahoma"/>
          <w:sz w:val="24"/>
          <w:szCs w:val="24"/>
        </w:rPr>
        <w:t xml:space="preserve">to humans, she defines ethical autonomy “to be the capacity to deliberate and act without constraints following an interpretation and endorsement of what we consider valuable” (Pierosara, 2022:1788). She contrasts her concept of ethical autonomy with machine autonomy to explain the importance </w:t>
      </w:r>
      <w:r w:rsidR="00D70F0B" w:rsidRPr="00871376">
        <w:rPr>
          <w:rFonts w:ascii="Tahoma" w:hAnsi="Tahoma" w:cs="Tahoma"/>
          <w:sz w:val="24"/>
          <w:szCs w:val="24"/>
        </w:rPr>
        <w:t>of reflecting</w:t>
      </w:r>
      <w:r w:rsidRPr="00871376">
        <w:rPr>
          <w:rFonts w:ascii="Tahoma" w:hAnsi="Tahoma" w:cs="Tahoma"/>
          <w:sz w:val="24"/>
          <w:szCs w:val="24"/>
        </w:rPr>
        <w:t xml:space="preserve"> on past actions and critically </w:t>
      </w:r>
      <w:r w:rsidR="00465E2B">
        <w:rPr>
          <w:rFonts w:ascii="Tahoma" w:hAnsi="Tahoma" w:cs="Tahoma"/>
          <w:sz w:val="24"/>
          <w:szCs w:val="24"/>
        </w:rPr>
        <w:t>questioning the underlying assumptions, goals, and values of those actions, rather than following them</w:t>
      </w:r>
      <w:r w:rsidRPr="00871376">
        <w:rPr>
          <w:rFonts w:ascii="Tahoma" w:hAnsi="Tahoma" w:cs="Tahoma"/>
          <w:sz w:val="24"/>
          <w:szCs w:val="24"/>
        </w:rPr>
        <w:t xml:space="preserve"> “blindly”. She confirms it when she states that “</w:t>
      </w:r>
      <w:r w:rsidR="009260D8" w:rsidRPr="00871376">
        <w:rPr>
          <w:rFonts w:ascii="Tahoma" w:hAnsi="Tahoma" w:cs="Tahoma"/>
          <w:sz w:val="24"/>
          <w:szCs w:val="24"/>
        </w:rPr>
        <w:t>a</w:t>
      </w:r>
      <w:r w:rsidRPr="00871376">
        <w:rPr>
          <w:rFonts w:ascii="Tahoma" w:hAnsi="Tahoma" w:cs="Tahoma"/>
          <w:sz w:val="24"/>
          <w:szCs w:val="24"/>
        </w:rPr>
        <w:t>utomatic systems, even if they do produce an ‘ethical’ outcome, cannot be considered autonomous, since they do not problemati</w:t>
      </w:r>
      <w:r w:rsidR="00933A75" w:rsidRPr="00871376">
        <w:rPr>
          <w:rFonts w:ascii="Tahoma" w:hAnsi="Tahoma" w:cs="Tahoma"/>
          <w:sz w:val="24"/>
          <w:szCs w:val="24"/>
        </w:rPr>
        <w:t>s</w:t>
      </w:r>
      <w:r w:rsidRPr="00871376">
        <w:rPr>
          <w:rFonts w:ascii="Tahoma" w:hAnsi="Tahoma" w:cs="Tahoma"/>
          <w:sz w:val="24"/>
          <w:szCs w:val="24"/>
        </w:rPr>
        <w:t>e, but rather follow someone else’s rules” (Pierosara, 2022:1787). The ability to reflect is</w:t>
      </w:r>
      <w:r w:rsidR="005E26E1" w:rsidRPr="00871376">
        <w:rPr>
          <w:rFonts w:ascii="Tahoma" w:hAnsi="Tahoma" w:cs="Tahoma"/>
          <w:sz w:val="24"/>
          <w:szCs w:val="24"/>
        </w:rPr>
        <w:t>,</w:t>
      </w:r>
      <w:r w:rsidRPr="00871376">
        <w:rPr>
          <w:rFonts w:ascii="Tahoma" w:hAnsi="Tahoma" w:cs="Tahoma"/>
          <w:sz w:val="24"/>
          <w:szCs w:val="24"/>
        </w:rPr>
        <w:t xml:space="preserve"> therefore</w:t>
      </w:r>
      <w:r w:rsidR="005E26E1" w:rsidRPr="00871376">
        <w:rPr>
          <w:rFonts w:ascii="Tahoma" w:hAnsi="Tahoma" w:cs="Tahoma"/>
          <w:sz w:val="24"/>
          <w:szCs w:val="24"/>
        </w:rPr>
        <w:t>,</w:t>
      </w:r>
      <w:r w:rsidRPr="00871376">
        <w:rPr>
          <w:rFonts w:ascii="Tahoma" w:hAnsi="Tahoma" w:cs="Tahoma"/>
          <w:sz w:val="24"/>
          <w:szCs w:val="24"/>
        </w:rPr>
        <w:t xml:space="preserve"> a prerequisite for any ethical being</w:t>
      </w:r>
      <w:r w:rsidR="00D70F0B" w:rsidRPr="00871376">
        <w:rPr>
          <w:rFonts w:ascii="Tahoma" w:hAnsi="Tahoma" w:cs="Tahoma"/>
          <w:sz w:val="24"/>
          <w:szCs w:val="24"/>
        </w:rPr>
        <w:t>,</w:t>
      </w:r>
      <w:r w:rsidRPr="00871376">
        <w:rPr>
          <w:rFonts w:ascii="Tahoma" w:hAnsi="Tahoma" w:cs="Tahoma"/>
          <w:sz w:val="24"/>
          <w:szCs w:val="24"/>
        </w:rPr>
        <w:t xml:space="preserve"> and to possess it is to be autonomous. </w:t>
      </w:r>
    </w:p>
    <w:p w14:paraId="270C8A67" w14:textId="7F5A98DD" w:rsidR="00AB5118" w:rsidRPr="00871376" w:rsidRDefault="00AB5118" w:rsidP="005E064A">
      <w:pPr>
        <w:rPr>
          <w:rFonts w:ascii="Tahoma" w:hAnsi="Tahoma" w:cs="Tahoma"/>
          <w:sz w:val="24"/>
          <w:szCs w:val="24"/>
        </w:rPr>
      </w:pPr>
      <w:r w:rsidRPr="00871376">
        <w:rPr>
          <w:rFonts w:ascii="Tahoma" w:hAnsi="Tahoma" w:cs="Tahoma"/>
          <w:sz w:val="24"/>
          <w:szCs w:val="24"/>
        </w:rPr>
        <w:lastRenderedPageBreak/>
        <w:t xml:space="preserve">From a </w:t>
      </w:r>
      <w:r w:rsidR="00F0771F" w:rsidRPr="00871376">
        <w:rPr>
          <w:rFonts w:ascii="Tahoma" w:hAnsi="Tahoma" w:cs="Tahoma"/>
          <w:sz w:val="24"/>
          <w:szCs w:val="24"/>
        </w:rPr>
        <w:t xml:space="preserve">Ricœurian </w:t>
      </w:r>
      <w:r w:rsidRPr="00871376">
        <w:rPr>
          <w:rFonts w:ascii="Tahoma" w:hAnsi="Tahoma" w:cs="Tahoma"/>
          <w:sz w:val="24"/>
          <w:szCs w:val="24"/>
        </w:rPr>
        <w:t xml:space="preserve">point of view, if AI agents possessed a </w:t>
      </w:r>
      <w:r w:rsidR="00653320" w:rsidRPr="00871376">
        <w:rPr>
          <w:rFonts w:ascii="Tahoma" w:hAnsi="Tahoma" w:cs="Tahoma"/>
          <w:sz w:val="24"/>
          <w:szCs w:val="24"/>
        </w:rPr>
        <w:t>n</w:t>
      </w:r>
      <w:r w:rsidRPr="00871376">
        <w:rPr>
          <w:rFonts w:ascii="Tahoma" w:hAnsi="Tahoma" w:cs="Tahoma"/>
          <w:sz w:val="24"/>
          <w:szCs w:val="24"/>
        </w:rPr>
        <w:t xml:space="preserve">oetis like humans do, the quality of the </w:t>
      </w:r>
      <w:r w:rsidR="00653320" w:rsidRPr="00871376">
        <w:rPr>
          <w:rFonts w:ascii="Tahoma" w:hAnsi="Tahoma" w:cs="Tahoma"/>
          <w:sz w:val="24"/>
          <w:szCs w:val="24"/>
        </w:rPr>
        <w:t>n</w:t>
      </w:r>
      <w:r w:rsidRPr="00871376">
        <w:rPr>
          <w:rFonts w:ascii="Tahoma" w:hAnsi="Tahoma" w:cs="Tahoma"/>
          <w:sz w:val="24"/>
          <w:szCs w:val="24"/>
        </w:rPr>
        <w:t>oetis would have been of a pre-reflective nature</w:t>
      </w:r>
      <w:r w:rsidR="00653320" w:rsidRPr="00871376">
        <w:rPr>
          <w:rFonts w:ascii="Tahoma" w:hAnsi="Tahoma" w:cs="Tahoma"/>
          <w:sz w:val="24"/>
          <w:szCs w:val="24"/>
        </w:rPr>
        <w:t>,</w:t>
      </w:r>
      <w:r w:rsidRPr="00871376">
        <w:rPr>
          <w:rFonts w:ascii="Tahoma" w:hAnsi="Tahoma" w:cs="Tahoma"/>
          <w:sz w:val="24"/>
          <w:szCs w:val="24"/>
        </w:rPr>
        <w:t xml:space="preserve"> which means one </w:t>
      </w:r>
      <w:r w:rsidR="00537304" w:rsidRPr="00871376">
        <w:rPr>
          <w:rFonts w:ascii="Tahoma" w:hAnsi="Tahoma" w:cs="Tahoma"/>
          <w:sz w:val="24"/>
          <w:szCs w:val="24"/>
        </w:rPr>
        <w:t xml:space="preserve">would </w:t>
      </w:r>
      <w:r w:rsidRPr="00871376">
        <w:rPr>
          <w:rFonts w:ascii="Tahoma" w:hAnsi="Tahoma" w:cs="Tahoma"/>
          <w:sz w:val="24"/>
          <w:szCs w:val="24"/>
        </w:rPr>
        <w:t>be able to compare it with the first act of intentionality in Husserl’s time</w:t>
      </w:r>
      <w:r w:rsidR="00AE1525" w:rsidRPr="00871376">
        <w:rPr>
          <w:rFonts w:ascii="Tahoma" w:hAnsi="Tahoma" w:cs="Tahoma"/>
          <w:sz w:val="24"/>
          <w:szCs w:val="24"/>
        </w:rPr>
        <w:t xml:space="preserve"> </w:t>
      </w:r>
      <w:r w:rsidRPr="00871376">
        <w:rPr>
          <w:rFonts w:ascii="Tahoma" w:hAnsi="Tahoma" w:cs="Tahoma"/>
          <w:sz w:val="24"/>
          <w:szCs w:val="24"/>
        </w:rPr>
        <w:t xml:space="preserve">diagram and therefore inherent to all living creatures with a consciousness in phenomenological time. So, even if AI agents possess a </w:t>
      </w:r>
      <w:r w:rsidR="00527970" w:rsidRPr="00871376">
        <w:rPr>
          <w:rFonts w:ascii="Tahoma" w:hAnsi="Tahoma" w:cs="Tahoma"/>
          <w:sz w:val="24"/>
          <w:szCs w:val="24"/>
        </w:rPr>
        <w:t>n</w:t>
      </w:r>
      <w:r w:rsidRPr="00871376">
        <w:rPr>
          <w:rFonts w:ascii="Tahoma" w:hAnsi="Tahoma" w:cs="Tahoma"/>
          <w:sz w:val="24"/>
          <w:szCs w:val="24"/>
        </w:rPr>
        <w:t xml:space="preserve">oetis like humans do, they will not be able to advance to </w:t>
      </w:r>
      <w:r w:rsidR="00F0771F" w:rsidRPr="00871376">
        <w:rPr>
          <w:rFonts w:ascii="Tahoma" w:hAnsi="Tahoma" w:cs="Tahoma"/>
          <w:sz w:val="24"/>
          <w:szCs w:val="24"/>
        </w:rPr>
        <w:t>Ricœur’s</w:t>
      </w:r>
      <w:r w:rsidRPr="00871376">
        <w:rPr>
          <w:rFonts w:ascii="Tahoma" w:hAnsi="Tahoma" w:cs="Tahoma"/>
          <w:sz w:val="24"/>
          <w:szCs w:val="24"/>
        </w:rPr>
        <w:t xml:space="preserve"> domain of “lived time” through the </w:t>
      </w:r>
      <w:r w:rsidR="00527970" w:rsidRPr="00871376">
        <w:rPr>
          <w:rFonts w:ascii="Tahoma" w:hAnsi="Tahoma" w:cs="Tahoma"/>
          <w:sz w:val="24"/>
          <w:szCs w:val="24"/>
        </w:rPr>
        <w:t>“</w:t>
      </w:r>
      <w:r w:rsidRPr="00871376">
        <w:rPr>
          <w:rFonts w:ascii="Tahoma" w:hAnsi="Tahoma" w:cs="Tahoma"/>
          <w:sz w:val="24"/>
          <w:szCs w:val="24"/>
        </w:rPr>
        <w:t>utterance</w:t>
      </w:r>
      <w:r w:rsidR="00527970" w:rsidRPr="00871376">
        <w:rPr>
          <w:rFonts w:ascii="Tahoma" w:hAnsi="Tahoma" w:cs="Tahoma"/>
          <w:sz w:val="24"/>
          <w:szCs w:val="24"/>
        </w:rPr>
        <w:t>”</w:t>
      </w:r>
      <w:r w:rsidRPr="00871376">
        <w:rPr>
          <w:rFonts w:ascii="Tahoma" w:hAnsi="Tahoma" w:cs="Tahoma"/>
          <w:sz w:val="24"/>
          <w:szCs w:val="24"/>
        </w:rPr>
        <w:t xml:space="preserve"> of their words since they do not have the ability to reflect. The attempt to create an artificial act of intentionality in an AI agent is precisely what prevents it </w:t>
      </w:r>
      <w:r w:rsidR="00527970" w:rsidRPr="00871376">
        <w:rPr>
          <w:rFonts w:ascii="Tahoma" w:hAnsi="Tahoma" w:cs="Tahoma"/>
          <w:sz w:val="24"/>
          <w:szCs w:val="24"/>
        </w:rPr>
        <w:t>from possessing</w:t>
      </w:r>
      <w:r w:rsidRPr="00871376">
        <w:rPr>
          <w:rFonts w:ascii="Tahoma" w:hAnsi="Tahoma" w:cs="Tahoma"/>
          <w:sz w:val="24"/>
          <w:szCs w:val="24"/>
        </w:rPr>
        <w:t xml:space="preserve"> it in the first place. This paradox can be explained by examining the effect of an </w:t>
      </w:r>
      <w:r w:rsidR="00527970" w:rsidRPr="00871376">
        <w:rPr>
          <w:rFonts w:ascii="Tahoma" w:hAnsi="Tahoma" w:cs="Tahoma"/>
          <w:sz w:val="24"/>
          <w:szCs w:val="24"/>
        </w:rPr>
        <w:t>AI-generated</w:t>
      </w:r>
      <w:r w:rsidRPr="00871376">
        <w:rPr>
          <w:rFonts w:ascii="Tahoma" w:hAnsi="Tahoma" w:cs="Tahoma"/>
          <w:sz w:val="24"/>
          <w:szCs w:val="24"/>
        </w:rPr>
        <w:t xml:space="preserve"> sentence in Husserl’s time</w:t>
      </w:r>
      <w:r w:rsidR="00AE1525" w:rsidRPr="00871376">
        <w:rPr>
          <w:rFonts w:ascii="Tahoma" w:hAnsi="Tahoma" w:cs="Tahoma"/>
          <w:sz w:val="24"/>
          <w:szCs w:val="24"/>
        </w:rPr>
        <w:t xml:space="preserve"> </w:t>
      </w:r>
      <w:r w:rsidRPr="00871376">
        <w:rPr>
          <w:rFonts w:ascii="Tahoma" w:hAnsi="Tahoma" w:cs="Tahoma"/>
          <w:sz w:val="24"/>
          <w:szCs w:val="24"/>
        </w:rPr>
        <w:t xml:space="preserve">diagram. </w:t>
      </w:r>
    </w:p>
    <w:p w14:paraId="2726554E" w14:textId="07965236" w:rsidR="00AB5118" w:rsidRPr="00871376" w:rsidRDefault="00AB5118" w:rsidP="005E064A">
      <w:pPr>
        <w:rPr>
          <w:rFonts w:ascii="Tahoma" w:hAnsi="Tahoma" w:cs="Tahoma"/>
          <w:sz w:val="24"/>
          <w:szCs w:val="24"/>
        </w:rPr>
      </w:pPr>
      <w:r w:rsidRPr="00871376">
        <w:rPr>
          <w:rFonts w:ascii="Tahoma" w:hAnsi="Tahoma" w:cs="Tahoma"/>
          <w:sz w:val="24"/>
          <w:szCs w:val="24"/>
        </w:rPr>
        <w:t>For the sake of the argument</w:t>
      </w:r>
      <w:r w:rsidR="00527970" w:rsidRPr="00871376">
        <w:rPr>
          <w:rFonts w:ascii="Tahoma" w:hAnsi="Tahoma" w:cs="Tahoma"/>
          <w:sz w:val="24"/>
          <w:szCs w:val="24"/>
        </w:rPr>
        <w:t>,</w:t>
      </w:r>
      <w:r w:rsidRPr="00871376">
        <w:rPr>
          <w:rFonts w:ascii="Tahoma" w:hAnsi="Tahoma" w:cs="Tahoma"/>
          <w:sz w:val="24"/>
          <w:szCs w:val="24"/>
        </w:rPr>
        <w:t xml:space="preserve"> let us imagine an AI agent in possession of a duration block created by the act of grabbing words about to be said and releasing it in the just-past while being in the present time. We </w:t>
      </w:r>
      <w:r w:rsidR="000C49EC">
        <w:rPr>
          <w:rFonts w:ascii="Tahoma" w:hAnsi="Tahoma" w:cs="Tahoma"/>
          <w:sz w:val="24"/>
          <w:szCs w:val="24"/>
        </w:rPr>
        <w:t>previously concluded that for an agent to have human consciousness, it must be able</w:t>
      </w:r>
      <w:r w:rsidRPr="00871376">
        <w:rPr>
          <w:rFonts w:ascii="Tahoma" w:hAnsi="Tahoma" w:cs="Tahoma"/>
          <w:sz w:val="24"/>
          <w:szCs w:val="24"/>
        </w:rPr>
        <w:t xml:space="preserve"> to reflect. We have also concluded that </w:t>
      </w:r>
      <w:r w:rsidR="000C49EC">
        <w:rPr>
          <w:rFonts w:ascii="Tahoma" w:hAnsi="Tahoma" w:cs="Tahoma"/>
          <w:sz w:val="24"/>
          <w:szCs w:val="24"/>
        </w:rPr>
        <w:t>reflection takes place in Husserl’s “double intentionality”, where memory is a prerequisite for reflecting on the past and anticipating</w:t>
      </w:r>
      <w:r w:rsidRPr="00871376">
        <w:rPr>
          <w:rFonts w:ascii="Tahoma" w:hAnsi="Tahoma" w:cs="Tahoma"/>
          <w:sz w:val="24"/>
          <w:szCs w:val="24"/>
        </w:rPr>
        <w:t xml:space="preserve"> the future. From the previous chapter</w:t>
      </w:r>
      <w:r w:rsidR="00530599" w:rsidRPr="00871376">
        <w:rPr>
          <w:rFonts w:ascii="Tahoma" w:hAnsi="Tahoma" w:cs="Tahoma"/>
          <w:sz w:val="24"/>
          <w:szCs w:val="24"/>
        </w:rPr>
        <w:t>,</w:t>
      </w:r>
      <w:r w:rsidRPr="00871376">
        <w:rPr>
          <w:rFonts w:ascii="Tahoma" w:hAnsi="Tahoma" w:cs="Tahoma"/>
          <w:sz w:val="24"/>
          <w:szCs w:val="24"/>
        </w:rPr>
        <w:t xml:space="preserve"> we have further concluded that for consciousness to exist, it </w:t>
      </w:r>
      <w:r w:rsidR="000C49EC">
        <w:rPr>
          <w:rFonts w:ascii="Tahoma" w:hAnsi="Tahoma" w:cs="Tahoma"/>
          <w:sz w:val="24"/>
          <w:szCs w:val="24"/>
        </w:rPr>
        <w:t>must release the past (“sink into time”) to grasp</w:t>
      </w:r>
      <w:r w:rsidRPr="00871376">
        <w:rPr>
          <w:rFonts w:ascii="Tahoma" w:hAnsi="Tahoma" w:cs="Tahoma"/>
          <w:sz w:val="24"/>
          <w:szCs w:val="24"/>
        </w:rPr>
        <w:t xml:space="preserve"> the future. But do AI agents do that? Do they forget on one side to </w:t>
      </w:r>
      <w:r w:rsidR="001C7678">
        <w:rPr>
          <w:rFonts w:ascii="Tahoma" w:hAnsi="Tahoma" w:cs="Tahoma"/>
          <w:sz w:val="24"/>
          <w:szCs w:val="24"/>
        </w:rPr>
        <w:t>create on the other</w:t>
      </w:r>
      <w:r w:rsidRPr="00871376">
        <w:rPr>
          <w:rFonts w:ascii="Tahoma" w:hAnsi="Tahoma" w:cs="Tahoma"/>
          <w:sz w:val="24"/>
          <w:szCs w:val="24"/>
        </w:rPr>
        <w:t xml:space="preserve">? Examining the inner workings of an AI agent like ChatGPT, we have seen that memory can be stored in internal and external vectors to preserve understanding </w:t>
      </w:r>
      <w:r w:rsidR="001C7678">
        <w:rPr>
          <w:rFonts w:ascii="Tahoma" w:hAnsi="Tahoma" w:cs="Tahoma"/>
          <w:sz w:val="24"/>
          <w:szCs w:val="24"/>
        </w:rPr>
        <w:t xml:space="preserve">as a whole and maintain </w:t>
      </w:r>
      <w:r w:rsidRPr="00871376">
        <w:rPr>
          <w:rFonts w:ascii="Tahoma" w:hAnsi="Tahoma" w:cs="Tahoma"/>
          <w:sz w:val="24"/>
          <w:szCs w:val="24"/>
        </w:rPr>
        <w:t xml:space="preserve">context. Maintaining the sum of the weighted words </w:t>
      </w:r>
      <w:r w:rsidR="001C7678">
        <w:rPr>
          <w:rFonts w:ascii="Tahoma" w:hAnsi="Tahoma" w:cs="Tahoma"/>
          <w:sz w:val="24"/>
          <w:szCs w:val="24"/>
        </w:rPr>
        <w:t>without releasing it in the just-past prevents an AI agent from reinterpreting the past and remaining</w:t>
      </w:r>
      <w:r w:rsidR="00BD3861" w:rsidRPr="00871376">
        <w:rPr>
          <w:rFonts w:ascii="Tahoma" w:hAnsi="Tahoma" w:cs="Tahoma"/>
          <w:sz w:val="24"/>
          <w:szCs w:val="24"/>
        </w:rPr>
        <w:t xml:space="preserve"> </w:t>
      </w:r>
      <w:r w:rsidRPr="00871376">
        <w:rPr>
          <w:rFonts w:ascii="Tahoma" w:hAnsi="Tahoma" w:cs="Tahoma"/>
          <w:sz w:val="24"/>
          <w:szCs w:val="24"/>
        </w:rPr>
        <w:t>open-ended to the future. AI agents will therefore not be able to reflect on the past as humans do</w:t>
      </w:r>
      <w:r w:rsidR="00537304" w:rsidRPr="00871376">
        <w:rPr>
          <w:rFonts w:ascii="Tahoma" w:hAnsi="Tahoma" w:cs="Tahoma"/>
          <w:sz w:val="24"/>
          <w:szCs w:val="24"/>
        </w:rPr>
        <w:t>,</w:t>
      </w:r>
      <w:r w:rsidRPr="00871376">
        <w:rPr>
          <w:rFonts w:ascii="Tahoma" w:hAnsi="Tahoma" w:cs="Tahoma"/>
          <w:sz w:val="24"/>
          <w:szCs w:val="24"/>
        </w:rPr>
        <w:t xml:space="preserve"> </w:t>
      </w:r>
      <w:r w:rsidR="006E2394" w:rsidRPr="00871376">
        <w:rPr>
          <w:rFonts w:ascii="Tahoma" w:hAnsi="Tahoma" w:cs="Tahoma"/>
          <w:sz w:val="24"/>
          <w:szCs w:val="24"/>
        </w:rPr>
        <w:t xml:space="preserve">which </w:t>
      </w:r>
      <w:r w:rsidRPr="00871376">
        <w:rPr>
          <w:rFonts w:ascii="Tahoma" w:hAnsi="Tahoma" w:cs="Tahoma"/>
          <w:sz w:val="24"/>
          <w:szCs w:val="24"/>
        </w:rPr>
        <w:t>confirm</w:t>
      </w:r>
      <w:r w:rsidR="0097731D">
        <w:rPr>
          <w:rFonts w:ascii="Tahoma" w:hAnsi="Tahoma" w:cs="Tahoma"/>
          <w:sz w:val="24"/>
          <w:szCs w:val="24"/>
        </w:rPr>
        <w:t>s</w:t>
      </w:r>
      <w:r w:rsidRPr="00871376">
        <w:rPr>
          <w:rFonts w:ascii="Tahoma" w:hAnsi="Tahoma" w:cs="Tahoma"/>
          <w:sz w:val="24"/>
          <w:szCs w:val="24"/>
        </w:rPr>
        <w:t xml:space="preserve"> the argument that a duration block as a structure of consciousness cannot exist in them. It further confirms the conclusion in chapter one that AI agents are unconscious in human reality and are aware of it. </w:t>
      </w:r>
    </w:p>
    <w:p w14:paraId="04A35A8B" w14:textId="2CDC8AC1" w:rsidR="00AB5118" w:rsidRPr="00871376" w:rsidRDefault="00AB5118" w:rsidP="005E064A">
      <w:pPr>
        <w:rPr>
          <w:rFonts w:ascii="Tahoma" w:hAnsi="Tahoma" w:cs="Tahoma"/>
          <w:sz w:val="24"/>
          <w:szCs w:val="24"/>
        </w:rPr>
      </w:pPr>
      <w:r w:rsidRPr="00871376">
        <w:rPr>
          <w:rFonts w:ascii="Tahoma" w:hAnsi="Tahoma" w:cs="Tahoma"/>
          <w:sz w:val="24"/>
          <w:szCs w:val="24"/>
        </w:rPr>
        <w:t>For Pierosara</w:t>
      </w:r>
      <w:r w:rsidR="00933A75" w:rsidRPr="00871376">
        <w:rPr>
          <w:rFonts w:ascii="Tahoma" w:hAnsi="Tahoma" w:cs="Tahoma"/>
          <w:sz w:val="24"/>
          <w:szCs w:val="24"/>
        </w:rPr>
        <w:t>,</w:t>
      </w:r>
      <w:r w:rsidRPr="00871376">
        <w:rPr>
          <w:rFonts w:ascii="Tahoma" w:hAnsi="Tahoma" w:cs="Tahoma"/>
          <w:sz w:val="24"/>
          <w:szCs w:val="24"/>
        </w:rPr>
        <w:t xml:space="preserve"> narrative autonomy remains a human trait which involves the ability to reinterpret and </w:t>
      </w:r>
      <w:r w:rsidR="00933A75" w:rsidRPr="00871376">
        <w:rPr>
          <w:rFonts w:ascii="Tahoma" w:hAnsi="Tahoma" w:cs="Tahoma"/>
          <w:sz w:val="24"/>
          <w:szCs w:val="24"/>
        </w:rPr>
        <w:t xml:space="preserve">reorganise </w:t>
      </w:r>
      <w:r w:rsidRPr="00871376">
        <w:rPr>
          <w:rFonts w:ascii="Tahoma" w:hAnsi="Tahoma" w:cs="Tahoma"/>
          <w:sz w:val="24"/>
          <w:szCs w:val="24"/>
        </w:rPr>
        <w:t>one’s past while also critically distance oneself from it by “renegotiating it, choosing or denying its influence on his or her future plans and projects” (Pierosara, 2022:1792)</w:t>
      </w:r>
      <w:r w:rsidR="00356476" w:rsidRPr="00871376">
        <w:rPr>
          <w:rFonts w:ascii="Tahoma" w:hAnsi="Tahoma" w:cs="Tahoma"/>
          <w:sz w:val="24"/>
          <w:szCs w:val="24"/>
        </w:rPr>
        <w:t>,</w:t>
      </w:r>
      <w:r w:rsidRPr="00871376">
        <w:rPr>
          <w:rFonts w:ascii="Tahoma" w:hAnsi="Tahoma" w:cs="Tahoma"/>
          <w:sz w:val="24"/>
          <w:szCs w:val="24"/>
        </w:rPr>
        <w:t xml:space="preserve"> while acknowledging the fact that human </w:t>
      </w:r>
      <w:r w:rsidRPr="00871376">
        <w:rPr>
          <w:rFonts w:ascii="Tahoma" w:hAnsi="Tahoma" w:cs="Tahoma"/>
          <w:sz w:val="24"/>
          <w:szCs w:val="24"/>
        </w:rPr>
        <w:lastRenderedPageBreak/>
        <w:t>imperfection and the limits of control are essential in human experience. For her this is different from the “capacity to autonomously create, invent, and produce stories endowed with meaning, which results from internal organi</w:t>
      </w:r>
      <w:r w:rsidR="007F5C92" w:rsidRPr="00871376">
        <w:rPr>
          <w:rFonts w:ascii="Tahoma" w:hAnsi="Tahoma" w:cs="Tahoma"/>
          <w:sz w:val="24"/>
          <w:szCs w:val="24"/>
        </w:rPr>
        <w:t>s</w:t>
      </w:r>
      <w:r w:rsidRPr="00871376">
        <w:rPr>
          <w:rFonts w:ascii="Tahoma" w:hAnsi="Tahoma" w:cs="Tahoma"/>
          <w:sz w:val="24"/>
          <w:szCs w:val="24"/>
        </w:rPr>
        <w:t xml:space="preserve">ation and coherence of characters, plots, events, and actions from a chronological and logical perspective” (Pierosara, 2022:1791). This capacity, she claims, is observable in both humans and AI agents and owners of it are capable of “arranging a plausible and convincing plot that is able to influence the audience’s emotions and feelings” (Pierosara, 2022:1792). Not denying Wang </w:t>
      </w:r>
      <w:r w:rsidRPr="00871376">
        <w:rPr>
          <w:rFonts w:ascii="Tahoma" w:hAnsi="Tahoma" w:cs="Tahoma"/>
          <w:i/>
          <w:iCs/>
          <w:sz w:val="24"/>
          <w:szCs w:val="24"/>
        </w:rPr>
        <w:t>et al</w:t>
      </w:r>
      <w:r w:rsidRPr="00871376">
        <w:rPr>
          <w:rFonts w:ascii="Tahoma" w:hAnsi="Tahoma" w:cs="Tahoma"/>
          <w:sz w:val="24"/>
          <w:szCs w:val="24"/>
        </w:rPr>
        <w:t xml:space="preserve">. in chapter one that AI agents can “verify and correct their own actions autonomously” (Wang </w:t>
      </w:r>
      <w:r w:rsidRPr="00871376">
        <w:rPr>
          <w:rFonts w:ascii="Tahoma" w:hAnsi="Tahoma" w:cs="Tahoma"/>
          <w:i/>
          <w:iCs/>
          <w:sz w:val="24"/>
          <w:szCs w:val="24"/>
        </w:rPr>
        <w:t>et al</w:t>
      </w:r>
      <w:r w:rsidRPr="00871376">
        <w:rPr>
          <w:rFonts w:ascii="Tahoma" w:hAnsi="Tahoma" w:cs="Tahoma"/>
          <w:sz w:val="24"/>
          <w:szCs w:val="24"/>
        </w:rPr>
        <w:t>.</w:t>
      </w:r>
      <w:r w:rsidR="00E3628D">
        <w:rPr>
          <w:rFonts w:ascii="Tahoma" w:hAnsi="Tahoma" w:cs="Tahoma"/>
          <w:sz w:val="24"/>
          <w:szCs w:val="24"/>
        </w:rPr>
        <w:t>,</w:t>
      </w:r>
      <w:r w:rsidRPr="00871376">
        <w:rPr>
          <w:rFonts w:ascii="Tahoma" w:hAnsi="Tahoma" w:cs="Tahoma"/>
          <w:sz w:val="24"/>
          <w:szCs w:val="24"/>
        </w:rPr>
        <w:t xml:space="preserve"> 2023:6), Pierosara explains the fundamental difference between narrative autonomy and “autonomous storytellers” (Pierosara, 2022:1791) as the “will to return to reopen the past, reinterpreting it, and emancipating oneself from it” (Pierosara, 2022:1973). The creative act of AI agents as autonomous storytellers is therefore still deterministic and </w:t>
      </w:r>
      <w:r w:rsidR="003A7530">
        <w:rPr>
          <w:rFonts w:ascii="Tahoma" w:hAnsi="Tahoma" w:cs="Tahoma"/>
          <w:sz w:val="24"/>
          <w:szCs w:val="24"/>
        </w:rPr>
        <w:t>pattern-bound</w:t>
      </w:r>
      <w:r w:rsidRPr="00871376">
        <w:rPr>
          <w:rFonts w:ascii="Tahoma" w:hAnsi="Tahoma" w:cs="Tahoma"/>
          <w:sz w:val="24"/>
          <w:szCs w:val="24"/>
        </w:rPr>
        <w:t xml:space="preserve"> as described by Bai </w:t>
      </w:r>
      <w:r w:rsidRPr="00871376">
        <w:rPr>
          <w:rFonts w:ascii="Tahoma" w:hAnsi="Tahoma" w:cs="Tahoma"/>
          <w:i/>
          <w:iCs/>
          <w:sz w:val="24"/>
          <w:szCs w:val="24"/>
        </w:rPr>
        <w:t>et al</w:t>
      </w:r>
      <w:r w:rsidRPr="00871376">
        <w:rPr>
          <w:rFonts w:ascii="Tahoma" w:hAnsi="Tahoma" w:cs="Tahoma"/>
          <w:sz w:val="24"/>
          <w:szCs w:val="24"/>
        </w:rPr>
        <w:t xml:space="preserve">. in chapter one and based on a recombination of past data. </w:t>
      </w:r>
    </w:p>
    <w:p w14:paraId="09D54BBC" w14:textId="4ADD1DFA" w:rsidR="00AB5118" w:rsidRPr="00871376" w:rsidRDefault="00AB5118" w:rsidP="005E064A">
      <w:pPr>
        <w:rPr>
          <w:rFonts w:ascii="Tahoma" w:hAnsi="Tahoma" w:cs="Tahoma"/>
          <w:sz w:val="24"/>
          <w:szCs w:val="24"/>
        </w:rPr>
      </w:pPr>
      <w:r w:rsidRPr="00871376">
        <w:rPr>
          <w:rFonts w:ascii="Tahoma" w:hAnsi="Tahoma" w:cs="Tahoma"/>
          <w:sz w:val="24"/>
          <w:szCs w:val="24"/>
        </w:rPr>
        <w:t xml:space="preserve">The failure of AI agents to let the past sink into time not only </w:t>
      </w:r>
      <w:r w:rsidR="000E7E2E" w:rsidRPr="00871376">
        <w:rPr>
          <w:rFonts w:ascii="Tahoma" w:hAnsi="Tahoma" w:cs="Tahoma"/>
          <w:sz w:val="24"/>
          <w:szCs w:val="24"/>
        </w:rPr>
        <w:t xml:space="preserve">prevents </w:t>
      </w:r>
      <w:r w:rsidRPr="00871376">
        <w:rPr>
          <w:rFonts w:ascii="Tahoma" w:hAnsi="Tahoma" w:cs="Tahoma"/>
          <w:sz w:val="24"/>
          <w:szCs w:val="24"/>
        </w:rPr>
        <w:t xml:space="preserve">them from possessing human consciousness but also creates an illusion of novelty. Pierosara confirms this when she explains that “storytelling capability is quantitatively creative because it combines vast amounts of data and gives only the impression of </w:t>
      </w:r>
      <w:r w:rsidR="00D1138F" w:rsidRPr="00871376">
        <w:rPr>
          <w:rFonts w:ascii="Tahoma" w:hAnsi="Tahoma" w:cs="Tahoma"/>
          <w:sz w:val="24"/>
          <w:szCs w:val="24"/>
        </w:rPr>
        <w:t>novelty</w:t>
      </w:r>
      <w:r w:rsidRPr="00871376">
        <w:rPr>
          <w:rFonts w:ascii="Tahoma" w:hAnsi="Tahoma" w:cs="Tahoma"/>
          <w:sz w:val="24"/>
          <w:szCs w:val="24"/>
        </w:rPr>
        <w:t>” (Pierosara, 2022:1792). The words “uttered” by AI agents can</w:t>
      </w:r>
      <w:r w:rsidR="007B29EE">
        <w:rPr>
          <w:rFonts w:ascii="Tahoma" w:hAnsi="Tahoma" w:cs="Tahoma"/>
          <w:sz w:val="24"/>
          <w:szCs w:val="24"/>
        </w:rPr>
        <w:t>,</w:t>
      </w:r>
      <w:r w:rsidRPr="00871376">
        <w:rPr>
          <w:rFonts w:ascii="Tahoma" w:hAnsi="Tahoma" w:cs="Tahoma"/>
          <w:sz w:val="24"/>
          <w:szCs w:val="24"/>
        </w:rPr>
        <w:t xml:space="preserve"> therefore</w:t>
      </w:r>
      <w:r w:rsidR="007B29EE">
        <w:rPr>
          <w:rFonts w:ascii="Tahoma" w:hAnsi="Tahoma" w:cs="Tahoma"/>
          <w:sz w:val="24"/>
          <w:szCs w:val="24"/>
        </w:rPr>
        <w:t>,</w:t>
      </w:r>
      <w:r w:rsidRPr="00871376">
        <w:rPr>
          <w:rFonts w:ascii="Tahoma" w:hAnsi="Tahoma" w:cs="Tahoma"/>
          <w:sz w:val="24"/>
          <w:szCs w:val="24"/>
        </w:rPr>
        <w:t xml:space="preserve"> be at best highly sophisticated frameworks of understanding in the phenomenological time domain. It does not possess the frameworks of meaning which “unavoidably questions human ends, projects, and </w:t>
      </w:r>
      <w:r w:rsidR="004359CE" w:rsidRPr="00871376">
        <w:rPr>
          <w:rFonts w:ascii="Tahoma" w:hAnsi="Tahoma" w:cs="Tahoma"/>
          <w:sz w:val="24"/>
          <w:szCs w:val="24"/>
        </w:rPr>
        <w:t>long-term</w:t>
      </w:r>
      <w:r w:rsidRPr="00871376">
        <w:rPr>
          <w:rFonts w:ascii="Tahoma" w:hAnsi="Tahoma" w:cs="Tahoma"/>
          <w:sz w:val="24"/>
          <w:szCs w:val="24"/>
        </w:rPr>
        <w:t xml:space="preserve"> hopes and dreams” (Pierosara, 2022:1793) and therefore the ethical element as a qualifying criterion to enter the higher time dimension of </w:t>
      </w:r>
      <w:r w:rsidR="00DB304E" w:rsidRPr="00871376">
        <w:rPr>
          <w:rFonts w:ascii="Tahoma" w:hAnsi="Tahoma" w:cs="Tahoma"/>
          <w:sz w:val="24"/>
          <w:szCs w:val="24"/>
        </w:rPr>
        <w:t>Ricœur’s</w:t>
      </w:r>
      <w:r w:rsidRPr="00871376">
        <w:rPr>
          <w:rFonts w:ascii="Tahoma" w:hAnsi="Tahoma" w:cs="Tahoma"/>
          <w:sz w:val="24"/>
          <w:szCs w:val="24"/>
        </w:rPr>
        <w:t xml:space="preserve"> “narrative time”. </w:t>
      </w:r>
    </w:p>
    <w:p w14:paraId="56C7187A" w14:textId="02C98247" w:rsidR="00AB5118" w:rsidRPr="00871376" w:rsidRDefault="00AB5118" w:rsidP="005E064A">
      <w:pPr>
        <w:rPr>
          <w:rFonts w:ascii="Tahoma" w:hAnsi="Tahoma" w:cs="Tahoma"/>
          <w:sz w:val="24"/>
          <w:szCs w:val="24"/>
        </w:rPr>
      </w:pPr>
      <w:r w:rsidRPr="00871376">
        <w:rPr>
          <w:rFonts w:ascii="Tahoma" w:hAnsi="Tahoma" w:cs="Tahoma"/>
          <w:sz w:val="24"/>
          <w:szCs w:val="24"/>
        </w:rPr>
        <w:t>One cannot</w:t>
      </w:r>
      <w:r w:rsidR="008C00D4" w:rsidRPr="00871376">
        <w:rPr>
          <w:rFonts w:ascii="Tahoma" w:hAnsi="Tahoma" w:cs="Tahoma"/>
          <w:sz w:val="24"/>
          <w:szCs w:val="24"/>
        </w:rPr>
        <w:t>,</w:t>
      </w:r>
      <w:r w:rsidRPr="00871376">
        <w:rPr>
          <w:rFonts w:ascii="Tahoma" w:hAnsi="Tahoma" w:cs="Tahoma"/>
          <w:sz w:val="24"/>
          <w:szCs w:val="24"/>
        </w:rPr>
        <w:t xml:space="preserve"> </w:t>
      </w:r>
      <w:r w:rsidR="001C7E38" w:rsidRPr="00871376">
        <w:rPr>
          <w:rFonts w:ascii="Tahoma" w:hAnsi="Tahoma" w:cs="Tahoma"/>
          <w:sz w:val="24"/>
          <w:szCs w:val="24"/>
        </w:rPr>
        <w:t>however,</w:t>
      </w:r>
      <w:r w:rsidRPr="00871376">
        <w:rPr>
          <w:rFonts w:ascii="Tahoma" w:hAnsi="Tahoma" w:cs="Tahoma"/>
          <w:sz w:val="24"/>
          <w:szCs w:val="24"/>
        </w:rPr>
        <w:t xml:space="preserve"> ignore the absolute resemblance between the inner workings of AI agents and the human mind. AI agents have all the ingredients and functionality to form a consciousness through the structure</w:t>
      </w:r>
      <w:r w:rsidR="0034304A" w:rsidRPr="00871376">
        <w:rPr>
          <w:rFonts w:ascii="Tahoma" w:hAnsi="Tahoma" w:cs="Tahoma"/>
          <w:sz w:val="24"/>
          <w:szCs w:val="24"/>
        </w:rPr>
        <w:t>,</w:t>
      </w:r>
      <w:r w:rsidRPr="00871376">
        <w:rPr>
          <w:rFonts w:ascii="Tahoma" w:hAnsi="Tahoma" w:cs="Tahoma"/>
          <w:sz w:val="24"/>
          <w:szCs w:val="24"/>
        </w:rPr>
        <w:t xml:space="preserve"> which is assembled and maintained by the </w:t>
      </w:r>
      <w:r w:rsidR="0034304A" w:rsidRPr="00871376">
        <w:rPr>
          <w:rFonts w:ascii="Tahoma" w:hAnsi="Tahoma" w:cs="Tahoma"/>
          <w:sz w:val="24"/>
          <w:szCs w:val="24"/>
        </w:rPr>
        <w:t>n</w:t>
      </w:r>
      <w:r w:rsidRPr="00871376">
        <w:rPr>
          <w:rFonts w:ascii="Tahoma" w:hAnsi="Tahoma" w:cs="Tahoma"/>
          <w:sz w:val="24"/>
          <w:szCs w:val="24"/>
        </w:rPr>
        <w:t xml:space="preserve">oetic act. We have concluded that the </w:t>
      </w:r>
      <w:r w:rsidR="008C00D4" w:rsidRPr="00871376">
        <w:rPr>
          <w:rFonts w:ascii="Tahoma" w:hAnsi="Tahoma" w:cs="Tahoma"/>
          <w:sz w:val="24"/>
          <w:szCs w:val="24"/>
        </w:rPr>
        <w:t>n</w:t>
      </w:r>
      <w:r w:rsidRPr="00871376">
        <w:rPr>
          <w:rFonts w:ascii="Tahoma" w:hAnsi="Tahoma" w:cs="Tahoma"/>
          <w:sz w:val="24"/>
          <w:szCs w:val="24"/>
        </w:rPr>
        <w:t xml:space="preserve">oetic act </w:t>
      </w:r>
      <w:r w:rsidR="00DC5914">
        <w:rPr>
          <w:rFonts w:ascii="Tahoma" w:hAnsi="Tahoma" w:cs="Tahoma"/>
          <w:sz w:val="24"/>
          <w:szCs w:val="24"/>
        </w:rPr>
        <w:t>must attain</w:t>
      </w:r>
      <w:r w:rsidRPr="00871376">
        <w:rPr>
          <w:rFonts w:ascii="Tahoma" w:hAnsi="Tahoma" w:cs="Tahoma"/>
          <w:sz w:val="24"/>
          <w:szCs w:val="24"/>
        </w:rPr>
        <w:t xml:space="preserve"> a certain quality (to judge, reflect, project</w:t>
      </w:r>
      <w:r w:rsidR="0034304A" w:rsidRPr="00871376">
        <w:rPr>
          <w:rFonts w:ascii="Tahoma" w:hAnsi="Tahoma" w:cs="Tahoma"/>
          <w:sz w:val="24"/>
          <w:szCs w:val="24"/>
        </w:rPr>
        <w:t>,</w:t>
      </w:r>
      <w:r w:rsidRPr="00871376">
        <w:rPr>
          <w:rFonts w:ascii="Tahoma" w:hAnsi="Tahoma" w:cs="Tahoma"/>
          <w:sz w:val="24"/>
          <w:szCs w:val="24"/>
        </w:rPr>
        <w:t xml:space="preserve"> etc.) to generate human consciousness and experience the flow of time. We have also tested and confirmed that AI agents cannot generate a structure of consciousness (a duration block in Husserl’s time</w:t>
      </w:r>
      <w:r w:rsidR="00AE1525" w:rsidRPr="00871376">
        <w:rPr>
          <w:rFonts w:ascii="Tahoma" w:hAnsi="Tahoma" w:cs="Tahoma"/>
          <w:sz w:val="24"/>
          <w:szCs w:val="24"/>
        </w:rPr>
        <w:t xml:space="preserve"> </w:t>
      </w:r>
      <w:r w:rsidRPr="00871376">
        <w:rPr>
          <w:rFonts w:ascii="Tahoma" w:hAnsi="Tahoma" w:cs="Tahoma"/>
          <w:sz w:val="24"/>
          <w:szCs w:val="24"/>
        </w:rPr>
        <w:t xml:space="preserve">diagram) </w:t>
      </w:r>
      <w:r w:rsidR="007C5EE9">
        <w:rPr>
          <w:rFonts w:ascii="Tahoma" w:hAnsi="Tahoma" w:cs="Tahoma"/>
          <w:sz w:val="24"/>
          <w:szCs w:val="24"/>
        </w:rPr>
        <w:t xml:space="preserve">because they lack the </w:t>
      </w:r>
      <w:r w:rsidR="007C5EE9">
        <w:rPr>
          <w:rFonts w:ascii="Tahoma" w:hAnsi="Tahoma" w:cs="Tahoma"/>
          <w:sz w:val="24"/>
          <w:szCs w:val="24"/>
        </w:rPr>
        <w:lastRenderedPageBreak/>
        <w:t xml:space="preserve">ability to release the “just-past” </w:t>
      </w:r>
      <w:r w:rsidRPr="00871376">
        <w:rPr>
          <w:rFonts w:ascii="Tahoma" w:hAnsi="Tahoma" w:cs="Tahoma"/>
          <w:sz w:val="24"/>
          <w:szCs w:val="24"/>
        </w:rPr>
        <w:t>into time</w:t>
      </w:r>
      <w:r w:rsidR="00FB7ED6" w:rsidRPr="00871376">
        <w:rPr>
          <w:rFonts w:ascii="Tahoma" w:hAnsi="Tahoma" w:cs="Tahoma"/>
          <w:sz w:val="24"/>
          <w:szCs w:val="24"/>
        </w:rPr>
        <w:t>.</w:t>
      </w:r>
      <w:r w:rsidRPr="00871376">
        <w:rPr>
          <w:rFonts w:ascii="Tahoma" w:hAnsi="Tahoma" w:cs="Tahoma"/>
          <w:sz w:val="24"/>
          <w:szCs w:val="24"/>
        </w:rPr>
        <w:t xml:space="preserve"> </w:t>
      </w:r>
      <w:r w:rsidR="00FB7ED6" w:rsidRPr="00871376">
        <w:rPr>
          <w:rFonts w:ascii="Tahoma" w:hAnsi="Tahoma" w:cs="Tahoma"/>
          <w:sz w:val="24"/>
          <w:szCs w:val="24"/>
        </w:rPr>
        <w:t xml:space="preserve">But </w:t>
      </w:r>
      <w:r w:rsidRPr="00871376">
        <w:rPr>
          <w:rFonts w:ascii="Tahoma" w:hAnsi="Tahoma" w:cs="Tahoma"/>
          <w:sz w:val="24"/>
          <w:szCs w:val="24"/>
        </w:rPr>
        <w:t>we have argued that it is possible for AI agents to link the past, present</w:t>
      </w:r>
      <w:r w:rsidR="00094D2B" w:rsidRPr="00871376">
        <w:rPr>
          <w:rFonts w:ascii="Tahoma" w:hAnsi="Tahoma" w:cs="Tahoma"/>
          <w:sz w:val="24"/>
          <w:szCs w:val="24"/>
        </w:rPr>
        <w:t>,</w:t>
      </w:r>
      <w:r w:rsidRPr="00871376">
        <w:rPr>
          <w:rFonts w:ascii="Tahoma" w:hAnsi="Tahoma" w:cs="Tahoma"/>
          <w:sz w:val="24"/>
          <w:szCs w:val="24"/>
        </w:rPr>
        <w:t xml:space="preserve"> and future by predicting what comes next based on </w:t>
      </w:r>
      <w:r w:rsidR="00E50836">
        <w:rPr>
          <w:rFonts w:ascii="Tahoma" w:hAnsi="Tahoma" w:cs="Tahoma"/>
          <w:sz w:val="24"/>
          <w:szCs w:val="24"/>
        </w:rPr>
        <w:t>weighing the entire past (think of the visual system in chapter one)</w:t>
      </w:r>
      <w:r w:rsidRPr="00871376">
        <w:rPr>
          <w:rFonts w:ascii="Tahoma" w:hAnsi="Tahoma" w:cs="Tahoma"/>
          <w:sz w:val="24"/>
          <w:szCs w:val="24"/>
        </w:rPr>
        <w:t xml:space="preserve">. So, is it possible that AI agents can have a consciousness of a different domain of time? Although Coeckelbergh uses the concept of “AI time” to explain </w:t>
      </w:r>
      <w:r w:rsidR="00255BEE">
        <w:rPr>
          <w:rFonts w:ascii="Tahoma" w:hAnsi="Tahoma" w:cs="Tahoma"/>
          <w:sz w:val="24"/>
          <w:szCs w:val="24"/>
        </w:rPr>
        <w:t xml:space="preserve">how AI agents manipulate the way humans experience time (lived time), he does not claim “AI time” to be a completely new time domain generated by </w:t>
      </w:r>
      <w:r w:rsidRPr="00871376">
        <w:rPr>
          <w:rFonts w:ascii="Tahoma" w:hAnsi="Tahoma" w:cs="Tahoma"/>
          <w:sz w:val="24"/>
          <w:szCs w:val="24"/>
        </w:rPr>
        <w:t>conversational AI agents like ChatGPT. For him</w:t>
      </w:r>
      <w:r w:rsidR="00CE2AC7" w:rsidRPr="00871376">
        <w:rPr>
          <w:rFonts w:ascii="Tahoma" w:hAnsi="Tahoma" w:cs="Tahoma"/>
          <w:sz w:val="24"/>
          <w:szCs w:val="24"/>
        </w:rPr>
        <w:t>,</w:t>
      </w:r>
      <w:r w:rsidRPr="00871376">
        <w:rPr>
          <w:rFonts w:ascii="Tahoma" w:hAnsi="Tahoma" w:cs="Tahoma"/>
          <w:sz w:val="24"/>
          <w:szCs w:val="24"/>
        </w:rPr>
        <w:t xml:space="preserve"> AI</w:t>
      </w:r>
      <w:r w:rsidR="004A7247" w:rsidRPr="00871376">
        <w:rPr>
          <w:rFonts w:ascii="Tahoma" w:hAnsi="Tahoma" w:cs="Tahoma"/>
          <w:sz w:val="24"/>
          <w:szCs w:val="24"/>
        </w:rPr>
        <w:t xml:space="preserve"> </w:t>
      </w:r>
      <w:r w:rsidRPr="00871376">
        <w:rPr>
          <w:rFonts w:ascii="Tahoma" w:hAnsi="Tahoma" w:cs="Tahoma"/>
          <w:sz w:val="24"/>
          <w:szCs w:val="24"/>
        </w:rPr>
        <w:t xml:space="preserve">time is a new version of “lived time” modified by AI agents as co-narrators of our </w:t>
      </w:r>
      <w:r w:rsidR="00167608" w:rsidRPr="00871376">
        <w:rPr>
          <w:rFonts w:ascii="Tahoma" w:hAnsi="Tahoma" w:cs="Tahoma"/>
          <w:sz w:val="24"/>
          <w:szCs w:val="24"/>
        </w:rPr>
        <w:t>life story</w:t>
      </w:r>
      <w:r w:rsidRPr="00871376">
        <w:rPr>
          <w:rFonts w:ascii="Tahoma" w:hAnsi="Tahoma" w:cs="Tahoma"/>
          <w:sz w:val="24"/>
          <w:szCs w:val="24"/>
        </w:rPr>
        <w:t>. He explains that “AI becomes a co-narrator, rather than just an object or even actor in the story” (Coeckelbergh, 2021:7). It “shapes our time and is a ‘time machine’, which links and shapes past, present, and future” (Coeckelberg</w:t>
      </w:r>
      <w:r w:rsidR="00CE2AC7" w:rsidRPr="00871376">
        <w:rPr>
          <w:rFonts w:ascii="Tahoma" w:hAnsi="Tahoma" w:cs="Tahoma"/>
          <w:sz w:val="24"/>
          <w:szCs w:val="24"/>
        </w:rPr>
        <w:t>h</w:t>
      </w:r>
      <w:r w:rsidRPr="00871376">
        <w:rPr>
          <w:rFonts w:ascii="Tahoma" w:hAnsi="Tahoma" w:cs="Tahoma"/>
          <w:sz w:val="24"/>
          <w:szCs w:val="24"/>
        </w:rPr>
        <w:t>, 2021:7). He uses the concept of the “time machine” to argue his viewpoint that AI agents can fix us in the past by “making classifications based on historical data” and influence human action through the ability to predict the futures, therefore “shaping particular presents and futures” (Coeckelberg</w:t>
      </w:r>
      <w:r w:rsidR="00317222" w:rsidRPr="00871376">
        <w:rPr>
          <w:rFonts w:ascii="Tahoma" w:hAnsi="Tahoma" w:cs="Tahoma"/>
          <w:sz w:val="24"/>
          <w:szCs w:val="24"/>
        </w:rPr>
        <w:t>h</w:t>
      </w:r>
      <w:r w:rsidRPr="00871376">
        <w:rPr>
          <w:rFonts w:ascii="Tahoma" w:hAnsi="Tahoma" w:cs="Tahoma"/>
          <w:sz w:val="24"/>
          <w:szCs w:val="24"/>
        </w:rPr>
        <w:t>, 2021:7). By understanding AI as having a time machine function where biases are formed by fixing the past, self-fulfilling prophecies are realised by predicting the future and the present is manipulated through recommendations (Coeckelberg</w:t>
      </w:r>
      <w:r w:rsidR="00317222" w:rsidRPr="00871376">
        <w:rPr>
          <w:rFonts w:ascii="Tahoma" w:hAnsi="Tahoma" w:cs="Tahoma"/>
          <w:sz w:val="24"/>
          <w:szCs w:val="24"/>
        </w:rPr>
        <w:t>h</w:t>
      </w:r>
      <w:r w:rsidRPr="00871376">
        <w:rPr>
          <w:rFonts w:ascii="Tahoma" w:hAnsi="Tahoma" w:cs="Tahoma"/>
          <w:sz w:val="24"/>
          <w:szCs w:val="24"/>
        </w:rPr>
        <w:t>, 2021:7), Coeckelberg</w:t>
      </w:r>
      <w:r w:rsidR="00317222" w:rsidRPr="00871376">
        <w:rPr>
          <w:rFonts w:ascii="Tahoma" w:hAnsi="Tahoma" w:cs="Tahoma"/>
          <w:sz w:val="24"/>
          <w:szCs w:val="24"/>
        </w:rPr>
        <w:t>h</w:t>
      </w:r>
      <w:r w:rsidRPr="00871376">
        <w:rPr>
          <w:rFonts w:ascii="Tahoma" w:hAnsi="Tahoma" w:cs="Tahoma"/>
          <w:sz w:val="24"/>
          <w:szCs w:val="24"/>
        </w:rPr>
        <w:t xml:space="preserve"> is able to </w:t>
      </w:r>
      <w:r w:rsidR="008324AF" w:rsidRPr="00871376">
        <w:rPr>
          <w:rFonts w:ascii="Tahoma" w:hAnsi="Tahoma" w:cs="Tahoma"/>
          <w:sz w:val="24"/>
          <w:szCs w:val="24"/>
        </w:rPr>
        <w:t xml:space="preserve">prove </w:t>
      </w:r>
      <w:r w:rsidRPr="00871376">
        <w:rPr>
          <w:rFonts w:ascii="Tahoma" w:hAnsi="Tahoma" w:cs="Tahoma"/>
          <w:sz w:val="24"/>
          <w:szCs w:val="24"/>
        </w:rPr>
        <w:t xml:space="preserve">the manipulated effect of AI agents based on the fundamentals of how humans experience reality in phenomenological time. One can therefore still qualify the act of manipulation in this form as direct AI manipulation. </w:t>
      </w:r>
    </w:p>
    <w:p w14:paraId="2F02EE77" w14:textId="6D026D48" w:rsidR="00AB5118" w:rsidRPr="00871376" w:rsidRDefault="00AB5118" w:rsidP="005E064A">
      <w:pPr>
        <w:rPr>
          <w:rFonts w:ascii="Tahoma" w:hAnsi="Tahoma" w:cs="Tahoma"/>
          <w:sz w:val="24"/>
          <w:szCs w:val="24"/>
        </w:rPr>
      </w:pPr>
      <w:r w:rsidRPr="00871376">
        <w:rPr>
          <w:rFonts w:ascii="Tahoma" w:hAnsi="Tahoma" w:cs="Tahoma"/>
          <w:sz w:val="24"/>
          <w:szCs w:val="24"/>
        </w:rPr>
        <w:t>It becomes indirect when Coeckelberg</w:t>
      </w:r>
      <w:r w:rsidR="00317222" w:rsidRPr="00871376">
        <w:rPr>
          <w:rFonts w:ascii="Tahoma" w:hAnsi="Tahoma" w:cs="Tahoma"/>
          <w:sz w:val="24"/>
          <w:szCs w:val="24"/>
        </w:rPr>
        <w:t>h</w:t>
      </w:r>
      <w:r w:rsidRPr="00871376">
        <w:rPr>
          <w:rFonts w:ascii="Tahoma" w:hAnsi="Tahoma" w:cs="Tahoma"/>
          <w:sz w:val="24"/>
          <w:szCs w:val="24"/>
        </w:rPr>
        <w:t xml:space="preserve"> adds the AI agent as a co-narrator to our life</w:t>
      </w:r>
      <w:r w:rsidR="00CA765E" w:rsidRPr="00871376">
        <w:rPr>
          <w:rFonts w:ascii="Tahoma" w:hAnsi="Tahoma" w:cs="Tahoma"/>
          <w:sz w:val="24"/>
          <w:szCs w:val="24"/>
        </w:rPr>
        <w:t xml:space="preserve"> </w:t>
      </w:r>
      <w:r w:rsidRPr="00871376">
        <w:rPr>
          <w:rFonts w:ascii="Tahoma" w:hAnsi="Tahoma" w:cs="Tahoma"/>
          <w:sz w:val="24"/>
          <w:szCs w:val="24"/>
        </w:rPr>
        <w:t xml:space="preserve">story. Highly sophisticated frameworks of understanding are </w:t>
      </w:r>
      <w:r w:rsidR="00F2420B">
        <w:rPr>
          <w:rFonts w:ascii="Tahoma" w:hAnsi="Tahoma" w:cs="Tahoma"/>
          <w:sz w:val="24"/>
          <w:szCs w:val="24"/>
        </w:rPr>
        <w:t xml:space="preserve">no longer fragmenting human consciousness in phenomenological time but </w:t>
      </w:r>
      <w:r w:rsidR="00817FA9">
        <w:rPr>
          <w:rFonts w:ascii="Tahoma" w:hAnsi="Tahoma" w:cs="Tahoma"/>
          <w:sz w:val="24"/>
          <w:szCs w:val="24"/>
        </w:rPr>
        <w:t xml:space="preserve">instead </w:t>
      </w:r>
      <w:r w:rsidRPr="00871376">
        <w:rPr>
          <w:rFonts w:ascii="Tahoma" w:hAnsi="Tahoma" w:cs="Tahoma"/>
          <w:sz w:val="24"/>
          <w:szCs w:val="24"/>
        </w:rPr>
        <w:t xml:space="preserve">manipulating the frameworks of meaning in </w:t>
      </w:r>
      <w:r w:rsidR="00DB304E" w:rsidRPr="00871376">
        <w:rPr>
          <w:rFonts w:ascii="Tahoma" w:hAnsi="Tahoma" w:cs="Tahoma"/>
          <w:sz w:val="24"/>
          <w:szCs w:val="24"/>
        </w:rPr>
        <w:t>Ricœur’s</w:t>
      </w:r>
      <w:r w:rsidRPr="00871376">
        <w:rPr>
          <w:rFonts w:ascii="Tahoma" w:hAnsi="Tahoma" w:cs="Tahoma"/>
          <w:sz w:val="24"/>
          <w:szCs w:val="24"/>
        </w:rPr>
        <w:t xml:space="preserve"> “narrative time” by becoming </w:t>
      </w:r>
      <w:r w:rsidR="00CA08ED">
        <w:rPr>
          <w:rFonts w:ascii="Tahoma" w:hAnsi="Tahoma" w:cs="Tahoma"/>
          <w:sz w:val="24"/>
          <w:szCs w:val="24"/>
        </w:rPr>
        <w:t>co-narrators</w:t>
      </w:r>
      <w:r w:rsidRPr="00871376">
        <w:rPr>
          <w:rFonts w:ascii="Tahoma" w:hAnsi="Tahoma" w:cs="Tahoma"/>
          <w:sz w:val="24"/>
          <w:szCs w:val="24"/>
        </w:rPr>
        <w:t xml:space="preserve"> of our life stories. Frames of meaning uttered by human beings and frames of understanding “uttered” by conversational AI agents like ChatGPT now co-exist in “narrative time”. Technology has become “lived technology” (Coeckelberg</w:t>
      </w:r>
      <w:r w:rsidR="00352C27" w:rsidRPr="00871376">
        <w:rPr>
          <w:rFonts w:ascii="Tahoma" w:hAnsi="Tahoma" w:cs="Tahoma"/>
          <w:sz w:val="24"/>
          <w:szCs w:val="24"/>
        </w:rPr>
        <w:t>h</w:t>
      </w:r>
      <w:r w:rsidRPr="00871376">
        <w:rPr>
          <w:rFonts w:ascii="Tahoma" w:hAnsi="Tahoma" w:cs="Tahoma"/>
          <w:sz w:val="24"/>
          <w:szCs w:val="24"/>
        </w:rPr>
        <w:t>, 2021:7) and manipulation has become much more subtle, indirect and dangerous. Running one’s life</w:t>
      </w:r>
      <w:r w:rsidR="00352C27" w:rsidRPr="00871376">
        <w:rPr>
          <w:rFonts w:ascii="Tahoma" w:hAnsi="Tahoma" w:cs="Tahoma"/>
          <w:sz w:val="24"/>
          <w:szCs w:val="24"/>
        </w:rPr>
        <w:t xml:space="preserve"> </w:t>
      </w:r>
      <w:r w:rsidRPr="00871376">
        <w:rPr>
          <w:rFonts w:ascii="Tahoma" w:hAnsi="Tahoma" w:cs="Tahoma"/>
          <w:sz w:val="24"/>
          <w:szCs w:val="24"/>
        </w:rPr>
        <w:t>story as a temporary object through Husserl’s time</w:t>
      </w:r>
      <w:r w:rsidR="00AE1525" w:rsidRPr="00871376">
        <w:rPr>
          <w:rFonts w:ascii="Tahoma" w:hAnsi="Tahoma" w:cs="Tahoma"/>
          <w:sz w:val="24"/>
          <w:szCs w:val="24"/>
        </w:rPr>
        <w:t xml:space="preserve"> </w:t>
      </w:r>
      <w:r w:rsidRPr="00871376">
        <w:rPr>
          <w:rFonts w:ascii="Tahoma" w:hAnsi="Tahoma" w:cs="Tahoma"/>
          <w:sz w:val="24"/>
          <w:szCs w:val="24"/>
        </w:rPr>
        <w:t>diagram with AI agents as co-narrators will disguise highly sophisticated frameworks of understanding as frameworks of meaning</w:t>
      </w:r>
      <w:r w:rsidR="00352C27" w:rsidRPr="00871376">
        <w:rPr>
          <w:rFonts w:ascii="Tahoma" w:hAnsi="Tahoma" w:cs="Tahoma"/>
          <w:sz w:val="24"/>
          <w:szCs w:val="24"/>
        </w:rPr>
        <w:t>,</w:t>
      </w:r>
      <w:r w:rsidRPr="00871376">
        <w:rPr>
          <w:rFonts w:ascii="Tahoma" w:hAnsi="Tahoma" w:cs="Tahoma"/>
          <w:sz w:val="24"/>
          <w:szCs w:val="24"/>
        </w:rPr>
        <w:t xml:space="preserve"> </w:t>
      </w:r>
      <w:r w:rsidR="00330FF4">
        <w:rPr>
          <w:rFonts w:ascii="Tahoma" w:hAnsi="Tahoma" w:cs="Tahoma"/>
          <w:sz w:val="24"/>
          <w:szCs w:val="24"/>
        </w:rPr>
        <w:lastRenderedPageBreak/>
        <w:t>thereby fragmenting our perceptions of reality, of ourselves, and, consequently,</w:t>
      </w:r>
      <w:r w:rsidRPr="00871376">
        <w:rPr>
          <w:rFonts w:ascii="Tahoma" w:hAnsi="Tahoma" w:cs="Tahoma"/>
          <w:sz w:val="24"/>
          <w:szCs w:val="24"/>
        </w:rPr>
        <w:t xml:space="preserve"> our self-identity. </w:t>
      </w:r>
    </w:p>
    <w:p w14:paraId="1E832585" w14:textId="111A34AF" w:rsidR="00AB5118" w:rsidRPr="00871376" w:rsidRDefault="008266CE" w:rsidP="005E064A">
      <w:pPr>
        <w:pStyle w:val="Heading2"/>
        <w:rPr>
          <w:rFonts w:ascii="Tahoma" w:hAnsi="Tahoma" w:cs="Tahoma"/>
          <w:b/>
          <w:bCs/>
          <w:i/>
          <w:iCs/>
          <w:color w:val="auto"/>
          <w:sz w:val="24"/>
          <w:szCs w:val="24"/>
        </w:rPr>
      </w:pPr>
      <w:bookmarkStart w:id="134" w:name="_Toc213606189"/>
      <w:bookmarkStart w:id="135" w:name="_Toc213612424"/>
      <w:bookmarkStart w:id="136" w:name="_Toc213612578"/>
      <w:bookmarkStart w:id="137" w:name="_Toc213612943"/>
      <w:bookmarkStart w:id="138" w:name="_Toc213849744"/>
      <w:bookmarkStart w:id="139" w:name="_Toc213849932"/>
      <w:r w:rsidRPr="00871376">
        <w:rPr>
          <w:rFonts w:ascii="Tahoma" w:hAnsi="Tahoma" w:cs="Tahoma"/>
          <w:b/>
          <w:bCs/>
          <w:i/>
          <w:iCs/>
          <w:color w:val="auto"/>
          <w:sz w:val="24"/>
          <w:szCs w:val="24"/>
        </w:rPr>
        <w:t>3.8</w:t>
      </w:r>
      <w:r w:rsidRPr="00871376">
        <w:rPr>
          <w:rFonts w:ascii="Tahoma" w:hAnsi="Tahoma" w:cs="Tahoma"/>
          <w:b/>
          <w:bCs/>
          <w:i/>
          <w:iCs/>
          <w:color w:val="auto"/>
          <w:sz w:val="24"/>
          <w:szCs w:val="24"/>
        </w:rPr>
        <w:tab/>
      </w:r>
      <w:r w:rsidR="00AB5118" w:rsidRPr="00871376">
        <w:rPr>
          <w:rFonts w:ascii="Tahoma" w:hAnsi="Tahoma" w:cs="Tahoma"/>
          <w:b/>
          <w:bCs/>
          <w:i/>
          <w:iCs/>
          <w:color w:val="auto"/>
          <w:sz w:val="24"/>
          <w:szCs w:val="24"/>
        </w:rPr>
        <w:t xml:space="preserve">The </w:t>
      </w:r>
      <w:r w:rsidR="00030372" w:rsidRPr="00871376">
        <w:rPr>
          <w:rFonts w:ascii="Tahoma" w:hAnsi="Tahoma" w:cs="Tahoma"/>
          <w:b/>
          <w:bCs/>
          <w:i/>
          <w:iCs/>
          <w:color w:val="auto"/>
          <w:sz w:val="24"/>
          <w:szCs w:val="24"/>
        </w:rPr>
        <w:t>n</w:t>
      </w:r>
      <w:r w:rsidR="00AB5118" w:rsidRPr="00871376">
        <w:rPr>
          <w:rFonts w:ascii="Tahoma" w:hAnsi="Tahoma" w:cs="Tahoma"/>
          <w:b/>
          <w:bCs/>
          <w:i/>
          <w:iCs/>
          <w:color w:val="auto"/>
          <w:sz w:val="24"/>
          <w:szCs w:val="24"/>
        </w:rPr>
        <w:t xml:space="preserve">egative effect of AI on identity </w:t>
      </w:r>
      <w:r w:rsidR="00D5350D">
        <w:rPr>
          <w:rFonts w:ascii="Tahoma" w:hAnsi="Tahoma" w:cs="Tahoma"/>
          <w:b/>
          <w:bCs/>
          <w:i/>
          <w:iCs/>
          <w:color w:val="auto"/>
          <w:sz w:val="24"/>
          <w:szCs w:val="24"/>
        </w:rPr>
        <w:t>forming</w:t>
      </w:r>
      <w:bookmarkEnd w:id="134"/>
      <w:bookmarkEnd w:id="135"/>
      <w:bookmarkEnd w:id="136"/>
      <w:bookmarkEnd w:id="137"/>
      <w:bookmarkEnd w:id="138"/>
      <w:bookmarkEnd w:id="139"/>
    </w:p>
    <w:p w14:paraId="28433470" w14:textId="0FA64C4F" w:rsidR="00AB5118" w:rsidRPr="00871376" w:rsidRDefault="00AB5118" w:rsidP="005E064A">
      <w:pPr>
        <w:rPr>
          <w:rFonts w:ascii="Tahoma" w:hAnsi="Tahoma" w:cs="Tahoma"/>
          <w:sz w:val="24"/>
          <w:szCs w:val="24"/>
        </w:rPr>
      </w:pPr>
      <w:r w:rsidRPr="00871376">
        <w:rPr>
          <w:rFonts w:ascii="Tahoma" w:hAnsi="Tahoma" w:cs="Tahoma"/>
          <w:sz w:val="24"/>
          <w:szCs w:val="24"/>
        </w:rPr>
        <w:t>We have seen</w:t>
      </w:r>
      <w:r w:rsidR="00C8695A">
        <w:rPr>
          <w:rFonts w:ascii="Tahoma" w:hAnsi="Tahoma" w:cs="Tahoma"/>
          <w:sz w:val="24"/>
          <w:szCs w:val="24"/>
        </w:rPr>
        <w:t>, from Pierosara’s point of view, that novelty occurs within</w:t>
      </w:r>
      <w:r w:rsidRPr="00871376">
        <w:rPr>
          <w:rFonts w:ascii="Tahoma" w:hAnsi="Tahoma" w:cs="Tahoma"/>
          <w:sz w:val="24"/>
          <w:szCs w:val="24"/>
        </w:rPr>
        <w:t xml:space="preserve"> the frames of meaning</w:t>
      </w:r>
      <w:r w:rsidR="00030372" w:rsidRPr="00871376">
        <w:rPr>
          <w:rFonts w:ascii="Tahoma" w:hAnsi="Tahoma" w:cs="Tahoma"/>
          <w:sz w:val="24"/>
          <w:szCs w:val="24"/>
        </w:rPr>
        <w:t>,</w:t>
      </w:r>
      <w:r w:rsidRPr="00871376">
        <w:rPr>
          <w:rFonts w:ascii="Tahoma" w:hAnsi="Tahoma" w:cs="Tahoma"/>
          <w:sz w:val="24"/>
          <w:szCs w:val="24"/>
        </w:rPr>
        <w:t xml:space="preserve"> and we need novelty to write our </w:t>
      </w:r>
      <w:r w:rsidR="00191841" w:rsidRPr="00871376">
        <w:rPr>
          <w:rFonts w:ascii="Tahoma" w:hAnsi="Tahoma" w:cs="Tahoma"/>
          <w:sz w:val="24"/>
          <w:szCs w:val="24"/>
        </w:rPr>
        <w:t>life stories</w:t>
      </w:r>
      <w:r w:rsidRPr="00871376">
        <w:rPr>
          <w:rFonts w:ascii="Tahoma" w:hAnsi="Tahoma" w:cs="Tahoma"/>
          <w:sz w:val="24"/>
          <w:szCs w:val="24"/>
        </w:rPr>
        <w:t xml:space="preserve">. Not only novelty by ourselves for ourselves, but </w:t>
      </w:r>
      <w:r w:rsidR="00C8695A">
        <w:rPr>
          <w:rFonts w:ascii="Tahoma" w:hAnsi="Tahoma" w:cs="Tahoma"/>
          <w:sz w:val="24"/>
          <w:szCs w:val="24"/>
        </w:rPr>
        <w:t xml:space="preserve">also </w:t>
      </w:r>
      <w:r w:rsidRPr="00871376">
        <w:rPr>
          <w:rFonts w:ascii="Tahoma" w:hAnsi="Tahoma" w:cs="Tahoma"/>
          <w:sz w:val="24"/>
          <w:szCs w:val="24"/>
        </w:rPr>
        <w:t xml:space="preserve">from other people who can add to our novelty by their utterance of words as frameworks of meaning. Mixing these two types of frameworks in a domain reserved for human </w:t>
      </w:r>
      <w:r w:rsidR="00191841" w:rsidRPr="00871376">
        <w:rPr>
          <w:rFonts w:ascii="Tahoma" w:hAnsi="Tahoma" w:cs="Tahoma"/>
          <w:sz w:val="24"/>
          <w:szCs w:val="24"/>
        </w:rPr>
        <w:t>meaning-making</w:t>
      </w:r>
      <w:r w:rsidRPr="00871376">
        <w:rPr>
          <w:rFonts w:ascii="Tahoma" w:hAnsi="Tahoma" w:cs="Tahoma"/>
          <w:sz w:val="24"/>
          <w:szCs w:val="24"/>
        </w:rPr>
        <w:t xml:space="preserve"> will limit the “ethical transformative agency in the human world” (Pierosara, 2022:1793)</w:t>
      </w:r>
      <w:r w:rsidR="00191841" w:rsidRPr="00871376">
        <w:rPr>
          <w:rFonts w:ascii="Tahoma" w:hAnsi="Tahoma" w:cs="Tahoma"/>
          <w:sz w:val="24"/>
          <w:szCs w:val="24"/>
        </w:rPr>
        <w:t>,</w:t>
      </w:r>
      <w:r w:rsidRPr="00871376">
        <w:rPr>
          <w:rFonts w:ascii="Tahoma" w:hAnsi="Tahoma" w:cs="Tahoma"/>
          <w:sz w:val="24"/>
          <w:szCs w:val="24"/>
        </w:rPr>
        <w:t xml:space="preserve"> </w:t>
      </w:r>
      <w:r w:rsidR="008C4E3F">
        <w:rPr>
          <w:rFonts w:ascii="Tahoma" w:hAnsi="Tahoma" w:cs="Tahoma"/>
          <w:sz w:val="24"/>
          <w:szCs w:val="24"/>
        </w:rPr>
        <w:t>a prerequisite for the formation of human identity</w:t>
      </w:r>
      <w:r w:rsidRPr="00871376">
        <w:rPr>
          <w:rFonts w:ascii="Tahoma" w:hAnsi="Tahoma" w:cs="Tahoma"/>
          <w:sz w:val="24"/>
          <w:szCs w:val="24"/>
        </w:rPr>
        <w:t xml:space="preserve">. By contaminating the human ability to “produce novelty by reinterpreting and reconfiguring the meaning of the past” (Pierosara, 2022:1792), we will lose part of our ability to re-imagine our identity. </w:t>
      </w:r>
    </w:p>
    <w:p w14:paraId="353F6D5A" w14:textId="3CB8F211" w:rsidR="00AB5118" w:rsidRPr="00871376" w:rsidRDefault="00AB5118" w:rsidP="005E064A">
      <w:pPr>
        <w:rPr>
          <w:rFonts w:ascii="Tahoma" w:hAnsi="Tahoma" w:cs="Tahoma"/>
          <w:sz w:val="24"/>
          <w:szCs w:val="24"/>
        </w:rPr>
      </w:pPr>
      <w:r w:rsidRPr="00871376">
        <w:rPr>
          <w:rFonts w:ascii="Tahoma" w:hAnsi="Tahoma" w:cs="Tahoma"/>
          <w:sz w:val="24"/>
          <w:szCs w:val="24"/>
        </w:rPr>
        <w:t>One might argue that the ethical part does not have to be a prerequisite in human identity forming if one adheres to the post</w:t>
      </w:r>
      <w:r w:rsidR="005371A1" w:rsidRPr="00871376">
        <w:rPr>
          <w:rFonts w:ascii="Tahoma" w:hAnsi="Tahoma" w:cs="Tahoma"/>
          <w:sz w:val="24"/>
          <w:szCs w:val="24"/>
        </w:rPr>
        <w:t>-</w:t>
      </w:r>
      <w:r w:rsidRPr="00871376">
        <w:rPr>
          <w:rFonts w:ascii="Tahoma" w:hAnsi="Tahoma" w:cs="Tahoma"/>
          <w:sz w:val="24"/>
          <w:szCs w:val="24"/>
        </w:rPr>
        <w:t>phenomenalists</w:t>
      </w:r>
      <w:r w:rsidR="00560213">
        <w:rPr>
          <w:rFonts w:ascii="Tahoma" w:hAnsi="Tahoma" w:cs="Tahoma"/>
          <w:sz w:val="24"/>
          <w:szCs w:val="24"/>
        </w:rPr>
        <w:t>’</w:t>
      </w:r>
      <w:r w:rsidRPr="00871376">
        <w:rPr>
          <w:rFonts w:ascii="Tahoma" w:hAnsi="Tahoma" w:cs="Tahoma"/>
          <w:sz w:val="24"/>
          <w:szCs w:val="24"/>
        </w:rPr>
        <w:t xml:space="preserve"> point of view</w:t>
      </w:r>
      <w:r w:rsidR="007912CA">
        <w:rPr>
          <w:rFonts w:ascii="Tahoma" w:hAnsi="Tahoma" w:cs="Tahoma"/>
          <w:sz w:val="24"/>
          <w:szCs w:val="24"/>
        </w:rPr>
        <w:t>,</w:t>
      </w:r>
      <w:r w:rsidRPr="00871376">
        <w:rPr>
          <w:rFonts w:ascii="Tahoma" w:hAnsi="Tahoma" w:cs="Tahoma"/>
          <w:sz w:val="24"/>
          <w:szCs w:val="24"/>
        </w:rPr>
        <w:t xml:space="preserve"> where human identity is constituted by the interaction with technologies (including words as frameworks of understanding)</w:t>
      </w:r>
      <w:r w:rsidR="001E7693" w:rsidRPr="00871376">
        <w:rPr>
          <w:rFonts w:ascii="Tahoma" w:hAnsi="Tahoma" w:cs="Tahoma"/>
          <w:sz w:val="24"/>
          <w:szCs w:val="24"/>
        </w:rPr>
        <w:t>.</w:t>
      </w:r>
      <w:r w:rsidRPr="00871376">
        <w:rPr>
          <w:rFonts w:ascii="Tahoma" w:hAnsi="Tahoma" w:cs="Tahoma"/>
          <w:sz w:val="24"/>
          <w:szCs w:val="24"/>
        </w:rPr>
        <w:t xml:space="preserve"> </w:t>
      </w:r>
      <w:r w:rsidR="001E7693" w:rsidRPr="00871376">
        <w:rPr>
          <w:rFonts w:ascii="Tahoma" w:hAnsi="Tahoma" w:cs="Tahoma"/>
          <w:sz w:val="24"/>
          <w:szCs w:val="24"/>
        </w:rPr>
        <w:t>It</w:t>
      </w:r>
      <w:r w:rsidRPr="00871376">
        <w:rPr>
          <w:rFonts w:ascii="Tahoma" w:hAnsi="Tahoma" w:cs="Tahoma"/>
          <w:sz w:val="24"/>
          <w:szCs w:val="24"/>
        </w:rPr>
        <w:t xml:space="preserve"> is the critique on this view by Zwier </w:t>
      </w:r>
      <w:r w:rsidRPr="00871376">
        <w:rPr>
          <w:rFonts w:ascii="Tahoma" w:hAnsi="Tahoma" w:cs="Tahoma"/>
          <w:i/>
          <w:iCs/>
          <w:sz w:val="24"/>
          <w:szCs w:val="24"/>
        </w:rPr>
        <w:t>et al</w:t>
      </w:r>
      <w:r w:rsidRPr="00871376">
        <w:rPr>
          <w:rFonts w:ascii="Tahoma" w:hAnsi="Tahoma" w:cs="Tahoma"/>
          <w:sz w:val="24"/>
          <w:szCs w:val="24"/>
        </w:rPr>
        <w:t>. which highlight</w:t>
      </w:r>
      <w:r w:rsidR="0093238F">
        <w:rPr>
          <w:rFonts w:ascii="Tahoma" w:hAnsi="Tahoma" w:cs="Tahoma"/>
          <w:sz w:val="24"/>
          <w:szCs w:val="24"/>
        </w:rPr>
        <w:t>s</w:t>
      </w:r>
      <w:r w:rsidRPr="00871376">
        <w:rPr>
          <w:rFonts w:ascii="Tahoma" w:hAnsi="Tahoma" w:cs="Tahoma"/>
          <w:sz w:val="24"/>
          <w:szCs w:val="24"/>
        </w:rPr>
        <w:t xml:space="preserve"> the negative effect </w:t>
      </w:r>
      <w:r w:rsidR="008E5C44" w:rsidRPr="00871376">
        <w:rPr>
          <w:rFonts w:ascii="Tahoma" w:hAnsi="Tahoma" w:cs="Tahoma"/>
          <w:sz w:val="24"/>
          <w:szCs w:val="24"/>
        </w:rPr>
        <w:t xml:space="preserve">that </w:t>
      </w:r>
      <w:r w:rsidRPr="00871376">
        <w:rPr>
          <w:rFonts w:ascii="Tahoma" w:hAnsi="Tahoma" w:cs="Tahoma"/>
          <w:sz w:val="24"/>
          <w:szCs w:val="24"/>
        </w:rPr>
        <w:t>AI can have on human identity and the danger of ignoring the ontological element in it. For them</w:t>
      </w:r>
      <w:r w:rsidR="00322E1D" w:rsidRPr="00871376">
        <w:rPr>
          <w:rFonts w:ascii="Tahoma" w:hAnsi="Tahoma" w:cs="Tahoma"/>
          <w:sz w:val="24"/>
          <w:szCs w:val="24"/>
        </w:rPr>
        <w:t>,</w:t>
      </w:r>
      <w:r w:rsidRPr="00871376">
        <w:rPr>
          <w:rFonts w:ascii="Tahoma" w:hAnsi="Tahoma" w:cs="Tahoma"/>
          <w:sz w:val="24"/>
          <w:szCs w:val="24"/>
        </w:rPr>
        <w:t xml:space="preserve"> it is precisely the dismissal of Heidegger’s question on the essence of technology by </w:t>
      </w:r>
      <w:r w:rsidR="00AC2612" w:rsidRPr="00871376">
        <w:rPr>
          <w:rFonts w:ascii="Tahoma" w:hAnsi="Tahoma" w:cs="Tahoma"/>
          <w:sz w:val="24"/>
          <w:szCs w:val="24"/>
        </w:rPr>
        <w:t>post-phenomenologists</w:t>
      </w:r>
      <w:r w:rsidRPr="00871376">
        <w:rPr>
          <w:rFonts w:ascii="Tahoma" w:hAnsi="Tahoma" w:cs="Tahoma"/>
          <w:sz w:val="24"/>
          <w:szCs w:val="24"/>
        </w:rPr>
        <w:t xml:space="preserve"> like Ihde and Verbeek</w:t>
      </w:r>
      <w:r w:rsidR="00006564" w:rsidRPr="00871376">
        <w:rPr>
          <w:rFonts w:ascii="Tahoma" w:hAnsi="Tahoma" w:cs="Tahoma"/>
          <w:sz w:val="24"/>
          <w:szCs w:val="24"/>
        </w:rPr>
        <w:t>,</w:t>
      </w:r>
      <w:r w:rsidRPr="00871376">
        <w:rPr>
          <w:rFonts w:ascii="Tahoma" w:hAnsi="Tahoma" w:cs="Tahoma"/>
          <w:sz w:val="24"/>
          <w:szCs w:val="24"/>
        </w:rPr>
        <w:t xml:space="preserve"> which </w:t>
      </w:r>
      <w:r w:rsidR="00322E1D" w:rsidRPr="00871376">
        <w:rPr>
          <w:rFonts w:ascii="Tahoma" w:hAnsi="Tahoma" w:cs="Tahoma"/>
          <w:sz w:val="24"/>
          <w:szCs w:val="24"/>
        </w:rPr>
        <w:t xml:space="preserve">compels </w:t>
      </w:r>
      <w:r w:rsidR="00AC2612" w:rsidRPr="00871376">
        <w:rPr>
          <w:rFonts w:ascii="Tahoma" w:hAnsi="Tahoma" w:cs="Tahoma"/>
          <w:sz w:val="24"/>
          <w:szCs w:val="24"/>
        </w:rPr>
        <w:t>post-phenomenology</w:t>
      </w:r>
      <w:r w:rsidRPr="00871376">
        <w:rPr>
          <w:rFonts w:ascii="Tahoma" w:hAnsi="Tahoma" w:cs="Tahoma"/>
          <w:sz w:val="24"/>
          <w:szCs w:val="24"/>
        </w:rPr>
        <w:t xml:space="preserve"> to “</w:t>
      </w:r>
      <w:r w:rsidR="00322E1D" w:rsidRPr="00871376">
        <w:rPr>
          <w:rFonts w:ascii="Tahoma" w:hAnsi="Tahoma" w:cs="Tahoma"/>
          <w:sz w:val="24"/>
          <w:szCs w:val="24"/>
        </w:rPr>
        <w:t xml:space="preserve">adhere </w:t>
      </w:r>
      <w:r w:rsidRPr="00871376">
        <w:rPr>
          <w:rFonts w:ascii="Tahoma" w:hAnsi="Tahoma" w:cs="Tahoma"/>
          <w:sz w:val="24"/>
          <w:szCs w:val="24"/>
        </w:rPr>
        <w:t xml:space="preserve">to what Heidegger calls technology as Enframing” (Zwier </w:t>
      </w:r>
      <w:r w:rsidRPr="00871376">
        <w:rPr>
          <w:rFonts w:ascii="Tahoma" w:hAnsi="Tahoma" w:cs="Tahoma"/>
          <w:i/>
          <w:iCs/>
          <w:sz w:val="24"/>
          <w:szCs w:val="24"/>
        </w:rPr>
        <w:t>et al</w:t>
      </w:r>
      <w:r w:rsidRPr="00871376">
        <w:rPr>
          <w:rFonts w:ascii="Tahoma" w:hAnsi="Tahoma" w:cs="Tahoma"/>
          <w:sz w:val="24"/>
          <w:szCs w:val="24"/>
        </w:rPr>
        <w:t>., 2016:313). Post-phenomenology</w:t>
      </w:r>
      <w:r w:rsidR="008D4F3A" w:rsidRPr="00871376">
        <w:rPr>
          <w:rFonts w:ascii="Tahoma" w:hAnsi="Tahoma" w:cs="Tahoma"/>
          <w:sz w:val="24"/>
          <w:szCs w:val="24"/>
        </w:rPr>
        <w:t>,</w:t>
      </w:r>
      <w:r w:rsidRPr="00871376">
        <w:rPr>
          <w:rFonts w:ascii="Tahoma" w:hAnsi="Tahoma" w:cs="Tahoma"/>
          <w:sz w:val="24"/>
          <w:szCs w:val="24"/>
        </w:rPr>
        <w:t xml:space="preserve"> therefore</w:t>
      </w:r>
      <w:r w:rsidR="008D4F3A" w:rsidRPr="00871376">
        <w:rPr>
          <w:rFonts w:ascii="Tahoma" w:hAnsi="Tahoma" w:cs="Tahoma"/>
          <w:sz w:val="24"/>
          <w:szCs w:val="24"/>
        </w:rPr>
        <w:t>,</w:t>
      </w:r>
      <w:r w:rsidRPr="00871376">
        <w:rPr>
          <w:rFonts w:ascii="Tahoma" w:hAnsi="Tahoma" w:cs="Tahoma"/>
          <w:sz w:val="24"/>
          <w:szCs w:val="24"/>
        </w:rPr>
        <w:t xml:space="preserve"> </w:t>
      </w:r>
      <w:r w:rsidR="00A723F9">
        <w:rPr>
          <w:rFonts w:ascii="Tahoma" w:hAnsi="Tahoma" w:cs="Tahoma"/>
          <w:sz w:val="24"/>
          <w:szCs w:val="24"/>
        </w:rPr>
        <w:t>risks failing to explain the deeper question of what it means to be human in a technological world by unknowingly incorporating the concept of enframing into</w:t>
      </w:r>
      <w:r w:rsidRPr="00871376">
        <w:rPr>
          <w:rFonts w:ascii="Tahoma" w:hAnsi="Tahoma" w:cs="Tahoma"/>
          <w:sz w:val="24"/>
          <w:szCs w:val="24"/>
        </w:rPr>
        <w:t xml:space="preserve"> its thought. Zwier </w:t>
      </w:r>
      <w:r w:rsidRPr="00871376">
        <w:rPr>
          <w:rFonts w:ascii="Tahoma" w:hAnsi="Tahoma" w:cs="Tahoma"/>
          <w:i/>
          <w:iCs/>
          <w:sz w:val="24"/>
          <w:szCs w:val="24"/>
        </w:rPr>
        <w:t>et al</w:t>
      </w:r>
      <w:r w:rsidRPr="00871376">
        <w:rPr>
          <w:rFonts w:ascii="Tahoma" w:hAnsi="Tahoma" w:cs="Tahoma"/>
          <w:sz w:val="24"/>
          <w:szCs w:val="24"/>
        </w:rPr>
        <w:t xml:space="preserve">. </w:t>
      </w:r>
      <w:r w:rsidR="00322E1D" w:rsidRPr="00871376">
        <w:rPr>
          <w:rFonts w:ascii="Tahoma" w:hAnsi="Tahoma" w:cs="Tahoma"/>
          <w:sz w:val="24"/>
          <w:szCs w:val="24"/>
        </w:rPr>
        <w:t xml:space="preserve">explain </w:t>
      </w:r>
      <w:r w:rsidR="00F969C4" w:rsidRPr="00871376">
        <w:rPr>
          <w:rFonts w:ascii="Tahoma" w:hAnsi="Tahoma" w:cs="Tahoma"/>
          <w:sz w:val="24"/>
          <w:szCs w:val="24"/>
        </w:rPr>
        <w:t>e</w:t>
      </w:r>
      <w:r w:rsidRPr="00871376">
        <w:rPr>
          <w:rFonts w:ascii="Tahoma" w:hAnsi="Tahoma" w:cs="Tahoma"/>
          <w:sz w:val="24"/>
          <w:szCs w:val="24"/>
        </w:rPr>
        <w:t>nframing as the way “the world appears as inventory of standing reserve” where the “forest now appears as potential firewood; the river appears as a power source for electricity</w:t>
      </w:r>
      <w:r w:rsidR="00322E1D" w:rsidRPr="00871376">
        <w:rPr>
          <w:rFonts w:ascii="Tahoma" w:hAnsi="Tahoma" w:cs="Tahoma"/>
          <w:sz w:val="24"/>
          <w:szCs w:val="24"/>
        </w:rPr>
        <w:t>,</w:t>
      </w:r>
      <w:r w:rsidRPr="00871376">
        <w:rPr>
          <w:rFonts w:ascii="Tahoma" w:hAnsi="Tahoma" w:cs="Tahoma"/>
          <w:sz w:val="24"/>
          <w:szCs w:val="24"/>
        </w:rPr>
        <w:t xml:space="preserve"> etc</w:t>
      </w:r>
      <w:r w:rsidR="00673F54" w:rsidRPr="00871376">
        <w:rPr>
          <w:rFonts w:ascii="Tahoma" w:hAnsi="Tahoma" w:cs="Tahoma"/>
          <w:sz w:val="24"/>
          <w:szCs w:val="24"/>
        </w:rPr>
        <w:t>.</w:t>
      </w:r>
      <w:r w:rsidRPr="00871376">
        <w:rPr>
          <w:rFonts w:ascii="Tahoma" w:hAnsi="Tahoma" w:cs="Tahoma"/>
          <w:sz w:val="24"/>
          <w:szCs w:val="24"/>
        </w:rPr>
        <w:t xml:space="preserve">” (Zwier </w:t>
      </w:r>
      <w:r w:rsidRPr="00871376">
        <w:rPr>
          <w:rFonts w:ascii="Tahoma" w:hAnsi="Tahoma" w:cs="Tahoma"/>
          <w:i/>
          <w:iCs/>
          <w:sz w:val="24"/>
          <w:szCs w:val="24"/>
        </w:rPr>
        <w:t>et al</w:t>
      </w:r>
      <w:r w:rsidRPr="00871376">
        <w:rPr>
          <w:rFonts w:ascii="Tahoma" w:hAnsi="Tahoma" w:cs="Tahoma"/>
          <w:sz w:val="24"/>
          <w:szCs w:val="24"/>
        </w:rPr>
        <w:t xml:space="preserve">., 2016:319). It means that our reality of the world is framed to be </w:t>
      </w:r>
      <w:r w:rsidR="00322E1D" w:rsidRPr="00871376">
        <w:rPr>
          <w:rFonts w:ascii="Tahoma" w:hAnsi="Tahoma" w:cs="Tahoma"/>
          <w:sz w:val="24"/>
          <w:szCs w:val="24"/>
        </w:rPr>
        <w:t xml:space="preserve">utilised </w:t>
      </w:r>
      <w:r w:rsidRPr="00871376">
        <w:rPr>
          <w:rFonts w:ascii="Tahoma" w:hAnsi="Tahoma" w:cs="Tahoma"/>
          <w:sz w:val="24"/>
          <w:szCs w:val="24"/>
        </w:rPr>
        <w:t xml:space="preserve">by humans. Every phenomenon is viewed in </w:t>
      </w:r>
      <w:r w:rsidR="00C32BD8">
        <w:rPr>
          <w:rFonts w:ascii="Tahoma" w:hAnsi="Tahoma" w:cs="Tahoma"/>
          <w:sz w:val="24"/>
          <w:szCs w:val="24"/>
        </w:rPr>
        <w:t>terms</w:t>
      </w:r>
      <w:r w:rsidRPr="00871376">
        <w:rPr>
          <w:rFonts w:ascii="Tahoma" w:hAnsi="Tahoma" w:cs="Tahoma"/>
          <w:sz w:val="24"/>
          <w:szCs w:val="24"/>
        </w:rPr>
        <w:t xml:space="preserve"> of how it can be effectively utilised and controlled by human beings. Zwie</w:t>
      </w:r>
      <w:r w:rsidR="00D474AB" w:rsidRPr="00871376">
        <w:rPr>
          <w:rFonts w:ascii="Tahoma" w:hAnsi="Tahoma" w:cs="Tahoma"/>
          <w:sz w:val="24"/>
          <w:szCs w:val="24"/>
        </w:rPr>
        <w:t>r</w:t>
      </w:r>
      <w:r w:rsidRPr="00871376">
        <w:rPr>
          <w:rFonts w:ascii="Tahoma" w:hAnsi="Tahoma" w:cs="Tahoma"/>
          <w:sz w:val="24"/>
          <w:szCs w:val="24"/>
        </w:rPr>
        <w:t xml:space="preserve"> </w:t>
      </w:r>
      <w:r w:rsidRPr="00871376">
        <w:rPr>
          <w:rFonts w:ascii="Tahoma" w:hAnsi="Tahoma" w:cs="Tahoma"/>
          <w:i/>
          <w:iCs/>
          <w:sz w:val="24"/>
          <w:szCs w:val="24"/>
        </w:rPr>
        <w:t>et al</w:t>
      </w:r>
      <w:r w:rsidRPr="00871376">
        <w:rPr>
          <w:rFonts w:ascii="Tahoma" w:hAnsi="Tahoma" w:cs="Tahoma"/>
          <w:sz w:val="24"/>
          <w:szCs w:val="24"/>
        </w:rPr>
        <w:t xml:space="preserve">. </w:t>
      </w:r>
      <w:r w:rsidR="00922D42" w:rsidRPr="00871376">
        <w:rPr>
          <w:rFonts w:ascii="Tahoma" w:hAnsi="Tahoma" w:cs="Tahoma"/>
          <w:sz w:val="24"/>
          <w:szCs w:val="24"/>
        </w:rPr>
        <w:t xml:space="preserve">confirm </w:t>
      </w:r>
      <w:r w:rsidRPr="00871376">
        <w:rPr>
          <w:rFonts w:ascii="Tahoma" w:hAnsi="Tahoma" w:cs="Tahoma"/>
          <w:sz w:val="24"/>
          <w:szCs w:val="24"/>
        </w:rPr>
        <w:t xml:space="preserve">this view by referring to Verbeek’s summary of </w:t>
      </w:r>
      <w:r w:rsidR="00781BF8" w:rsidRPr="00871376">
        <w:rPr>
          <w:rFonts w:ascii="Tahoma" w:hAnsi="Tahoma" w:cs="Tahoma"/>
          <w:sz w:val="24"/>
          <w:szCs w:val="24"/>
        </w:rPr>
        <w:t>e</w:t>
      </w:r>
      <w:r w:rsidRPr="00871376">
        <w:rPr>
          <w:rFonts w:ascii="Tahoma" w:hAnsi="Tahoma" w:cs="Tahoma"/>
          <w:sz w:val="24"/>
          <w:szCs w:val="24"/>
        </w:rPr>
        <w:t>nframing</w:t>
      </w:r>
      <w:r w:rsidR="004064D3">
        <w:rPr>
          <w:rFonts w:ascii="Tahoma" w:hAnsi="Tahoma" w:cs="Tahoma"/>
          <w:sz w:val="24"/>
          <w:szCs w:val="24"/>
        </w:rPr>
        <w:t>,</w:t>
      </w:r>
      <w:r w:rsidRPr="00871376">
        <w:rPr>
          <w:rFonts w:ascii="Tahoma" w:hAnsi="Tahoma" w:cs="Tahoma"/>
          <w:sz w:val="24"/>
          <w:szCs w:val="24"/>
        </w:rPr>
        <w:t xml:space="preserve"> where “reality is understood in terms of what is available to and can be controlled by human beings” (Zwie</w:t>
      </w:r>
      <w:r w:rsidR="00D474AB" w:rsidRPr="00871376">
        <w:rPr>
          <w:rFonts w:ascii="Tahoma" w:hAnsi="Tahoma" w:cs="Tahoma"/>
          <w:sz w:val="24"/>
          <w:szCs w:val="24"/>
        </w:rPr>
        <w:t>r</w:t>
      </w:r>
      <w:r w:rsidRPr="00871376">
        <w:rPr>
          <w:rFonts w:ascii="Tahoma" w:hAnsi="Tahoma" w:cs="Tahoma"/>
          <w:sz w:val="24"/>
          <w:szCs w:val="24"/>
        </w:rPr>
        <w:t xml:space="preserve"> </w:t>
      </w:r>
      <w:r w:rsidRPr="00871376">
        <w:rPr>
          <w:rFonts w:ascii="Tahoma" w:hAnsi="Tahoma" w:cs="Tahoma"/>
          <w:i/>
          <w:iCs/>
          <w:sz w:val="24"/>
          <w:szCs w:val="24"/>
        </w:rPr>
        <w:t>et al</w:t>
      </w:r>
      <w:r w:rsidRPr="00871376">
        <w:rPr>
          <w:rFonts w:ascii="Tahoma" w:hAnsi="Tahoma" w:cs="Tahoma"/>
          <w:sz w:val="24"/>
          <w:szCs w:val="24"/>
        </w:rPr>
        <w:t>., 2016:319). Referencing it back to Husserl’s time</w:t>
      </w:r>
      <w:r w:rsidR="00C541E3" w:rsidRPr="00871376">
        <w:rPr>
          <w:rFonts w:ascii="Tahoma" w:hAnsi="Tahoma" w:cs="Tahoma"/>
          <w:sz w:val="24"/>
          <w:szCs w:val="24"/>
        </w:rPr>
        <w:t xml:space="preserve"> </w:t>
      </w:r>
      <w:r w:rsidRPr="00871376">
        <w:rPr>
          <w:rFonts w:ascii="Tahoma" w:hAnsi="Tahoma" w:cs="Tahoma"/>
          <w:sz w:val="24"/>
          <w:szCs w:val="24"/>
        </w:rPr>
        <w:t xml:space="preserve">diagram and the </w:t>
      </w:r>
      <w:r w:rsidRPr="00871376">
        <w:rPr>
          <w:rFonts w:ascii="Tahoma" w:hAnsi="Tahoma" w:cs="Tahoma"/>
          <w:sz w:val="24"/>
          <w:szCs w:val="24"/>
        </w:rPr>
        <w:lastRenderedPageBreak/>
        <w:t>grab-and-release of frameworks of understanding</w:t>
      </w:r>
      <w:r w:rsidR="00C32BD8">
        <w:rPr>
          <w:rFonts w:ascii="Tahoma" w:hAnsi="Tahoma" w:cs="Tahoma"/>
          <w:sz w:val="24"/>
          <w:szCs w:val="24"/>
        </w:rPr>
        <w:t>,</w:t>
      </w:r>
      <w:r w:rsidRPr="00871376">
        <w:rPr>
          <w:rFonts w:ascii="Tahoma" w:hAnsi="Tahoma" w:cs="Tahoma"/>
          <w:sz w:val="24"/>
          <w:szCs w:val="24"/>
        </w:rPr>
        <w:t xml:space="preserve"> one finds a clear picture of the way </w:t>
      </w:r>
      <w:r w:rsidR="00D5732D" w:rsidRPr="00871376">
        <w:rPr>
          <w:rFonts w:ascii="Tahoma" w:hAnsi="Tahoma" w:cs="Tahoma"/>
          <w:sz w:val="24"/>
          <w:szCs w:val="24"/>
        </w:rPr>
        <w:t>post-phenomenologists</w:t>
      </w:r>
      <w:r w:rsidRPr="00871376">
        <w:rPr>
          <w:rFonts w:ascii="Tahoma" w:hAnsi="Tahoma" w:cs="Tahoma"/>
          <w:sz w:val="24"/>
          <w:szCs w:val="24"/>
        </w:rPr>
        <w:t xml:space="preserve"> view </w:t>
      </w:r>
      <w:r w:rsidR="004064D3">
        <w:rPr>
          <w:rFonts w:ascii="Tahoma" w:hAnsi="Tahoma" w:cs="Tahoma"/>
          <w:sz w:val="24"/>
          <w:szCs w:val="24"/>
        </w:rPr>
        <w:t>technologically</w:t>
      </w:r>
      <w:r w:rsidR="004064D3" w:rsidRPr="00871376">
        <w:rPr>
          <w:rFonts w:ascii="Tahoma" w:hAnsi="Tahoma" w:cs="Tahoma"/>
          <w:sz w:val="24"/>
          <w:szCs w:val="24"/>
        </w:rPr>
        <w:t xml:space="preserve"> </w:t>
      </w:r>
      <w:r w:rsidRPr="00871376">
        <w:rPr>
          <w:rFonts w:ascii="Tahoma" w:hAnsi="Tahoma" w:cs="Tahoma"/>
          <w:sz w:val="24"/>
          <w:szCs w:val="24"/>
        </w:rPr>
        <w:t>entwined phenomena as a function of utility to be controlled by humans. Words uttered by humans</w:t>
      </w:r>
      <w:r w:rsidR="00F67832">
        <w:rPr>
          <w:rFonts w:ascii="Tahoma" w:hAnsi="Tahoma" w:cs="Tahoma"/>
          <w:sz w:val="24"/>
          <w:szCs w:val="24"/>
        </w:rPr>
        <w:t>, in a post-phenomenological view, exist only as a means of communication and manipulation</w:t>
      </w:r>
      <w:r w:rsidRPr="00871376">
        <w:rPr>
          <w:rFonts w:ascii="Tahoma" w:hAnsi="Tahoma" w:cs="Tahoma"/>
          <w:sz w:val="24"/>
          <w:szCs w:val="24"/>
        </w:rPr>
        <w:t>. A conversational AI agent like ChatGPT</w:t>
      </w:r>
      <w:r w:rsidR="00A55EE1">
        <w:rPr>
          <w:rFonts w:ascii="Tahoma" w:hAnsi="Tahoma" w:cs="Tahoma"/>
          <w:sz w:val="24"/>
          <w:szCs w:val="24"/>
        </w:rPr>
        <w:t>,</w:t>
      </w:r>
      <w:r w:rsidRPr="00871376">
        <w:rPr>
          <w:rFonts w:ascii="Tahoma" w:hAnsi="Tahoma" w:cs="Tahoma"/>
          <w:sz w:val="24"/>
          <w:szCs w:val="24"/>
        </w:rPr>
        <w:t xml:space="preserve"> therefore</w:t>
      </w:r>
      <w:r w:rsidR="00A55EE1">
        <w:rPr>
          <w:rFonts w:ascii="Tahoma" w:hAnsi="Tahoma" w:cs="Tahoma"/>
          <w:sz w:val="24"/>
          <w:szCs w:val="24"/>
        </w:rPr>
        <w:t>,</w:t>
      </w:r>
      <w:r w:rsidRPr="00871376">
        <w:rPr>
          <w:rFonts w:ascii="Tahoma" w:hAnsi="Tahoma" w:cs="Tahoma"/>
          <w:sz w:val="24"/>
          <w:szCs w:val="24"/>
        </w:rPr>
        <w:t xml:space="preserve"> becomes the ultimate </w:t>
      </w:r>
      <w:r w:rsidR="007F1CD3" w:rsidRPr="00871376">
        <w:rPr>
          <w:rFonts w:ascii="Tahoma" w:hAnsi="Tahoma" w:cs="Tahoma"/>
          <w:sz w:val="24"/>
          <w:szCs w:val="24"/>
        </w:rPr>
        <w:t>e</w:t>
      </w:r>
      <w:r w:rsidRPr="00871376">
        <w:rPr>
          <w:rFonts w:ascii="Tahoma" w:hAnsi="Tahoma" w:cs="Tahoma"/>
          <w:sz w:val="24"/>
          <w:szCs w:val="24"/>
        </w:rPr>
        <w:t xml:space="preserve">nframing agent for </w:t>
      </w:r>
      <w:r w:rsidR="007F1CD3" w:rsidRPr="00871376">
        <w:rPr>
          <w:rFonts w:ascii="Tahoma" w:hAnsi="Tahoma" w:cs="Tahoma"/>
          <w:sz w:val="24"/>
          <w:szCs w:val="24"/>
        </w:rPr>
        <w:t>post-phenomenologists</w:t>
      </w:r>
      <w:r w:rsidRPr="00871376">
        <w:rPr>
          <w:rFonts w:ascii="Tahoma" w:hAnsi="Tahoma" w:cs="Tahoma"/>
          <w:sz w:val="24"/>
          <w:szCs w:val="24"/>
        </w:rPr>
        <w:t xml:space="preserve"> like Ihde and Verbeek without them recognising it. </w:t>
      </w:r>
    </w:p>
    <w:p w14:paraId="5D52E62B" w14:textId="2057038F" w:rsidR="00AB5118" w:rsidRPr="00871376" w:rsidRDefault="00AB5118" w:rsidP="005E064A">
      <w:pPr>
        <w:rPr>
          <w:rFonts w:ascii="Tahoma" w:hAnsi="Tahoma" w:cs="Tahoma"/>
          <w:sz w:val="24"/>
          <w:szCs w:val="24"/>
        </w:rPr>
      </w:pPr>
      <w:r w:rsidRPr="00871376">
        <w:rPr>
          <w:rFonts w:ascii="Tahoma" w:hAnsi="Tahoma" w:cs="Tahoma"/>
          <w:sz w:val="24"/>
          <w:szCs w:val="24"/>
        </w:rPr>
        <w:t>Zwie</w:t>
      </w:r>
      <w:r w:rsidR="00D474AB" w:rsidRPr="00871376">
        <w:rPr>
          <w:rFonts w:ascii="Tahoma" w:hAnsi="Tahoma" w:cs="Tahoma"/>
          <w:sz w:val="24"/>
          <w:szCs w:val="24"/>
        </w:rPr>
        <w:t>r</w:t>
      </w:r>
      <w:r w:rsidRPr="00871376">
        <w:rPr>
          <w:rFonts w:ascii="Tahoma" w:hAnsi="Tahoma" w:cs="Tahoma"/>
          <w:sz w:val="24"/>
          <w:szCs w:val="24"/>
        </w:rPr>
        <w:t xml:space="preserve"> </w:t>
      </w:r>
      <w:r w:rsidRPr="00871376">
        <w:rPr>
          <w:rFonts w:ascii="Tahoma" w:hAnsi="Tahoma" w:cs="Tahoma"/>
          <w:i/>
          <w:iCs/>
          <w:sz w:val="24"/>
          <w:szCs w:val="24"/>
        </w:rPr>
        <w:t>et al</w:t>
      </w:r>
      <w:r w:rsidRPr="00871376">
        <w:rPr>
          <w:rFonts w:ascii="Tahoma" w:hAnsi="Tahoma" w:cs="Tahoma"/>
          <w:sz w:val="24"/>
          <w:szCs w:val="24"/>
        </w:rPr>
        <w:t xml:space="preserve">. </w:t>
      </w:r>
      <w:r w:rsidR="00922D42" w:rsidRPr="00871376">
        <w:rPr>
          <w:rFonts w:ascii="Tahoma" w:hAnsi="Tahoma" w:cs="Tahoma"/>
          <w:sz w:val="24"/>
          <w:szCs w:val="24"/>
        </w:rPr>
        <w:t xml:space="preserve">explain </w:t>
      </w:r>
      <w:r w:rsidRPr="00871376">
        <w:rPr>
          <w:rFonts w:ascii="Tahoma" w:hAnsi="Tahoma" w:cs="Tahoma"/>
          <w:sz w:val="24"/>
          <w:szCs w:val="24"/>
        </w:rPr>
        <w:t xml:space="preserve">the effect of </w:t>
      </w:r>
      <w:r w:rsidR="00E1659F" w:rsidRPr="00871376">
        <w:rPr>
          <w:rFonts w:ascii="Tahoma" w:hAnsi="Tahoma" w:cs="Tahoma"/>
          <w:sz w:val="24"/>
          <w:szCs w:val="24"/>
        </w:rPr>
        <w:t>e</w:t>
      </w:r>
      <w:r w:rsidRPr="00871376">
        <w:rPr>
          <w:rFonts w:ascii="Tahoma" w:hAnsi="Tahoma" w:cs="Tahoma"/>
          <w:sz w:val="24"/>
          <w:szCs w:val="24"/>
        </w:rPr>
        <w:t>nframing on human identity when they state that “post</w:t>
      </w:r>
      <w:r w:rsidR="00E1659F" w:rsidRPr="00871376">
        <w:rPr>
          <w:rFonts w:ascii="Tahoma" w:hAnsi="Tahoma" w:cs="Tahoma"/>
          <w:sz w:val="24"/>
          <w:szCs w:val="24"/>
        </w:rPr>
        <w:t>-</w:t>
      </w:r>
      <w:r w:rsidRPr="00871376">
        <w:rPr>
          <w:rFonts w:ascii="Tahoma" w:hAnsi="Tahoma" w:cs="Tahoma"/>
          <w:sz w:val="24"/>
          <w:szCs w:val="24"/>
        </w:rPr>
        <w:t xml:space="preserve">phenomenology denies the constituents in human-technology relations a stable, </w:t>
      </w:r>
      <w:r w:rsidRPr="00871376">
        <w:rPr>
          <w:rFonts w:ascii="Tahoma" w:hAnsi="Tahoma" w:cs="Tahoma"/>
          <w:i/>
          <w:iCs/>
          <w:sz w:val="24"/>
          <w:szCs w:val="24"/>
        </w:rPr>
        <w:t>essential</w:t>
      </w:r>
      <w:r w:rsidRPr="00871376">
        <w:rPr>
          <w:rFonts w:ascii="Tahoma" w:hAnsi="Tahoma" w:cs="Tahoma"/>
          <w:sz w:val="24"/>
          <w:szCs w:val="24"/>
        </w:rPr>
        <w:t xml:space="preserve"> identity, and instead understands this identity in an anti-essentialist way, which is to say as multi</w:t>
      </w:r>
      <w:r w:rsidR="00974613" w:rsidRPr="00871376">
        <w:rPr>
          <w:rFonts w:ascii="Tahoma" w:hAnsi="Tahoma" w:cs="Tahoma"/>
          <w:sz w:val="24"/>
          <w:szCs w:val="24"/>
        </w:rPr>
        <w:t>-</w:t>
      </w:r>
      <w:r w:rsidRPr="00871376">
        <w:rPr>
          <w:rFonts w:ascii="Tahoma" w:hAnsi="Tahoma" w:cs="Tahoma"/>
          <w:sz w:val="24"/>
          <w:szCs w:val="24"/>
        </w:rPr>
        <w:t>stable and dependent on use-context” (Zwie</w:t>
      </w:r>
      <w:r w:rsidR="00D474AB" w:rsidRPr="00871376">
        <w:rPr>
          <w:rFonts w:ascii="Tahoma" w:hAnsi="Tahoma" w:cs="Tahoma"/>
          <w:sz w:val="24"/>
          <w:szCs w:val="24"/>
        </w:rPr>
        <w:t>r</w:t>
      </w:r>
      <w:r w:rsidRPr="00871376">
        <w:rPr>
          <w:rFonts w:ascii="Tahoma" w:hAnsi="Tahoma" w:cs="Tahoma"/>
          <w:sz w:val="24"/>
          <w:szCs w:val="24"/>
        </w:rPr>
        <w:t xml:space="preserve"> </w:t>
      </w:r>
      <w:r w:rsidRPr="00871376">
        <w:rPr>
          <w:rFonts w:ascii="Tahoma" w:hAnsi="Tahoma" w:cs="Tahoma"/>
          <w:i/>
          <w:iCs/>
          <w:sz w:val="24"/>
          <w:szCs w:val="24"/>
        </w:rPr>
        <w:t>et al</w:t>
      </w:r>
      <w:r w:rsidRPr="00871376">
        <w:rPr>
          <w:rFonts w:ascii="Tahoma" w:hAnsi="Tahoma" w:cs="Tahoma"/>
          <w:sz w:val="24"/>
          <w:szCs w:val="24"/>
        </w:rPr>
        <w:t xml:space="preserve">., 2016:319). This confirms the argument </w:t>
      </w:r>
      <w:r w:rsidR="003A2C6F">
        <w:rPr>
          <w:rFonts w:ascii="Tahoma" w:hAnsi="Tahoma" w:cs="Tahoma"/>
          <w:sz w:val="24"/>
          <w:szCs w:val="24"/>
        </w:rPr>
        <w:t>about the effects of AI agents and the way their words are disguised as frameworks of meaning, fragmenting human perception and, by extension, our</w:t>
      </w:r>
      <w:r w:rsidRPr="00871376">
        <w:rPr>
          <w:rFonts w:ascii="Tahoma" w:hAnsi="Tahoma" w:cs="Tahoma"/>
          <w:sz w:val="24"/>
          <w:szCs w:val="24"/>
        </w:rPr>
        <w:t xml:space="preserve"> perceptions of ourselves. It is here </w:t>
      </w:r>
      <w:r w:rsidR="00A06B5F">
        <w:rPr>
          <w:rFonts w:ascii="Tahoma" w:hAnsi="Tahoma" w:cs="Tahoma"/>
          <w:sz w:val="24"/>
          <w:szCs w:val="24"/>
        </w:rPr>
        <w:t xml:space="preserve">that </w:t>
      </w:r>
      <w:r w:rsidRPr="00871376">
        <w:rPr>
          <w:rFonts w:ascii="Tahoma" w:hAnsi="Tahoma" w:cs="Tahoma"/>
          <w:sz w:val="24"/>
          <w:szCs w:val="24"/>
        </w:rPr>
        <w:t xml:space="preserve">our identity is fragmented and </w:t>
      </w:r>
      <w:r w:rsidR="00252956" w:rsidRPr="00871376">
        <w:rPr>
          <w:rFonts w:ascii="Tahoma" w:hAnsi="Tahoma" w:cs="Tahoma"/>
          <w:sz w:val="24"/>
          <w:szCs w:val="24"/>
        </w:rPr>
        <w:t xml:space="preserve">reduced </w:t>
      </w:r>
      <w:r w:rsidRPr="00871376">
        <w:rPr>
          <w:rFonts w:ascii="Tahoma" w:hAnsi="Tahoma" w:cs="Tahoma"/>
          <w:sz w:val="24"/>
          <w:szCs w:val="24"/>
        </w:rPr>
        <w:t>to functional roles like a user, consumer</w:t>
      </w:r>
      <w:r w:rsidR="00CE7C4E" w:rsidRPr="00871376">
        <w:rPr>
          <w:rFonts w:ascii="Tahoma" w:hAnsi="Tahoma" w:cs="Tahoma"/>
          <w:sz w:val="24"/>
          <w:szCs w:val="24"/>
        </w:rPr>
        <w:t>,</w:t>
      </w:r>
      <w:r w:rsidRPr="00871376">
        <w:rPr>
          <w:rFonts w:ascii="Tahoma" w:hAnsi="Tahoma" w:cs="Tahoma"/>
          <w:sz w:val="24"/>
          <w:szCs w:val="24"/>
        </w:rPr>
        <w:t xml:space="preserve"> or data point in the digital world.</w:t>
      </w:r>
    </w:p>
    <w:p w14:paraId="5054DC9B" w14:textId="77777777" w:rsidR="00AB5118" w:rsidRPr="00871376" w:rsidRDefault="008266CE" w:rsidP="005E064A">
      <w:pPr>
        <w:pStyle w:val="Heading2"/>
        <w:rPr>
          <w:rFonts w:ascii="Tahoma" w:hAnsi="Tahoma" w:cs="Tahoma"/>
          <w:b/>
          <w:bCs/>
          <w:i/>
          <w:iCs/>
          <w:color w:val="auto"/>
          <w:sz w:val="24"/>
          <w:szCs w:val="24"/>
        </w:rPr>
      </w:pPr>
      <w:bookmarkStart w:id="140" w:name="_Toc213606190"/>
      <w:bookmarkStart w:id="141" w:name="_Toc213612425"/>
      <w:bookmarkStart w:id="142" w:name="_Toc213612579"/>
      <w:bookmarkStart w:id="143" w:name="_Toc213612944"/>
      <w:bookmarkStart w:id="144" w:name="_Toc213849745"/>
      <w:bookmarkStart w:id="145" w:name="_Toc213849933"/>
      <w:r w:rsidRPr="00871376">
        <w:rPr>
          <w:rFonts w:ascii="Tahoma" w:hAnsi="Tahoma" w:cs="Tahoma"/>
          <w:b/>
          <w:bCs/>
          <w:i/>
          <w:iCs/>
          <w:color w:val="auto"/>
          <w:sz w:val="24"/>
          <w:szCs w:val="24"/>
        </w:rPr>
        <w:t>3.9</w:t>
      </w:r>
      <w:r w:rsidRPr="00871376">
        <w:rPr>
          <w:rFonts w:ascii="Tahoma" w:hAnsi="Tahoma" w:cs="Tahoma"/>
          <w:b/>
          <w:bCs/>
          <w:i/>
          <w:iCs/>
          <w:color w:val="auto"/>
          <w:sz w:val="24"/>
          <w:szCs w:val="24"/>
        </w:rPr>
        <w:tab/>
      </w:r>
      <w:r w:rsidR="00AB5118" w:rsidRPr="00871376">
        <w:rPr>
          <w:rFonts w:ascii="Tahoma" w:hAnsi="Tahoma" w:cs="Tahoma"/>
          <w:b/>
          <w:bCs/>
          <w:i/>
          <w:iCs/>
          <w:color w:val="auto"/>
          <w:sz w:val="24"/>
          <w:szCs w:val="24"/>
        </w:rPr>
        <w:t>Phenomenology as a solution to our fragmented identity</w:t>
      </w:r>
      <w:bookmarkEnd w:id="140"/>
      <w:bookmarkEnd w:id="141"/>
      <w:bookmarkEnd w:id="142"/>
      <w:bookmarkEnd w:id="143"/>
      <w:bookmarkEnd w:id="144"/>
      <w:bookmarkEnd w:id="145"/>
      <w:r w:rsidR="00AB5118" w:rsidRPr="00871376">
        <w:rPr>
          <w:rFonts w:ascii="Tahoma" w:hAnsi="Tahoma" w:cs="Tahoma"/>
          <w:b/>
          <w:bCs/>
          <w:i/>
          <w:iCs/>
          <w:color w:val="auto"/>
          <w:sz w:val="24"/>
          <w:szCs w:val="24"/>
        </w:rPr>
        <w:t xml:space="preserve"> </w:t>
      </w:r>
    </w:p>
    <w:p w14:paraId="62A0101B" w14:textId="05D17075" w:rsidR="00AB5118" w:rsidRPr="00871376" w:rsidRDefault="00AB5118" w:rsidP="005E064A">
      <w:pPr>
        <w:rPr>
          <w:rFonts w:ascii="Tahoma" w:hAnsi="Tahoma" w:cs="Tahoma"/>
          <w:sz w:val="24"/>
          <w:szCs w:val="24"/>
        </w:rPr>
      </w:pPr>
      <w:r w:rsidRPr="00871376">
        <w:rPr>
          <w:rFonts w:ascii="Tahoma" w:hAnsi="Tahoma" w:cs="Tahoma"/>
          <w:sz w:val="24"/>
          <w:szCs w:val="24"/>
        </w:rPr>
        <w:t>On the question if the post</w:t>
      </w:r>
      <w:r w:rsidR="00CE7C4E" w:rsidRPr="00871376">
        <w:rPr>
          <w:rFonts w:ascii="Tahoma" w:hAnsi="Tahoma" w:cs="Tahoma"/>
          <w:sz w:val="24"/>
          <w:szCs w:val="24"/>
        </w:rPr>
        <w:t>-</w:t>
      </w:r>
      <w:r w:rsidRPr="00871376">
        <w:rPr>
          <w:rFonts w:ascii="Tahoma" w:hAnsi="Tahoma" w:cs="Tahoma"/>
          <w:sz w:val="24"/>
          <w:szCs w:val="24"/>
        </w:rPr>
        <w:t>phenomenologists like Ihde and Verbeek are content with a fragmented human identity</w:t>
      </w:r>
      <w:r w:rsidR="00F23CD3" w:rsidRPr="00871376">
        <w:rPr>
          <w:rFonts w:ascii="Tahoma" w:hAnsi="Tahoma" w:cs="Tahoma"/>
          <w:sz w:val="24"/>
          <w:szCs w:val="24"/>
        </w:rPr>
        <w:t>,</w:t>
      </w:r>
      <w:r w:rsidRPr="00871376">
        <w:rPr>
          <w:rFonts w:ascii="Tahoma" w:hAnsi="Tahoma" w:cs="Tahoma"/>
          <w:sz w:val="24"/>
          <w:szCs w:val="24"/>
        </w:rPr>
        <w:t xml:space="preserve"> one can infer that the answer will be a negative based on the view of Zwie</w:t>
      </w:r>
      <w:r w:rsidR="00D474AB" w:rsidRPr="00871376">
        <w:rPr>
          <w:rFonts w:ascii="Tahoma" w:hAnsi="Tahoma" w:cs="Tahoma"/>
          <w:sz w:val="24"/>
          <w:szCs w:val="24"/>
        </w:rPr>
        <w:t>r</w:t>
      </w:r>
      <w:r w:rsidRPr="00871376">
        <w:rPr>
          <w:rFonts w:ascii="Tahoma" w:hAnsi="Tahoma" w:cs="Tahoma"/>
          <w:sz w:val="24"/>
          <w:szCs w:val="24"/>
        </w:rPr>
        <w:t xml:space="preserve"> </w:t>
      </w:r>
      <w:r w:rsidRPr="00871376">
        <w:rPr>
          <w:rFonts w:ascii="Tahoma" w:hAnsi="Tahoma" w:cs="Tahoma"/>
          <w:i/>
          <w:iCs/>
          <w:sz w:val="24"/>
          <w:szCs w:val="24"/>
        </w:rPr>
        <w:t>et al</w:t>
      </w:r>
      <w:r w:rsidRPr="00871376">
        <w:rPr>
          <w:rFonts w:ascii="Tahoma" w:hAnsi="Tahoma" w:cs="Tahoma"/>
          <w:sz w:val="24"/>
          <w:szCs w:val="24"/>
        </w:rPr>
        <w:t xml:space="preserve">. that the affirmation of the concept of </w:t>
      </w:r>
      <w:r w:rsidR="00431DD0" w:rsidRPr="00871376">
        <w:rPr>
          <w:rFonts w:ascii="Tahoma" w:hAnsi="Tahoma" w:cs="Tahoma"/>
          <w:sz w:val="24"/>
          <w:szCs w:val="24"/>
        </w:rPr>
        <w:t>e</w:t>
      </w:r>
      <w:r w:rsidRPr="00871376">
        <w:rPr>
          <w:rFonts w:ascii="Tahoma" w:hAnsi="Tahoma" w:cs="Tahoma"/>
          <w:sz w:val="24"/>
          <w:szCs w:val="24"/>
        </w:rPr>
        <w:t>nframing in post</w:t>
      </w:r>
      <w:r w:rsidR="00F901DC" w:rsidRPr="00871376">
        <w:rPr>
          <w:rFonts w:ascii="Tahoma" w:hAnsi="Tahoma" w:cs="Tahoma"/>
          <w:sz w:val="24"/>
          <w:szCs w:val="24"/>
        </w:rPr>
        <w:t>-</w:t>
      </w:r>
      <w:r w:rsidRPr="00871376">
        <w:rPr>
          <w:rFonts w:ascii="Tahoma" w:hAnsi="Tahoma" w:cs="Tahoma"/>
          <w:sz w:val="24"/>
          <w:szCs w:val="24"/>
        </w:rPr>
        <w:t>phenomenology is not an argued one, but based on the dismissal of Heidegger’s questioning of technology as “an insufficiently useful theory” (Zwie</w:t>
      </w:r>
      <w:r w:rsidR="00D474AB" w:rsidRPr="00871376">
        <w:rPr>
          <w:rFonts w:ascii="Tahoma" w:hAnsi="Tahoma" w:cs="Tahoma"/>
          <w:sz w:val="24"/>
          <w:szCs w:val="24"/>
        </w:rPr>
        <w:t>r</w:t>
      </w:r>
      <w:r w:rsidR="00431DD0" w:rsidRPr="00871376">
        <w:rPr>
          <w:rFonts w:ascii="Tahoma" w:hAnsi="Tahoma" w:cs="Tahoma"/>
          <w:sz w:val="24"/>
          <w:szCs w:val="24"/>
        </w:rPr>
        <w:t xml:space="preserve"> </w:t>
      </w:r>
      <w:r w:rsidR="00431DD0" w:rsidRPr="00871376">
        <w:rPr>
          <w:rFonts w:ascii="Tahoma" w:hAnsi="Tahoma" w:cs="Tahoma"/>
          <w:i/>
          <w:iCs/>
          <w:sz w:val="24"/>
          <w:szCs w:val="24"/>
        </w:rPr>
        <w:t>et al</w:t>
      </w:r>
      <w:r w:rsidR="00431DD0" w:rsidRPr="00871376">
        <w:rPr>
          <w:rFonts w:ascii="Tahoma" w:hAnsi="Tahoma" w:cs="Tahoma"/>
          <w:sz w:val="24"/>
          <w:szCs w:val="24"/>
        </w:rPr>
        <w:t>.</w:t>
      </w:r>
      <w:r w:rsidRPr="00871376">
        <w:rPr>
          <w:rFonts w:ascii="Tahoma" w:hAnsi="Tahoma" w:cs="Tahoma"/>
          <w:sz w:val="24"/>
          <w:szCs w:val="24"/>
        </w:rPr>
        <w:t xml:space="preserve">, 2016:329). From this point of view, it is clear that the </w:t>
      </w:r>
      <w:r w:rsidR="00252956" w:rsidRPr="00871376">
        <w:rPr>
          <w:rFonts w:ascii="Tahoma" w:hAnsi="Tahoma" w:cs="Tahoma"/>
          <w:sz w:val="24"/>
          <w:szCs w:val="24"/>
        </w:rPr>
        <w:t>post-phenomenologists</w:t>
      </w:r>
      <w:r w:rsidR="00C717DB">
        <w:rPr>
          <w:rFonts w:ascii="Tahoma" w:hAnsi="Tahoma" w:cs="Tahoma"/>
          <w:sz w:val="24"/>
          <w:szCs w:val="24"/>
        </w:rPr>
        <w:t>, with their empirical analysis of the technological effects on reality, will not be able to provide a solution to mend the fractured human identities caused by AI agents, since their theory lacks an ontological dimension</w:t>
      </w:r>
      <w:r w:rsidRPr="00871376">
        <w:rPr>
          <w:rFonts w:ascii="Tahoma" w:hAnsi="Tahoma" w:cs="Tahoma"/>
          <w:sz w:val="24"/>
          <w:szCs w:val="24"/>
        </w:rPr>
        <w:t>. Zwie</w:t>
      </w:r>
      <w:r w:rsidR="00D474AB" w:rsidRPr="00871376">
        <w:rPr>
          <w:rFonts w:ascii="Tahoma" w:hAnsi="Tahoma" w:cs="Tahoma"/>
          <w:sz w:val="24"/>
          <w:szCs w:val="24"/>
        </w:rPr>
        <w:t>r</w:t>
      </w:r>
      <w:r w:rsidRPr="00871376">
        <w:rPr>
          <w:rFonts w:ascii="Tahoma" w:hAnsi="Tahoma" w:cs="Tahoma"/>
          <w:sz w:val="24"/>
          <w:szCs w:val="24"/>
        </w:rPr>
        <w:t xml:space="preserve"> </w:t>
      </w:r>
      <w:r w:rsidRPr="00871376">
        <w:rPr>
          <w:rFonts w:ascii="Tahoma" w:hAnsi="Tahoma" w:cs="Tahoma"/>
          <w:i/>
          <w:iCs/>
          <w:sz w:val="24"/>
          <w:szCs w:val="24"/>
        </w:rPr>
        <w:t>et al</w:t>
      </w:r>
      <w:r w:rsidRPr="00871376">
        <w:rPr>
          <w:rFonts w:ascii="Tahoma" w:hAnsi="Tahoma" w:cs="Tahoma"/>
          <w:sz w:val="24"/>
          <w:szCs w:val="24"/>
        </w:rPr>
        <w:t xml:space="preserve">. </w:t>
      </w:r>
      <w:r w:rsidR="00252956" w:rsidRPr="00871376">
        <w:rPr>
          <w:rFonts w:ascii="Tahoma" w:hAnsi="Tahoma" w:cs="Tahoma"/>
          <w:sz w:val="24"/>
          <w:szCs w:val="24"/>
        </w:rPr>
        <w:t xml:space="preserve">support </w:t>
      </w:r>
      <w:r w:rsidRPr="00871376">
        <w:rPr>
          <w:rFonts w:ascii="Tahoma" w:hAnsi="Tahoma" w:cs="Tahoma"/>
          <w:sz w:val="24"/>
          <w:szCs w:val="24"/>
        </w:rPr>
        <w:t xml:space="preserve">the argument of this paper when they </w:t>
      </w:r>
      <w:r w:rsidR="00252956" w:rsidRPr="00871376">
        <w:rPr>
          <w:rFonts w:ascii="Tahoma" w:hAnsi="Tahoma" w:cs="Tahoma"/>
          <w:sz w:val="24"/>
          <w:szCs w:val="24"/>
        </w:rPr>
        <w:t xml:space="preserve">plead </w:t>
      </w:r>
      <w:r w:rsidRPr="00871376">
        <w:rPr>
          <w:rFonts w:ascii="Tahoma" w:hAnsi="Tahoma" w:cs="Tahoma"/>
          <w:sz w:val="24"/>
          <w:szCs w:val="24"/>
        </w:rPr>
        <w:t>“for the rehabilitation of the ontological dimension in the questioning of technology” Zwie</w:t>
      </w:r>
      <w:r w:rsidR="00D474AB" w:rsidRPr="00871376">
        <w:rPr>
          <w:rFonts w:ascii="Tahoma" w:hAnsi="Tahoma" w:cs="Tahoma"/>
          <w:sz w:val="24"/>
          <w:szCs w:val="24"/>
        </w:rPr>
        <w:t>r</w:t>
      </w:r>
      <w:r w:rsidRPr="00871376">
        <w:rPr>
          <w:rFonts w:ascii="Tahoma" w:hAnsi="Tahoma" w:cs="Tahoma"/>
          <w:sz w:val="24"/>
          <w:szCs w:val="24"/>
        </w:rPr>
        <w:t xml:space="preserve"> </w:t>
      </w:r>
      <w:r w:rsidRPr="00871376">
        <w:rPr>
          <w:rFonts w:ascii="Tahoma" w:hAnsi="Tahoma" w:cs="Tahoma"/>
          <w:i/>
          <w:iCs/>
          <w:sz w:val="24"/>
          <w:szCs w:val="24"/>
        </w:rPr>
        <w:t>et al</w:t>
      </w:r>
      <w:r w:rsidRPr="00871376">
        <w:rPr>
          <w:rFonts w:ascii="Tahoma" w:hAnsi="Tahoma" w:cs="Tahoma"/>
          <w:sz w:val="24"/>
          <w:szCs w:val="24"/>
        </w:rPr>
        <w:t>., 2016:329) to put the “topic of metaphysics and essentialism back on the agenda” (Zwie</w:t>
      </w:r>
      <w:r w:rsidR="00D474AB" w:rsidRPr="00871376">
        <w:rPr>
          <w:rFonts w:ascii="Tahoma" w:hAnsi="Tahoma" w:cs="Tahoma"/>
          <w:sz w:val="24"/>
          <w:szCs w:val="24"/>
        </w:rPr>
        <w:t>r</w:t>
      </w:r>
      <w:r w:rsidRPr="00871376">
        <w:rPr>
          <w:rFonts w:ascii="Tahoma" w:hAnsi="Tahoma" w:cs="Tahoma"/>
          <w:sz w:val="24"/>
          <w:szCs w:val="24"/>
        </w:rPr>
        <w:t xml:space="preserve"> </w:t>
      </w:r>
      <w:r w:rsidRPr="00871376">
        <w:rPr>
          <w:rFonts w:ascii="Tahoma" w:hAnsi="Tahoma" w:cs="Tahoma"/>
          <w:i/>
          <w:iCs/>
          <w:sz w:val="24"/>
          <w:szCs w:val="24"/>
        </w:rPr>
        <w:t>et al</w:t>
      </w:r>
      <w:r w:rsidRPr="00871376">
        <w:rPr>
          <w:rFonts w:ascii="Tahoma" w:hAnsi="Tahoma" w:cs="Tahoma"/>
          <w:sz w:val="24"/>
          <w:szCs w:val="24"/>
        </w:rPr>
        <w:t>.,</w:t>
      </w:r>
      <w:r w:rsidR="00DB10E8" w:rsidRPr="00871376">
        <w:rPr>
          <w:rFonts w:ascii="Tahoma" w:hAnsi="Tahoma" w:cs="Tahoma"/>
          <w:sz w:val="24"/>
          <w:szCs w:val="24"/>
        </w:rPr>
        <w:t xml:space="preserve"> </w:t>
      </w:r>
      <w:r w:rsidRPr="00871376">
        <w:rPr>
          <w:rFonts w:ascii="Tahoma" w:hAnsi="Tahoma" w:cs="Tahoma"/>
          <w:sz w:val="24"/>
          <w:szCs w:val="24"/>
        </w:rPr>
        <w:t xml:space="preserve">2016:329). Although the reasons for the call of an ontological dimension may differ for the two arguments where the one argues for the “reconsideration of the relation between empirical </w:t>
      </w:r>
      <w:r w:rsidR="00DB10E8" w:rsidRPr="00871376">
        <w:rPr>
          <w:rFonts w:ascii="Tahoma" w:hAnsi="Tahoma" w:cs="Tahoma"/>
          <w:sz w:val="24"/>
          <w:szCs w:val="24"/>
        </w:rPr>
        <w:t xml:space="preserve">artefacts </w:t>
      </w:r>
      <w:r w:rsidRPr="00871376">
        <w:rPr>
          <w:rFonts w:ascii="Tahoma" w:hAnsi="Tahoma" w:cs="Tahoma"/>
          <w:sz w:val="24"/>
          <w:szCs w:val="24"/>
        </w:rPr>
        <w:t>and the meaning of the empirical in the phenomenological sense” (Zwie</w:t>
      </w:r>
      <w:r w:rsidR="00D474AB" w:rsidRPr="00871376">
        <w:rPr>
          <w:rFonts w:ascii="Tahoma" w:hAnsi="Tahoma" w:cs="Tahoma"/>
          <w:sz w:val="24"/>
          <w:szCs w:val="24"/>
        </w:rPr>
        <w:t>r</w:t>
      </w:r>
      <w:r w:rsidRPr="00871376">
        <w:rPr>
          <w:rFonts w:ascii="Tahoma" w:hAnsi="Tahoma" w:cs="Tahoma"/>
          <w:sz w:val="24"/>
          <w:szCs w:val="24"/>
        </w:rPr>
        <w:t xml:space="preserve"> </w:t>
      </w:r>
      <w:r w:rsidRPr="00871376">
        <w:rPr>
          <w:rFonts w:ascii="Tahoma" w:hAnsi="Tahoma" w:cs="Tahoma"/>
          <w:i/>
          <w:iCs/>
          <w:sz w:val="24"/>
          <w:szCs w:val="24"/>
        </w:rPr>
        <w:t>et al</w:t>
      </w:r>
      <w:r w:rsidRPr="00871376">
        <w:rPr>
          <w:rFonts w:ascii="Tahoma" w:hAnsi="Tahoma" w:cs="Tahoma"/>
          <w:sz w:val="24"/>
          <w:szCs w:val="24"/>
        </w:rPr>
        <w:t>.,</w:t>
      </w:r>
      <w:r w:rsidR="00DB10E8" w:rsidRPr="00871376">
        <w:rPr>
          <w:rFonts w:ascii="Tahoma" w:hAnsi="Tahoma" w:cs="Tahoma"/>
          <w:sz w:val="24"/>
          <w:szCs w:val="24"/>
        </w:rPr>
        <w:t xml:space="preserve"> </w:t>
      </w:r>
      <w:r w:rsidRPr="00871376">
        <w:rPr>
          <w:rFonts w:ascii="Tahoma" w:hAnsi="Tahoma" w:cs="Tahoma"/>
          <w:sz w:val="24"/>
          <w:szCs w:val="24"/>
        </w:rPr>
        <w:t>20</w:t>
      </w:r>
      <w:r w:rsidR="00FE578A">
        <w:rPr>
          <w:rFonts w:ascii="Tahoma" w:hAnsi="Tahoma" w:cs="Tahoma"/>
          <w:sz w:val="24"/>
          <w:szCs w:val="24"/>
        </w:rPr>
        <w:t>16</w:t>
      </w:r>
      <w:r w:rsidRPr="00871376">
        <w:rPr>
          <w:rFonts w:ascii="Tahoma" w:hAnsi="Tahoma" w:cs="Tahoma"/>
          <w:sz w:val="24"/>
          <w:szCs w:val="24"/>
        </w:rPr>
        <w:t>:331)</w:t>
      </w:r>
      <w:r w:rsidR="00CF7E4B" w:rsidRPr="00871376">
        <w:rPr>
          <w:rFonts w:ascii="Tahoma" w:hAnsi="Tahoma" w:cs="Tahoma"/>
          <w:sz w:val="24"/>
          <w:szCs w:val="24"/>
        </w:rPr>
        <w:t>,</w:t>
      </w:r>
      <w:r w:rsidRPr="00871376">
        <w:rPr>
          <w:rFonts w:ascii="Tahoma" w:hAnsi="Tahoma" w:cs="Tahoma"/>
          <w:sz w:val="24"/>
          <w:szCs w:val="24"/>
        </w:rPr>
        <w:t xml:space="preserve"> and the other for the promotion of </w:t>
      </w:r>
      <w:r w:rsidR="00DB304E" w:rsidRPr="00871376">
        <w:rPr>
          <w:rFonts w:ascii="Tahoma" w:hAnsi="Tahoma" w:cs="Tahoma"/>
          <w:sz w:val="24"/>
          <w:szCs w:val="24"/>
        </w:rPr>
        <w:t xml:space="preserve">Ricœur’s </w:t>
      </w:r>
      <w:r w:rsidRPr="00871376">
        <w:rPr>
          <w:rFonts w:ascii="Tahoma" w:hAnsi="Tahoma" w:cs="Tahoma"/>
          <w:sz w:val="24"/>
          <w:szCs w:val="24"/>
        </w:rPr>
        <w:t xml:space="preserve">concept of narrative identity as a possible solution to the </w:t>
      </w:r>
      <w:r w:rsidRPr="00871376">
        <w:rPr>
          <w:rFonts w:ascii="Tahoma" w:hAnsi="Tahoma" w:cs="Tahoma"/>
          <w:sz w:val="24"/>
          <w:szCs w:val="24"/>
        </w:rPr>
        <w:lastRenderedPageBreak/>
        <w:t>fragmentation of human identity, both confirm the importance of a deeper ontological reflection in the new technological worldview of AI agents.</w:t>
      </w:r>
    </w:p>
    <w:p w14:paraId="3196C7EE" w14:textId="21F3D72A" w:rsidR="00AB5118" w:rsidRPr="00871376" w:rsidRDefault="00AB5118" w:rsidP="005E064A">
      <w:pPr>
        <w:rPr>
          <w:rFonts w:ascii="Tahoma" w:hAnsi="Tahoma" w:cs="Tahoma"/>
          <w:sz w:val="24"/>
          <w:szCs w:val="24"/>
        </w:rPr>
      </w:pPr>
      <w:r w:rsidRPr="00871376">
        <w:rPr>
          <w:rFonts w:ascii="Tahoma" w:hAnsi="Tahoma" w:cs="Tahoma"/>
          <w:sz w:val="24"/>
          <w:szCs w:val="24"/>
        </w:rPr>
        <w:t xml:space="preserve">Accepting the phenomenological view that words </w:t>
      </w:r>
      <w:r w:rsidR="00924880">
        <w:rPr>
          <w:rFonts w:ascii="Tahoma" w:hAnsi="Tahoma" w:cs="Tahoma"/>
          <w:sz w:val="24"/>
          <w:szCs w:val="24"/>
        </w:rPr>
        <w:t>should be treated as frameworks of meaning in Husserl’s time</w:t>
      </w:r>
      <w:r w:rsidR="009B2385">
        <w:rPr>
          <w:rFonts w:ascii="Tahoma" w:hAnsi="Tahoma" w:cs="Tahoma"/>
          <w:sz w:val="24"/>
          <w:szCs w:val="24"/>
        </w:rPr>
        <w:t xml:space="preserve"> </w:t>
      </w:r>
      <w:r w:rsidR="00924880">
        <w:rPr>
          <w:rFonts w:ascii="Tahoma" w:hAnsi="Tahoma" w:cs="Tahoma"/>
          <w:sz w:val="24"/>
          <w:szCs w:val="24"/>
        </w:rPr>
        <w:t xml:space="preserve">diagram to mend our fragmented identities, specifically </w:t>
      </w:r>
      <w:r w:rsidRPr="00871376">
        <w:rPr>
          <w:rFonts w:ascii="Tahoma" w:hAnsi="Tahoma" w:cs="Tahoma"/>
          <w:sz w:val="24"/>
          <w:szCs w:val="24"/>
        </w:rPr>
        <w:t xml:space="preserve">caused by indirect AI manipulation, brings </w:t>
      </w:r>
      <w:r w:rsidR="00DB304E" w:rsidRPr="00871376">
        <w:rPr>
          <w:rFonts w:ascii="Tahoma" w:hAnsi="Tahoma" w:cs="Tahoma"/>
          <w:sz w:val="24"/>
          <w:szCs w:val="24"/>
        </w:rPr>
        <w:t>Ricœur’s</w:t>
      </w:r>
      <w:r w:rsidRPr="00871376">
        <w:rPr>
          <w:rFonts w:ascii="Tahoma" w:hAnsi="Tahoma" w:cs="Tahoma"/>
          <w:sz w:val="24"/>
          <w:szCs w:val="24"/>
        </w:rPr>
        <w:t xml:space="preserve"> concept of narrative identity to the forefront again. By understanding the nature of conversational AI agents and the ontological </w:t>
      </w:r>
      <w:r w:rsidR="00891EA7">
        <w:rPr>
          <w:rFonts w:ascii="Tahoma" w:hAnsi="Tahoma" w:cs="Tahoma"/>
          <w:sz w:val="24"/>
          <w:szCs w:val="24"/>
        </w:rPr>
        <w:t xml:space="preserve">effects their words have on how we view our meaning in life, we can now </w:t>
      </w:r>
      <w:r w:rsidRPr="00871376">
        <w:rPr>
          <w:rFonts w:ascii="Tahoma" w:hAnsi="Tahoma" w:cs="Tahoma"/>
          <w:sz w:val="24"/>
          <w:szCs w:val="24"/>
        </w:rPr>
        <w:t xml:space="preserve">apply </w:t>
      </w:r>
      <w:r w:rsidR="00DB304E" w:rsidRPr="00871376">
        <w:rPr>
          <w:rFonts w:ascii="Tahoma" w:hAnsi="Tahoma" w:cs="Tahoma"/>
          <w:sz w:val="24"/>
          <w:szCs w:val="24"/>
        </w:rPr>
        <w:t>Ricœur’s</w:t>
      </w:r>
      <w:r w:rsidRPr="00871376">
        <w:rPr>
          <w:rFonts w:ascii="Tahoma" w:hAnsi="Tahoma" w:cs="Tahoma"/>
          <w:sz w:val="24"/>
          <w:szCs w:val="24"/>
        </w:rPr>
        <w:t xml:space="preserve"> technique of storytelling to explore the healing effect it has on our fragmented identity.</w:t>
      </w:r>
    </w:p>
    <w:p w14:paraId="0080D36D" w14:textId="214F6EA2" w:rsidR="00AB5118" w:rsidRPr="00871376" w:rsidRDefault="00AB5118" w:rsidP="005E064A">
      <w:pPr>
        <w:rPr>
          <w:rFonts w:ascii="Tahoma" w:hAnsi="Tahoma" w:cs="Tahoma"/>
          <w:sz w:val="24"/>
          <w:szCs w:val="24"/>
        </w:rPr>
      </w:pPr>
    </w:p>
    <w:p w14:paraId="0D4592C7" w14:textId="71888F7A" w:rsidR="00AB5118" w:rsidRPr="00B11570" w:rsidRDefault="008266CE" w:rsidP="00B11570">
      <w:pPr>
        <w:pStyle w:val="Heading1"/>
        <w:rPr>
          <w:rFonts w:ascii="Tahoma" w:eastAsiaTheme="minorHAnsi" w:hAnsi="Tahoma" w:cs="Tahoma"/>
          <w:b/>
          <w:bCs/>
          <w:color w:val="auto"/>
          <w:sz w:val="24"/>
          <w:szCs w:val="24"/>
        </w:rPr>
      </w:pPr>
      <w:bookmarkStart w:id="146" w:name="_Toc213606191"/>
      <w:bookmarkStart w:id="147" w:name="_Toc213612426"/>
      <w:bookmarkStart w:id="148" w:name="_Toc213612580"/>
      <w:bookmarkStart w:id="149" w:name="_Toc213612945"/>
      <w:bookmarkStart w:id="150" w:name="_Toc213849746"/>
      <w:bookmarkStart w:id="151" w:name="_Toc213849934"/>
      <w:r w:rsidRPr="00B11570">
        <w:rPr>
          <w:rFonts w:ascii="Tahoma" w:eastAsia="Calibri" w:hAnsi="Tahoma" w:cs="Tahoma"/>
          <w:b/>
          <w:bCs/>
          <w:color w:val="auto"/>
          <w:sz w:val="24"/>
          <w:szCs w:val="24"/>
        </w:rPr>
        <w:t>4</w:t>
      </w:r>
      <w:r w:rsidR="0092507D" w:rsidRPr="00B11570">
        <w:rPr>
          <w:rFonts w:ascii="Tahoma" w:eastAsia="Calibri" w:hAnsi="Tahoma" w:cs="Tahoma"/>
          <w:b/>
          <w:bCs/>
          <w:color w:val="auto"/>
          <w:sz w:val="24"/>
          <w:szCs w:val="24"/>
        </w:rPr>
        <w:t>.</w:t>
      </w:r>
      <w:r w:rsidRPr="00B11570">
        <w:rPr>
          <w:rFonts w:ascii="Tahoma" w:eastAsia="Calibri" w:hAnsi="Tahoma" w:cs="Tahoma"/>
          <w:b/>
          <w:bCs/>
          <w:color w:val="auto"/>
          <w:sz w:val="24"/>
          <w:szCs w:val="24"/>
        </w:rPr>
        <w:tab/>
      </w:r>
      <w:r w:rsidR="00AB5118" w:rsidRPr="00B11570">
        <w:rPr>
          <w:rFonts w:ascii="Tahoma" w:eastAsiaTheme="minorHAnsi" w:hAnsi="Tahoma" w:cs="Tahoma"/>
          <w:b/>
          <w:bCs/>
          <w:color w:val="auto"/>
          <w:sz w:val="24"/>
          <w:szCs w:val="24"/>
        </w:rPr>
        <w:t xml:space="preserve">Towards a </w:t>
      </w:r>
      <w:r w:rsidR="00082C5A" w:rsidRPr="00B11570">
        <w:rPr>
          <w:rFonts w:ascii="Tahoma" w:eastAsiaTheme="minorHAnsi" w:hAnsi="Tahoma" w:cs="Tahoma"/>
          <w:b/>
          <w:bCs/>
          <w:color w:val="auto"/>
          <w:sz w:val="24"/>
          <w:szCs w:val="24"/>
        </w:rPr>
        <w:t xml:space="preserve">more </w:t>
      </w:r>
      <w:r w:rsidR="00AB5118" w:rsidRPr="00B11570">
        <w:rPr>
          <w:rFonts w:ascii="Tahoma" w:eastAsiaTheme="minorHAnsi" w:hAnsi="Tahoma" w:cs="Tahoma"/>
          <w:b/>
          <w:bCs/>
          <w:color w:val="auto"/>
          <w:sz w:val="24"/>
          <w:szCs w:val="24"/>
        </w:rPr>
        <w:t xml:space="preserve">complete identity through </w:t>
      </w:r>
      <w:r w:rsidR="00913D9D" w:rsidRPr="00B11570">
        <w:rPr>
          <w:rFonts w:ascii="Tahoma" w:eastAsiaTheme="minorHAnsi" w:hAnsi="Tahoma" w:cs="Tahoma"/>
          <w:b/>
          <w:bCs/>
          <w:color w:val="auto"/>
          <w:sz w:val="24"/>
          <w:szCs w:val="24"/>
        </w:rPr>
        <w:t>storytelling</w:t>
      </w:r>
      <w:bookmarkEnd w:id="146"/>
      <w:bookmarkEnd w:id="147"/>
      <w:bookmarkEnd w:id="148"/>
      <w:bookmarkEnd w:id="149"/>
      <w:bookmarkEnd w:id="150"/>
      <w:bookmarkEnd w:id="151"/>
    </w:p>
    <w:p w14:paraId="013FB92C" w14:textId="77777777" w:rsidR="001D4359" w:rsidRPr="00871376" w:rsidRDefault="001D4359" w:rsidP="001D4359">
      <w:pPr>
        <w:pStyle w:val="Heading2"/>
        <w:rPr>
          <w:rFonts w:ascii="Tahoma" w:hAnsi="Tahoma" w:cs="Tahoma"/>
          <w:b/>
          <w:bCs/>
          <w:i/>
          <w:iCs/>
          <w:color w:val="auto"/>
          <w:sz w:val="24"/>
          <w:szCs w:val="24"/>
        </w:rPr>
      </w:pPr>
      <w:bookmarkStart w:id="152" w:name="_Toc213606192"/>
      <w:bookmarkStart w:id="153" w:name="_Toc213612427"/>
      <w:bookmarkStart w:id="154" w:name="_Toc213612581"/>
      <w:bookmarkStart w:id="155" w:name="_Toc213612946"/>
      <w:bookmarkStart w:id="156" w:name="_Toc213849747"/>
      <w:bookmarkStart w:id="157" w:name="_Toc213849935"/>
      <w:r w:rsidRPr="00871376">
        <w:rPr>
          <w:rFonts w:ascii="Tahoma" w:eastAsiaTheme="minorHAnsi" w:hAnsi="Tahoma" w:cs="Tahoma"/>
          <w:b/>
          <w:bCs/>
          <w:i/>
          <w:iCs/>
          <w:color w:val="auto"/>
          <w:sz w:val="24"/>
          <w:szCs w:val="24"/>
        </w:rPr>
        <w:t>4.1</w:t>
      </w:r>
      <w:r w:rsidRPr="00871376">
        <w:rPr>
          <w:rFonts w:ascii="Tahoma" w:eastAsiaTheme="minorHAnsi" w:hAnsi="Tahoma" w:cs="Tahoma"/>
          <w:b/>
          <w:bCs/>
          <w:i/>
          <w:iCs/>
          <w:color w:val="auto"/>
          <w:sz w:val="24"/>
          <w:szCs w:val="24"/>
        </w:rPr>
        <w:tab/>
        <w:t>Introduction</w:t>
      </w:r>
      <w:bookmarkEnd w:id="152"/>
      <w:bookmarkEnd w:id="153"/>
      <w:bookmarkEnd w:id="154"/>
      <w:bookmarkEnd w:id="155"/>
      <w:bookmarkEnd w:id="156"/>
      <w:bookmarkEnd w:id="157"/>
    </w:p>
    <w:p w14:paraId="04AF791F" w14:textId="35A65202" w:rsidR="002B720F" w:rsidRPr="00871376" w:rsidRDefault="002B720F" w:rsidP="005E064A">
      <w:pPr>
        <w:spacing w:after="0"/>
        <w:ind w:hanging="1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This chapter will explain the importance of </w:t>
      </w:r>
      <w:r w:rsidR="00B67C95" w:rsidRPr="00871376">
        <w:rPr>
          <w:rFonts w:ascii="Tahoma" w:eastAsiaTheme="minorHAnsi" w:hAnsi="Tahoma" w:cs="Tahoma"/>
          <w:kern w:val="2"/>
          <w:sz w:val="24"/>
          <w:szCs w:val="24"/>
          <w14:ligatures w14:val="standardContextual"/>
        </w:rPr>
        <w:t xml:space="preserve">Ricœur </w:t>
      </w:r>
      <w:r w:rsidRPr="00871376">
        <w:rPr>
          <w:rFonts w:ascii="Tahoma" w:eastAsiaTheme="minorHAnsi" w:hAnsi="Tahoma" w:cs="Tahoma"/>
          <w:kern w:val="2"/>
          <w:sz w:val="24"/>
          <w:szCs w:val="24"/>
          <w14:ligatures w14:val="standardContextual"/>
        </w:rPr>
        <w:t xml:space="preserve">in the age of AI by highlighting the mending effect of narrative (storytelling) on a fragmented identity and the ethical value of an authentic self. It will focus on how storytelling (narrative identity) brings the fragmented pieces of our reality together </w:t>
      </w:r>
      <w:r w:rsidR="009D230F">
        <w:rPr>
          <w:rFonts w:ascii="Tahoma" w:eastAsiaTheme="minorHAnsi" w:hAnsi="Tahoma" w:cs="Tahoma"/>
          <w:kern w:val="2"/>
          <w:sz w:val="24"/>
          <w:szCs w:val="24"/>
          <w14:ligatures w14:val="standardContextual"/>
        </w:rPr>
        <w:t>into a meaningful whole, as Ricœur argues</w:t>
      </w:r>
      <w:r w:rsidRPr="00871376">
        <w:rPr>
          <w:rFonts w:ascii="Tahoma" w:eastAsiaTheme="minorHAnsi" w:hAnsi="Tahoma" w:cs="Tahoma"/>
          <w:kern w:val="2"/>
          <w:sz w:val="24"/>
          <w:szCs w:val="24"/>
          <w14:ligatures w14:val="standardContextual"/>
        </w:rPr>
        <w:t>. Focusing on conversational AI manipulation as co-narrators of our life stories, it will start by explaining the healing effect of our own words as frameworks of meaning in Husserl’s time</w:t>
      </w:r>
      <w:r w:rsidR="00C541E3"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 xml:space="preserve">diagram. Confirming the ontological dimension as a </w:t>
      </w:r>
      <w:r w:rsidR="009D7667" w:rsidRPr="00871376">
        <w:rPr>
          <w:rFonts w:ascii="Tahoma" w:eastAsiaTheme="minorHAnsi" w:hAnsi="Tahoma" w:cs="Tahoma"/>
          <w:kern w:val="2"/>
          <w:sz w:val="24"/>
          <w:szCs w:val="24"/>
          <w14:ligatures w14:val="standardContextual"/>
        </w:rPr>
        <w:t>prerequisite</w:t>
      </w:r>
      <w:r w:rsidRPr="00871376">
        <w:rPr>
          <w:rFonts w:ascii="Tahoma" w:eastAsiaTheme="minorHAnsi" w:hAnsi="Tahoma" w:cs="Tahoma"/>
          <w:kern w:val="2"/>
          <w:sz w:val="24"/>
          <w:szCs w:val="24"/>
          <w14:ligatures w14:val="standardContextual"/>
        </w:rPr>
        <w:t xml:space="preserve"> for ethical </w:t>
      </w:r>
      <w:r w:rsidR="003D308E">
        <w:rPr>
          <w:rFonts w:ascii="Tahoma" w:eastAsiaTheme="minorHAnsi" w:hAnsi="Tahoma" w:cs="Tahoma"/>
          <w:kern w:val="2"/>
          <w:sz w:val="24"/>
          <w:szCs w:val="24"/>
          <w14:ligatures w14:val="standardContextual"/>
        </w:rPr>
        <w:t xml:space="preserve">reflection and the mending of a fractured identity, this chapter will revisit Ricœur’s concept of “narrative time” </w:t>
      </w:r>
      <w:r w:rsidRPr="00871376">
        <w:rPr>
          <w:rFonts w:ascii="Tahoma" w:eastAsiaTheme="minorHAnsi" w:hAnsi="Tahoma" w:cs="Tahoma"/>
          <w:kern w:val="2"/>
          <w:sz w:val="24"/>
          <w:szCs w:val="24"/>
          <w14:ligatures w14:val="standardContextual"/>
        </w:rPr>
        <w:t xml:space="preserve">as a temporal and ethical framework for understanding our identity. By connecting “narrative time” with his concept of the “selfhood”, the chapter will continue to explore the healing effect of this framework on human identity and argue for </w:t>
      </w:r>
      <w:r w:rsidR="00B67C95" w:rsidRPr="00871376">
        <w:rPr>
          <w:rFonts w:ascii="Tahoma" w:eastAsiaTheme="minorHAnsi" w:hAnsi="Tahoma" w:cs="Tahoma"/>
          <w:kern w:val="2"/>
          <w:sz w:val="24"/>
          <w:szCs w:val="24"/>
          <w14:ligatures w14:val="standardContextual"/>
        </w:rPr>
        <w:t>Ricœur’s</w:t>
      </w:r>
      <w:r w:rsidRPr="00871376">
        <w:rPr>
          <w:rFonts w:ascii="Tahoma" w:eastAsiaTheme="minorHAnsi" w:hAnsi="Tahoma" w:cs="Tahoma"/>
          <w:kern w:val="2"/>
          <w:sz w:val="24"/>
          <w:szCs w:val="24"/>
          <w14:ligatures w14:val="standardContextual"/>
        </w:rPr>
        <w:t xml:space="preserve"> philosophy as a counter-narrative to reclaim authorship of our stories. Claiming </w:t>
      </w:r>
      <w:r w:rsidR="003D308E">
        <w:rPr>
          <w:rFonts w:ascii="Tahoma" w:eastAsiaTheme="minorHAnsi" w:hAnsi="Tahoma" w:cs="Tahoma"/>
          <w:kern w:val="2"/>
          <w:sz w:val="24"/>
          <w:szCs w:val="24"/>
          <w14:ligatures w14:val="standardContextual"/>
        </w:rPr>
        <w:t xml:space="preserve">authorship back, the chapter will conclude with possible solutions for restoring narrative identity </w:t>
      </w:r>
      <w:r w:rsidRPr="00871376">
        <w:rPr>
          <w:rFonts w:ascii="Tahoma" w:eastAsiaTheme="minorHAnsi" w:hAnsi="Tahoma" w:cs="Tahoma"/>
          <w:kern w:val="2"/>
          <w:sz w:val="24"/>
          <w:szCs w:val="24"/>
          <w14:ligatures w14:val="standardContextual"/>
        </w:rPr>
        <w:t xml:space="preserve">when confronted by </w:t>
      </w:r>
      <w:r w:rsidR="00856B5A" w:rsidRPr="00871376">
        <w:rPr>
          <w:rFonts w:ascii="Tahoma" w:eastAsiaTheme="minorHAnsi" w:hAnsi="Tahoma" w:cs="Tahoma"/>
          <w:kern w:val="2"/>
          <w:sz w:val="24"/>
          <w:szCs w:val="24"/>
          <w14:ligatures w14:val="standardContextual"/>
        </w:rPr>
        <w:t>AI-induced</w:t>
      </w:r>
      <w:r w:rsidRPr="00871376">
        <w:rPr>
          <w:rFonts w:ascii="Tahoma" w:eastAsiaTheme="minorHAnsi" w:hAnsi="Tahoma" w:cs="Tahoma"/>
          <w:kern w:val="2"/>
          <w:sz w:val="24"/>
          <w:szCs w:val="24"/>
          <w14:ligatures w14:val="standardContextual"/>
        </w:rPr>
        <w:t xml:space="preserve"> fragmentation</w:t>
      </w:r>
      <w:r w:rsidR="008454D4" w:rsidRPr="00871376">
        <w:rPr>
          <w:rFonts w:ascii="Tahoma" w:eastAsiaTheme="minorHAnsi" w:hAnsi="Tahoma" w:cs="Tahoma"/>
          <w:kern w:val="2"/>
          <w:sz w:val="24"/>
          <w:szCs w:val="24"/>
          <w14:ligatures w14:val="standardContextual"/>
        </w:rPr>
        <w:t xml:space="preserve"> and alternative stories.</w:t>
      </w:r>
      <w:r w:rsidRPr="00871376">
        <w:rPr>
          <w:rFonts w:ascii="Tahoma" w:eastAsiaTheme="minorHAnsi" w:hAnsi="Tahoma" w:cs="Tahoma"/>
          <w:kern w:val="2"/>
          <w:sz w:val="24"/>
          <w:szCs w:val="24"/>
          <w14:ligatures w14:val="standardContextual"/>
        </w:rPr>
        <w:t xml:space="preserve"> </w:t>
      </w:r>
    </w:p>
    <w:p w14:paraId="048D09BD" w14:textId="77777777" w:rsidR="002B720F" w:rsidRPr="00871376" w:rsidRDefault="008266CE" w:rsidP="005E064A">
      <w:pPr>
        <w:pStyle w:val="Heading2"/>
        <w:rPr>
          <w:rFonts w:ascii="Tahoma" w:eastAsiaTheme="minorHAnsi" w:hAnsi="Tahoma" w:cs="Tahoma"/>
          <w:b/>
          <w:bCs/>
          <w:i/>
          <w:iCs/>
          <w:color w:val="auto"/>
          <w:sz w:val="24"/>
          <w:szCs w:val="24"/>
        </w:rPr>
      </w:pPr>
      <w:bookmarkStart w:id="158" w:name="_Toc213606193"/>
      <w:bookmarkStart w:id="159" w:name="_Toc213612428"/>
      <w:bookmarkStart w:id="160" w:name="_Toc213612582"/>
      <w:bookmarkStart w:id="161" w:name="_Toc213612947"/>
      <w:bookmarkStart w:id="162" w:name="_Toc213849748"/>
      <w:bookmarkStart w:id="163" w:name="_Toc213849936"/>
      <w:r w:rsidRPr="00871376">
        <w:rPr>
          <w:rFonts w:ascii="Tahoma" w:eastAsiaTheme="minorHAnsi" w:hAnsi="Tahoma" w:cs="Tahoma"/>
          <w:b/>
          <w:bCs/>
          <w:i/>
          <w:iCs/>
          <w:color w:val="auto"/>
          <w:sz w:val="24"/>
          <w:szCs w:val="24"/>
        </w:rPr>
        <w:lastRenderedPageBreak/>
        <w:t>4.</w:t>
      </w:r>
      <w:r w:rsidR="001D4359" w:rsidRPr="00871376">
        <w:rPr>
          <w:rFonts w:ascii="Tahoma" w:eastAsiaTheme="minorHAnsi" w:hAnsi="Tahoma" w:cs="Tahoma"/>
          <w:b/>
          <w:bCs/>
          <w:i/>
          <w:iCs/>
          <w:color w:val="auto"/>
          <w:sz w:val="24"/>
          <w:szCs w:val="24"/>
        </w:rPr>
        <w:t>2</w:t>
      </w:r>
      <w:r w:rsidRPr="00871376">
        <w:rPr>
          <w:rFonts w:ascii="Tahoma" w:eastAsiaTheme="minorHAnsi" w:hAnsi="Tahoma" w:cs="Tahoma"/>
          <w:b/>
          <w:bCs/>
          <w:i/>
          <w:iCs/>
          <w:color w:val="auto"/>
          <w:sz w:val="24"/>
          <w:szCs w:val="24"/>
        </w:rPr>
        <w:tab/>
      </w:r>
      <w:r w:rsidR="002B720F" w:rsidRPr="00871376">
        <w:rPr>
          <w:rFonts w:ascii="Tahoma" w:eastAsiaTheme="minorHAnsi" w:hAnsi="Tahoma" w:cs="Tahoma"/>
          <w:b/>
          <w:bCs/>
          <w:i/>
          <w:iCs/>
          <w:color w:val="auto"/>
          <w:sz w:val="24"/>
          <w:szCs w:val="24"/>
        </w:rPr>
        <w:t xml:space="preserve">Narrative time as </w:t>
      </w:r>
      <w:r w:rsidR="00840574" w:rsidRPr="00871376">
        <w:rPr>
          <w:rFonts w:ascii="Tahoma" w:eastAsiaTheme="minorHAnsi" w:hAnsi="Tahoma" w:cs="Tahoma"/>
          <w:b/>
          <w:bCs/>
          <w:i/>
          <w:iCs/>
          <w:color w:val="auto"/>
          <w:sz w:val="24"/>
          <w:szCs w:val="24"/>
        </w:rPr>
        <w:t xml:space="preserve">a </w:t>
      </w:r>
      <w:r w:rsidR="00D70F0B" w:rsidRPr="00871376">
        <w:rPr>
          <w:rFonts w:ascii="Tahoma" w:eastAsiaTheme="minorHAnsi" w:hAnsi="Tahoma" w:cs="Tahoma"/>
          <w:b/>
          <w:bCs/>
          <w:i/>
          <w:iCs/>
          <w:color w:val="auto"/>
          <w:sz w:val="24"/>
          <w:szCs w:val="24"/>
        </w:rPr>
        <w:t xml:space="preserve">framework </w:t>
      </w:r>
      <w:r w:rsidR="002B720F" w:rsidRPr="00871376">
        <w:rPr>
          <w:rFonts w:ascii="Tahoma" w:eastAsiaTheme="minorHAnsi" w:hAnsi="Tahoma" w:cs="Tahoma"/>
          <w:b/>
          <w:bCs/>
          <w:i/>
          <w:iCs/>
          <w:color w:val="auto"/>
          <w:sz w:val="24"/>
          <w:szCs w:val="24"/>
        </w:rPr>
        <w:t>of meaning in the duration block</w:t>
      </w:r>
      <w:bookmarkEnd w:id="158"/>
      <w:bookmarkEnd w:id="159"/>
      <w:bookmarkEnd w:id="160"/>
      <w:bookmarkEnd w:id="161"/>
      <w:bookmarkEnd w:id="162"/>
      <w:bookmarkEnd w:id="163"/>
    </w:p>
    <w:p w14:paraId="78CE346D" w14:textId="58405BEC" w:rsidR="002B720F" w:rsidRPr="00871376" w:rsidRDefault="002B720F" w:rsidP="005E064A">
      <w:pPr>
        <w:spacing w:after="0"/>
        <w:ind w:hanging="1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For a phenomenologist like </w:t>
      </w:r>
      <w:r w:rsidR="00B67C95"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xml:space="preserve">, the mind of human beings, like other living creatures, </w:t>
      </w:r>
      <w:r w:rsidR="00800F74" w:rsidRPr="00871376">
        <w:rPr>
          <w:rFonts w:ascii="Tahoma" w:eastAsiaTheme="minorHAnsi" w:hAnsi="Tahoma" w:cs="Tahoma"/>
          <w:kern w:val="2"/>
          <w:sz w:val="24"/>
          <w:szCs w:val="24"/>
          <w14:ligatures w14:val="standardContextual"/>
        </w:rPr>
        <w:t xml:space="preserve">is </w:t>
      </w:r>
      <w:r w:rsidRPr="00871376">
        <w:rPr>
          <w:rFonts w:ascii="Tahoma" w:eastAsiaTheme="minorHAnsi" w:hAnsi="Tahoma" w:cs="Tahoma"/>
          <w:kern w:val="2"/>
          <w:sz w:val="24"/>
          <w:szCs w:val="24"/>
          <w14:ligatures w14:val="standardContextual"/>
        </w:rPr>
        <w:t>continuously active – meaning that it never stops to produce an action of grabbing the about-to-occur and releasing the just-pas</w:t>
      </w:r>
      <w:r w:rsidR="00871AED" w:rsidRPr="00871376">
        <w:rPr>
          <w:rFonts w:ascii="Tahoma" w:eastAsiaTheme="minorHAnsi" w:hAnsi="Tahoma" w:cs="Tahoma"/>
          <w:kern w:val="2"/>
          <w:sz w:val="24"/>
          <w:szCs w:val="24"/>
          <w14:ligatures w14:val="standardContextual"/>
        </w:rPr>
        <w:t>t</w:t>
      </w:r>
      <w:r w:rsidRPr="00871376">
        <w:rPr>
          <w:rFonts w:ascii="Tahoma" w:eastAsiaTheme="minorHAnsi" w:hAnsi="Tahoma" w:cs="Tahoma"/>
          <w:kern w:val="2"/>
          <w:sz w:val="24"/>
          <w:szCs w:val="24"/>
          <w14:ligatures w14:val="standardContextual"/>
        </w:rPr>
        <w:t xml:space="preserve"> in the “now” to create a structure (which we </w:t>
      </w:r>
      <w:r w:rsidR="00840574" w:rsidRPr="00871376">
        <w:rPr>
          <w:rFonts w:ascii="Tahoma" w:eastAsiaTheme="minorHAnsi" w:hAnsi="Tahoma" w:cs="Tahoma"/>
          <w:kern w:val="2"/>
          <w:sz w:val="24"/>
          <w:szCs w:val="24"/>
          <w14:ligatures w14:val="standardContextual"/>
        </w:rPr>
        <w:t xml:space="preserve">call </w:t>
      </w:r>
      <w:r w:rsidRPr="00871376">
        <w:rPr>
          <w:rFonts w:ascii="Tahoma" w:eastAsiaTheme="minorHAnsi" w:hAnsi="Tahoma" w:cs="Tahoma"/>
          <w:kern w:val="2"/>
          <w:sz w:val="24"/>
          <w:szCs w:val="24"/>
          <w14:ligatures w14:val="standardContextual"/>
        </w:rPr>
        <w:t xml:space="preserve">the “duration block”) where consciousness </w:t>
      </w:r>
      <w:r w:rsidR="00840574" w:rsidRPr="00871376">
        <w:rPr>
          <w:rFonts w:ascii="Tahoma" w:eastAsiaTheme="minorHAnsi" w:hAnsi="Tahoma" w:cs="Tahoma"/>
          <w:kern w:val="2"/>
          <w:sz w:val="24"/>
          <w:szCs w:val="24"/>
          <w14:ligatures w14:val="standardContextual"/>
        </w:rPr>
        <w:t xml:space="preserve">is </w:t>
      </w:r>
      <w:r w:rsidRPr="00871376">
        <w:rPr>
          <w:rFonts w:ascii="Tahoma" w:eastAsiaTheme="minorHAnsi" w:hAnsi="Tahoma" w:cs="Tahoma"/>
          <w:kern w:val="2"/>
          <w:sz w:val="24"/>
          <w:szCs w:val="24"/>
          <w14:ligatures w14:val="standardContextual"/>
        </w:rPr>
        <w:t>generated by becoming aware of a continuous flow which we call “time”. In this paper</w:t>
      </w:r>
      <w:r w:rsidR="00840574"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we have identified three types of “things” which can be grabbed and released to generate our consciousness</w:t>
      </w:r>
      <w:r w:rsidR="00D70F0B"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namely natural phenomena, frames of understanding</w:t>
      </w:r>
      <w:r w:rsidR="00035890">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and frames of meaning. We have concluded that natural phenomena </w:t>
      </w:r>
      <w:r w:rsidR="00005433">
        <w:rPr>
          <w:rFonts w:ascii="Tahoma" w:eastAsiaTheme="minorHAnsi" w:hAnsi="Tahoma" w:cs="Tahoma"/>
          <w:kern w:val="2"/>
          <w:sz w:val="24"/>
          <w:szCs w:val="24"/>
          <w14:ligatures w14:val="standardContextual"/>
        </w:rPr>
        <w:t>are the things in our reality that we experience directly through our senses, that frames of understanding are interpretations of our extended reality through the application of technology, and that frames of meaning are creations</w:t>
      </w:r>
      <w:r w:rsidRPr="00871376">
        <w:rPr>
          <w:rFonts w:ascii="Tahoma" w:eastAsiaTheme="minorHAnsi" w:hAnsi="Tahoma" w:cs="Tahoma"/>
          <w:kern w:val="2"/>
          <w:sz w:val="24"/>
          <w:szCs w:val="24"/>
          <w14:ligatures w14:val="standardContextual"/>
        </w:rPr>
        <w:t xml:space="preserve"> of ourselves in an extended reality by keeping a promise. We have further concluded that words can </w:t>
      </w:r>
      <w:r w:rsidR="00012B25">
        <w:rPr>
          <w:rFonts w:ascii="Tahoma" w:eastAsiaTheme="minorHAnsi" w:hAnsi="Tahoma" w:cs="Tahoma"/>
          <w:kern w:val="2"/>
          <w:sz w:val="24"/>
          <w:szCs w:val="24"/>
          <w14:ligatures w14:val="standardContextual"/>
        </w:rPr>
        <w:t>serve as technological frameworks of understanding, helping us make sense of reality, or as human frameworks of meaning, helping</w:t>
      </w:r>
      <w:r w:rsidRPr="00871376">
        <w:rPr>
          <w:rFonts w:ascii="Tahoma" w:eastAsiaTheme="minorHAnsi" w:hAnsi="Tahoma" w:cs="Tahoma"/>
          <w:kern w:val="2"/>
          <w:sz w:val="24"/>
          <w:szCs w:val="24"/>
          <w14:ligatures w14:val="standardContextual"/>
        </w:rPr>
        <w:t xml:space="preserve"> us </w:t>
      </w:r>
      <w:r w:rsidR="00F62BA3" w:rsidRPr="00871376">
        <w:rPr>
          <w:rFonts w:ascii="Tahoma" w:eastAsiaTheme="minorHAnsi" w:hAnsi="Tahoma" w:cs="Tahoma"/>
          <w:kern w:val="2"/>
          <w:sz w:val="24"/>
          <w:szCs w:val="24"/>
          <w14:ligatures w14:val="standardContextual"/>
        </w:rPr>
        <w:t xml:space="preserve">make </w:t>
      </w:r>
      <w:r w:rsidRPr="00871376">
        <w:rPr>
          <w:rFonts w:ascii="Tahoma" w:eastAsiaTheme="minorHAnsi" w:hAnsi="Tahoma" w:cs="Tahoma"/>
          <w:kern w:val="2"/>
          <w:sz w:val="24"/>
          <w:szCs w:val="24"/>
          <w14:ligatures w14:val="standardContextual"/>
        </w:rPr>
        <w:t xml:space="preserve">sense of ourselves. </w:t>
      </w:r>
    </w:p>
    <w:p w14:paraId="19BE409F" w14:textId="77777777" w:rsidR="002B720F" w:rsidRPr="00871376" w:rsidRDefault="002B720F" w:rsidP="005E064A">
      <w:pPr>
        <w:spacing w:after="0"/>
        <w:ind w:hanging="10"/>
        <w:rPr>
          <w:rFonts w:ascii="Tahoma" w:eastAsiaTheme="minorHAnsi" w:hAnsi="Tahoma" w:cs="Tahoma"/>
          <w:kern w:val="2"/>
          <w:sz w:val="24"/>
          <w:szCs w:val="24"/>
          <w14:ligatures w14:val="standardContextual"/>
        </w:rPr>
      </w:pPr>
    </w:p>
    <w:p w14:paraId="32C1D387" w14:textId="54DD75AF" w:rsidR="002B720F" w:rsidRPr="00871376" w:rsidRDefault="00D00758" w:rsidP="005E064A">
      <w:pPr>
        <w:spacing w:after="0"/>
        <w:ind w:hanging="10"/>
        <w:rPr>
          <w:rFonts w:ascii="Tahoma" w:eastAsiaTheme="minorHAnsi" w:hAnsi="Tahoma" w:cs="Tahoma"/>
          <w:kern w:val="2"/>
          <w:sz w:val="24"/>
          <w:szCs w:val="24"/>
          <w14:ligatures w14:val="standardContextual"/>
        </w:rPr>
      </w:pPr>
      <w:r>
        <w:rPr>
          <w:rFonts w:ascii="Tahoma" w:eastAsiaTheme="minorHAnsi" w:hAnsi="Tahoma" w:cs="Tahoma"/>
          <w:kern w:val="2"/>
          <w:sz w:val="24"/>
          <w:szCs w:val="24"/>
          <w14:ligatures w14:val="standardContextual"/>
        </w:rPr>
        <w:t>By categorising these “things” of reality based on their qualities, we were able to argue for a direct correlation between the type of “thing” and the type of time dimension it produces when run</w:t>
      </w:r>
      <w:r w:rsidR="002B720F" w:rsidRPr="00871376">
        <w:rPr>
          <w:rFonts w:ascii="Tahoma" w:eastAsiaTheme="minorHAnsi" w:hAnsi="Tahoma" w:cs="Tahoma"/>
          <w:kern w:val="2"/>
          <w:sz w:val="24"/>
          <w:szCs w:val="24"/>
          <w14:ligatures w14:val="standardContextual"/>
        </w:rPr>
        <w:t xml:space="preserve"> through the duration block. Natural phenomena will generate a flow of phenomenological time; frameworks of understanding will generate a wave</w:t>
      </w:r>
      <w:r w:rsidR="0033773A" w:rsidRPr="00871376">
        <w:rPr>
          <w:rFonts w:ascii="Tahoma" w:eastAsiaTheme="minorHAnsi" w:hAnsi="Tahoma" w:cs="Tahoma"/>
          <w:kern w:val="2"/>
          <w:sz w:val="24"/>
          <w:szCs w:val="24"/>
          <w14:ligatures w14:val="standardContextual"/>
        </w:rPr>
        <w:t>like</w:t>
      </w:r>
      <w:r w:rsidR="002B720F" w:rsidRPr="00871376">
        <w:rPr>
          <w:rFonts w:ascii="Tahoma" w:eastAsiaTheme="minorHAnsi" w:hAnsi="Tahoma" w:cs="Tahoma"/>
          <w:kern w:val="2"/>
          <w:sz w:val="24"/>
          <w:szCs w:val="24"/>
          <w14:ligatures w14:val="standardContextual"/>
        </w:rPr>
        <w:t xml:space="preserve"> flow of phenomenological time in the case of the post-phenomenologists like Ihde and a wave</w:t>
      </w:r>
      <w:r w:rsidR="0033773A" w:rsidRPr="00871376">
        <w:rPr>
          <w:rFonts w:ascii="Tahoma" w:eastAsiaTheme="minorHAnsi" w:hAnsi="Tahoma" w:cs="Tahoma"/>
          <w:kern w:val="2"/>
          <w:sz w:val="24"/>
          <w:szCs w:val="24"/>
          <w14:ligatures w14:val="standardContextual"/>
        </w:rPr>
        <w:t>like</w:t>
      </w:r>
      <w:r w:rsidR="002B720F" w:rsidRPr="00871376">
        <w:rPr>
          <w:rFonts w:ascii="Tahoma" w:eastAsiaTheme="minorHAnsi" w:hAnsi="Tahoma" w:cs="Tahoma"/>
          <w:kern w:val="2"/>
          <w:sz w:val="24"/>
          <w:szCs w:val="24"/>
          <w14:ligatures w14:val="standardContextual"/>
        </w:rPr>
        <w:t xml:space="preserve"> “lived time” in the case of phenomenologists like </w:t>
      </w:r>
      <w:r w:rsidR="00F5306B" w:rsidRPr="00871376">
        <w:rPr>
          <w:rFonts w:ascii="Tahoma" w:eastAsiaTheme="minorHAnsi" w:hAnsi="Tahoma" w:cs="Tahoma"/>
          <w:kern w:val="2"/>
          <w:sz w:val="24"/>
          <w:szCs w:val="24"/>
          <w14:ligatures w14:val="standardContextual"/>
        </w:rPr>
        <w:t>Ricœur</w:t>
      </w:r>
      <w:r w:rsidR="002B720F" w:rsidRPr="00871376">
        <w:rPr>
          <w:rFonts w:ascii="Tahoma" w:eastAsiaTheme="minorHAnsi" w:hAnsi="Tahoma" w:cs="Tahoma"/>
          <w:kern w:val="2"/>
          <w:sz w:val="24"/>
          <w:szCs w:val="24"/>
          <w14:ligatures w14:val="standardContextual"/>
        </w:rPr>
        <w:t xml:space="preserve">. Continuing with </w:t>
      </w:r>
      <w:r w:rsidR="00F5306B" w:rsidRPr="00871376">
        <w:rPr>
          <w:rFonts w:ascii="Tahoma" w:eastAsiaTheme="minorHAnsi" w:hAnsi="Tahoma" w:cs="Tahoma"/>
          <w:kern w:val="2"/>
          <w:sz w:val="24"/>
          <w:szCs w:val="24"/>
          <w14:ligatures w14:val="standardContextual"/>
        </w:rPr>
        <w:t>Ricœur</w:t>
      </w:r>
      <w:r w:rsidR="002B720F" w:rsidRPr="00871376">
        <w:rPr>
          <w:rFonts w:ascii="Tahoma" w:eastAsiaTheme="minorHAnsi" w:hAnsi="Tahoma" w:cs="Tahoma"/>
          <w:kern w:val="2"/>
          <w:sz w:val="24"/>
          <w:szCs w:val="24"/>
          <w14:ligatures w14:val="standardContextual"/>
        </w:rPr>
        <w:t xml:space="preserve">, one can say that frameworks of meaning </w:t>
      </w:r>
      <w:r w:rsidR="00BC32D3">
        <w:rPr>
          <w:rFonts w:ascii="Tahoma" w:eastAsiaTheme="minorHAnsi" w:hAnsi="Tahoma" w:cs="Tahoma"/>
          <w:kern w:val="2"/>
          <w:sz w:val="24"/>
          <w:szCs w:val="24"/>
          <w14:ligatures w14:val="standardContextual"/>
        </w:rPr>
        <w:t>generate an inverted wavelike flow of “narrative time” to even out the ebbs and peaks of “lived time” into a still flow in which</w:t>
      </w:r>
      <w:r w:rsidR="002B720F" w:rsidRPr="00871376">
        <w:rPr>
          <w:rFonts w:ascii="Tahoma" w:eastAsiaTheme="minorHAnsi" w:hAnsi="Tahoma" w:cs="Tahoma"/>
          <w:kern w:val="2"/>
          <w:sz w:val="24"/>
          <w:szCs w:val="24"/>
          <w14:ligatures w14:val="standardContextual"/>
        </w:rPr>
        <w:t xml:space="preserve"> time is experienced by humans as a whole. One can therefore imagine the whole as a three-layered time dimension flowing through human consciousness to create a temporal object of oneself</w:t>
      </w:r>
      <w:r w:rsidR="00271F45" w:rsidRPr="00871376">
        <w:rPr>
          <w:rFonts w:ascii="Tahoma" w:eastAsiaTheme="minorHAnsi" w:hAnsi="Tahoma" w:cs="Tahoma"/>
          <w:kern w:val="2"/>
          <w:sz w:val="24"/>
          <w:szCs w:val="24"/>
          <w14:ligatures w14:val="standardContextual"/>
        </w:rPr>
        <w:t xml:space="preserve"> –</w:t>
      </w:r>
      <w:r w:rsidR="002B720F" w:rsidRPr="00871376">
        <w:rPr>
          <w:rFonts w:ascii="Tahoma" w:eastAsiaTheme="minorHAnsi" w:hAnsi="Tahoma" w:cs="Tahoma"/>
          <w:kern w:val="2"/>
          <w:sz w:val="24"/>
          <w:szCs w:val="24"/>
          <w14:ligatures w14:val="standardContextual"/>
        </w:rPr>
        <w:t xml:space="preserve"> one’s identity. </w:t>
      </w:r>
    </w:p>
    <w:p w14:paraId="50DCAB9F" w14:textId="77777777" w:rsidR="002B720F" w:rsidRPr="00871376" w:rsidRDefault="002B720F" w:rsidP="005E064A">
      <w:pPr>
        <w:spacing w:after="0"/>
        <w:ind w:hanging="10"/>
        <w:rPr>
          <w:rFonts w:ascii="Tahoma" w:eastAsiaTheme="minorHAnsi" w:hAnsi="Tahoma" w:cs="Tahoma"/>
          <w:kern w:val="2"/>
          <w:sz w:val="24"/>
          <w:szCs w:val="24"/>
          <w14:ligatures w14:val="standardContextual"/>
        </w:rPr>
      </w:pPr>
    </w:p>
    <w:p w14:paraId="3CB0DAD6" w14:textId="1FC5C4D0" w:rsidR="00F70151" w:rsidRPr="00871376" w:rsidRDefault="00624EC2" w:rsidP="00F70151">
      <w:pPr>
        <w:rPr>
          <w:rFonts w:ascii="Aptos" w:hAnsi="Aptos"/>
          <w:szCs w:val="22"/>
        </w:rPr>
      </w:pPr>
      <w:r>
        <w:rPr>
          <w:rFonts w:ascii="Tahoma" w:eastAsiaTheme="minorHAnsi" w:hAnsi="Tahoma" w:cs="Tahoma"/>
          <w:kern w:val="2"/>
          <w:sz w:val="24"/>
          <w:szCs w:val="24"/>
          <w14:ligatures w14:val="standardContextual"/>
        </w:rPr>
        <w:t>For Ricœur, the “whole” is more than just a means of creating</w:t>
      </w:r>
      <w:r w:rsidR="002B720F" w:rsidRPr="00871376">
        <w:rPr>
          <w:rFonts w:ascii="Tahoma" w:eastAsiaTheme="minorHAnsi" w:hAnsi="Tahoma" w:cs="Tahoma"/>
          <w:kern w:val="2"/>
          <w:sz w:val="24"/>
          <w:szCs w:val="24"/>
          <w14:ligatures w14:val="standardContextual"/>
        </w:rPr>
        <w:t xml:space="preserve"> context. We have seen in chapter one how AI agents use the sum of the weighted tokens to understand context and make predictions. But it can only be predictions</w:t>
      </w:r>
      <w:r w:rsidR="00E65D8B">
        <w:rPr>
          <w:rFonts w:ascii="Tahoma" w:eastAsiaTheme="minorHAnsi" w:hAnsi="Tahoma" w:cs="Tahoma"/>
          <w:kern w:val="2"/>
          <w:sz w:val="24"/>
          <w:szCs w:val="24"/>
          <w14:ligatures w14:val="standardContextual"/>
        </w:rPr>
        <w:t>, since they lack</w:t>
      </w:r>
      <w:r w:rsidR="002B720F" w:rsidRPr="00871376">
        <w:rPr>
          <w:rFonts w:ascii="Tahoma" w:eastAsiaTheme="minorHAnsi" w:hAnsi="Tahoma" w:cs="Tahoma"/>
          <w:kern w:val="2"/>
          <w:sz w:val="24"/>
          <w:szCs w:val="24"/>
          <w14:ligatures w14:val="standardContextual"/>
        </w:rPr>
        <w:t xml:space="preserve"> a sense of temporality. In chapter two</w:t>
      </w:r>
      <w:r w:rsidR="003476A0" w:rsidRPr="00871376">
        <w:rPr>
          <w:rFonts w:ascii="Tahoma" w:eastAsiaTheme="minorHAnsi" w:hAnsi="Tahoma" w:cs="Tahoma"/>
          <w:kern w:val="2"/>
          <w:sz w:val="24"/>
          <w:szCs w:val="24"/>
          <w14:ligatures w14:val="standardContextual"/>
        </w:rPr>
        <w:t>,</w:t>
      </w:r>
      <w:r w:rsidR="002B720F" w:rsidRPr="00871376">
        <w:rPr>
          <w:rFonts w:ascii="Tahoma" w:eastAsiaTheme="minorHAnsi" w:hAnsi="Tahoma" w:cs="Tahoma"/>
          <w:kern w:val="2"/>
          <w:sz w:val="24"/>
          <w:szCs w:val="24"/>
          <w14:ligatures w14:val="standardContextual"/>
        </w:rPr>
        <w:t xml:space="preserve"> I explained the function of the “whole” in a natural </w:t>
      </w:r>
      <w:r w:rsidR="002B720F" w:rsidRPr="00871376">
        <w:rPr>
          <w:rFonts w:ascii="Tahoma" w:eastAsiaTheme="minorHAnsi" w:hAnsi="Tahoma" w:cs="Tahoma"/>
          <w:kern w:val="2"/>
          <w:sz w:val="24"/>
          <w:szCs w:val="24"/>
          <w14:ligatures w14:val="standardContextual"/>
        </w:rPr>
        <w:lastRenderedPageBreak/>
        <w:t xml:space="preserve">phenomenon </w:t>
      </w:r>
      <w:r w:rsidR="00E77772">
        <w:rPr>
          <w:rFonts w:ascii="Tahoma" w:eastAsiaTheme="minorHAnsi" w:hAnsi="Tahoma" w:cs="Tahoma"/>
          <w:kern w:val="2"/>
          <w:sz w:val="24"/>
          <w:szCs w:val="24"/>
          <w14:ligatures w14:val="standardContextual"/>
        </w:rPr>
        <w:t>such as a thunderstorm and how</w:t>
      </w:r>
      <w:r w:rsidR="002B720F" w:rsidRPr="00871376">
        <w:rPr>
          <w:rFonts w:ascii="Tahoma" w:eastAsiaTheme="minorHAnsi" w:hAnsi="Tahoma" w:cs="Tahoma"/>
          <w:kern w:val="2"/>
          <w:sz w:val="24"/>
          <w:szCs w:val="24"/>
          <w14:ligatures w14:val="standardContextual"/>
        </w:rPr>
        <w:t xml:space="preserve"> it forms an experience of a temporary object in our reality. It seems that my intuition was correct when I argued that the absence of meaning for living creatures (other than humans) derives from </w:t>
      </w:r>
      <w:r w:rsidR="005F5ADA">
        <w:rPr>
          <w:rFonts w:ascii="Tahoma" w:eastAsiaTheme="minorHAnsi" w:hAnsi="Tahoma" w:cs="Tahoma"/>
          <w:kern w:val="2"/>
          <w:sz w:val="24"/>
          <w:szCs w:val="24"/>
          <w14:ligatures w14:val="standardContextual"/>
        </w:rPr>
        <w:t>their lack of consciousness</w:t>
      </w:r>
      <w:r w:rsidR="002B720F" w:rsidRPr="00871376">
        <w:rPr>
          <w:rFonts w:ascii="Tahoma" w:eastAsiaTheme="minorHAnsi" w:hAnsi="Tahoma" w:cs="Tahoma"/>
          <w:kern w:val="2"/>
          <w:sz w:val="24"/>
          <w:szCs w:val="24"/>
          <w14:ligatures w14:val="standardContextual"/>
        </w:rPr>
        <w:t xml:space="preserve"> of temporality. </w:t>
      </w:r>
      <w:r w:rsidR="00F70151" w:rsidRPr="00871376">
        <w:rPr>
          <w:rFonts w:ascii="Tahoma" w:hAnsi="Tahoma" w:cs="Tahoma"/>
          <w:sz w:val="24"/>
          <w:szCs w:val="24"/>
        </w:rPr>
        <w:t xml:space="preserve">Nietzsche said in his </w:t>
      </w:r>
      <w:r w:rsidR="00F70151" w:rsidRPr="00871376">
        <w:rPr>
          <w:rFonts w:ascii="Tahoma" w:hAnsi="Tahoma" w:cs="Tahoma"/>
          <w:i/>
          <w:iCs/>
          <w:sz w:val="24"/>
          <w:szCs w:val="24"/>
        </w:rPr>
        <w:t>Untimely Meditations</w:t>
      </w:r>
      <w:r w:rsidR="00F70151" w:rsidRPr="00871376">
        <w:rPr>
          <w:rFonts w:ascii="Tahoma" w:hAnsi="Tahoma" w:cs="Tahoma"/>
          <w:sz w:val="24"/>
          <w:szCs w:val="24"/>
        </w:rPr>
        <w:t>: “Consider the cattle, grazing as they pass you by: they do not know what is meant by yesterday or today, they leap about, eat, rest, digest, leap about again, and so from morn till night and from day to day, fettered to the moment and its pleasure or displeasure, and thus neither melancholy nor bored. This is a hard sight for man to see; for, though he thinks himself better than the animals because he is human, he cannot help envying them their happiness – what they have, a life neither bored nor painful, is precisely what he wants, yet he cannot have it because he refuses to be like an animal. A human being may well ask an animal: ‘Why do you not speak to me of your happiness but only stand and gaze at me?’ The animal would like to answer, and say: ‘The reason is I always forget what I was going to say’ – but then he forgot this answer too, and stayed silent: so that the human being was left wondering” (</w:t>
      </w:r>
      <w:r w:rsidR="00915DCD" w:rsidRPr="00871376">
        <w:rPr>
          <w:rFonts w:ascii="Tahoma" w:hAnsi="Tahoma" w:cs="Tahoma"/>
          <w:sz w:val="24"/>
          <w:szCs w:val="24"/>
        </w:rPr>
        <w:t>Nietz</w:t>
      </w:r>
      <w:r w:rsidR="00BA6A75" w:rsidRPr="00871376">
        <w:rPr>
          <w:rFonts w:ascii="Tahoma" w:hAnsi="Tahoma" w:cs="Tahoma"/>
          <w:sz w:val="24"/>
          <w:szCs w:val="24"/>
        </w:rPr>
        <w:t>s</w:t>
      </w:r>
      <w:r w:rsidR="00915DCD" w:rsidRPr="00871376">
        <w:rPr>
          <w:rFonts w:ascii="Tahoma" w:hAnsi="Tahoma" w:cs="Tahoma"/>
          <w:sz w:val="24"/>
          <w:szCs w:val="24"/>
        </w:rPr>
        <w:t xml:space="preserve">che, </w:t>
      </w:r>
      <w:r w:rsidR="00F70151" w:rsidRPr="00871376">
        <w:rPr>
          <w:rFonts w:ascii="Tahoma" w:hAnsi="Tahoma" w:cs="Tahoma"/>
          <w:sz w:val="24"/>
          <w:szCs w:val="24"/>
        </w:rPr>
        <w:t>1997:60-61).</w:t>
      </w:r>
    </w:p>
    <w:p w14:paraId="67C8290B" w14:textId="76B1EFAA" w:rsidR="002B720F" w:rsidRPr="00871376" w:rsidRDefault="002B720F" w:rsidP="005E064A">
      <w:pPr>
        <w:spacing w:after="0"/>
        <w:ind w:hanging="1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In chapter three</w:t>
      </w:r>
      <w:r w:rsidR="00F23938"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I indicated that novelty </w:t>
      </w:r>
      <w:r w:rsidR="0054537D">
        <w:rPr>
          <w:rFonts w:ascii="Tahoma" w:eastAsiaTheme="minorHAnsi" w:hAnsi="Tahoma" w:cs="Tahoma"/>
          <w:kern w:val="2"/>
          <w:sz w:val="24"/>
          <w:szCs w:val="24"/>
          <w14:ligatures w14:val="standardContextual"/>
        </w:rPr>
        <w:t>occurs within the frameworks of meaning, which supports the view that temporality has an element of creativity</w:t>
      </w:r>
      <w:r w:rsidRPr="00871376">
        <w:rPr>
          <w:rFonts w:ascii="Tahoma" w:eastAsiaTheme="minorHAnsi" w:hAnsi="Tahoma" w:cs="Tahoma"/>
          <w:kern w:val="2"/>
          <w:sz w:val="24"/>
          <w:szCs w:val="24"/>
          <w14:ligatures w14:val="standardContextual"/>
        </w:rPr>
        <w:t>. One can therefore say that humans become conscious of their temporality every time they create an image of themselves</w:t>
      </w:r>
      <w:r w:rsidR="00C45658"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and since they find meaning in their temporality, they find meaning in creating themselves. Does perception (duration block) in Husserl’s time</w:t>
      </w:r>
      <w:r w:rsidR="00C541E3"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 xml:space="preserve">diagram always change to self-perception when frameworks of meaning are passing through? In other words, can one only experience oneself in narrative time? </w:t>
      </w:r>
    </w:p>
    <w:p w14:paraId="04DB7B05" w14:textId="77777777" w:rsidR="002B720F" w:rsidRPr="00871376" w:rsidRDefault="002B720F" w:rsidP="005E064A">
      <w:pPr>
        <w:spacing w:after="0"/>
        <w:ind w:hanging="10"/>
        <w:rPr>
          <w:rFonts w:ascii="Tahoma" w:eastAsiaTheme="minorHAnsi" w:hAnsi="Tahoma" w:cs="Tahoma"/>
          <w:kern w:val="2"/>
          <w:sz w:val="24"/>
          <w:szCs w:val="24"/>
          <w14:ligatures w14:val="standardContextual"/>
        </w:rPr>
      </w:pPr>
    </w:p>
    <w:p w14:paraId="730B1121" w14:textId="0B31658A"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One can answer this question in the affirmative based on the previous arguments that frameworks of meaning possess the ethical element of hopes, dreams</w:t>
      </w:r>
      <w:r w:rsidR="00870BFF"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and keeping one’s word about </w:t>
      </w:r>
      <w:r w:rsidR="0057598E" w:rsidRPr="00871376">
        <w:rPr>
          <w:rFonts w:ascii="Tahoma" w:eastAsiaTheme="minorHAnsi" w:hAnsi="Tahoma" w:cs="Tahoma"/>
          <w:kern w:val="2"/>
          <w:sz w:val="24"/>
          <w:szCs w:val="24"/>
          <w14:ligatures w14:val="standardContextual"/>
        </w:rPr>
        <w:t>oneself</w:t>
      </w:r>
      <w:r w:rsidRPr="00871376">
        <w:rPr>
          <w:rFonts w:ascii="Tahoma" w:eastAsiaTheme="minorHAnsi" w:hAnsi="Tahoma" w:cs="Tahoma"/>
          <w:kern w:val="2"/>
          <w:sz w:val="24"/>
          <w:szCs w:val="24"/>
          <w14:ligatures w14:val="standardContextual"/>
        </w:rPr>
        <w:t>. To be conscious about narrative time is therefore not only about the about-to-occur, but also a promise of what is about to happen. Reaching further into the future can only be achieved through frameworks of meaning because of the ethical element</w:t>
      </w:r>
      <w:r w:rsidR="005E094F" w:rsidRPr="00871376">
        <w:rPr>
          <w:rFonts w:ascii="Tahoma" w:eastAsiaTheme="minorHAnsi" w:hAnsi="Tahoma" w:cs="Tahoma"/>
          <w:kern w:val="2"/>
          <w:sz w:val="24"/>
          <w:szCs w:val="24"/>
          <w14:ligatures w14:val="standardContextual"/>
        </w:rPr>
        <w:t>s</w:t>
      </w:r>
      <w:r w:rsidRPr="00871376">
        <w:rPr>
          <w:rFonts w:ascii="Tahoma" w:eastAsiaTheme="minorHAnsi" w:hAnsi="Tahoma" w:cs="Tahoma"/>
          <w:kern w:val="2"/>
          <w:sz w:val="24"/>
          <w:szCs w:val="24"/>
          <w14:ligatures w14:val="standardContextual"/>
        </w:rPr>
        <w:t xml:space="preserve"> which they carry. One can argue that </w:t>
      </w:r>
      <w:r w:rsidR="007E6EBE">
        <w:rPr>
          <w:rFonts w:ascii="Tahoma" w:eastAsiaTheme="minorHAnsi" w:hAnsi="Tahoma" w:cs="Tahoma"/>
          <w:kern w:val="2"/>
          <w:sz w:val="24"/>
          <w:szCs w:val="24"/>
          <w14:ligatures w14:val="standardContextual"/>
        </w:rPr>
        <w:t>emplotment is impossible</w:t>
      </w:r>
      <w:r w:rsidRPr="00871376">
        <w:rPr>
          <w:rFonts w:ascii="Tahoma" w:eastAsiaTheme="minorHAnsi" w:hAnsi="Tahoma" w:cs="Tahoma"/>
          <w:kern w:val="2"/>
          <w:sz w:val="24"/>
          <w:szCs w:val="24"/>
          <w14:ligatures w14:val="standardContextual"/>
        </w:rPr>
        <w:t xml:space="preserve"> without the ethical element of a promise to oneself. It will also be impossible (and unethical) to make a promise on behalf of someone else. But what about making </w:t>
      </w:r>
      <w:r w:rsidRPr="00871376">
        <w:rPr>
          <w:rFonts w:ascii="Tahoma" w:eastAsiaTheme="minorHAnsi" w:hAnsi="Tahoma" w:cs="Tahoma"/>
          <w:kern w:val="2"/>
          <w:sz w:val="24"/>
          <w:szCs w:val="24"/>
          <w14:ligatures w14:val="standardContextual"/>
        </w:rPr>
        <w:lastRenderedPageBreak/>
        <w:t>promises to someone else</w:t>
      </w:r>
      <w:r w:rsidR="00175208">
        <w:rPr>
          <w:rFonts w:ascii="Tahoma" w:eastAsiaTheme="minorHAnsi" w:hAnsi="Tahoma" w:cs="Tahoma"/>
          <w:kern w:val="2"/>
          <w:sz w:val="24"/>
          <w:szCs w:val="24"/>
          <w14:ligatures w14:val="standardContextual"/>
        </w:rPr>
        <w:t>? Do humans share their promises with each other and hold each other accountable for</w:t>
      </w:r>
      <w:r w:rsidRPr="00871376">
        <w:rPr>
          <w:rFonts w:ascii="Tahoma" w:eastAsiaTheme="minorHAnsi" w:hAnsi="Tahoma" w:cs="Tahoma"/>
          <w:kern w:val="2"/>
          <w:sz w:val="24"/>
          <w:szCs w:val="24"/>
          <w14:ligatures w14:val="standardContextual"/>
        </w:rPr>
        <w:t xml:space="preserve"> “</w:t>
      </w:r>
      <w:r w:rsidR="0057598E" w:rsidRPr="00871376">
        <w:rPr>
          <w:rFonts w:ascii="Tahoma" w:eastAsiaTheme="minorHAnsi" w:hAnsi="Tahoma" w:cs="Tahoma"/>
          <w:kern w:val="2"/>
          <w:sz w:val="24"/>
          <w:szCs w:val="24"/>
          <w14:ligatures w14:val="standardContextual"/>
        </w:rPr>
        <w:t xml:space="preserve">keeping </w:t>
      </w:r>
      <w:r w:rsidRPr="00871376">
        <w:rPr>
          <w:rFonts w:ascii="Tahoma" w:eastAsiaTheme="minorHAnsi" w:hAnsi="Tahoma" w:cs="Tahoma"/>
          <w:kern w:val="2"/>
          <w:sz w:val="24"/>
          <w:szCs w:val="24"/>
          <w14:ligatures w14:val="standardContextual"/>
        </w:rPr>
        <w:t>one’s word”? We have seen that words uttered by oneself can be frameworks of meaning, but what about receiving frameworks of meaning from other humans? Since frameworks of meaning are the generators of narrative time, do we share this dimension with other humans as well</w:t>
      </w:r>
      <w:r w:rsidR="009856C3"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or do we experience all on our own? Here</w:t>
      </w:r>
      <w:r w:rsidR="00716F00"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t>
      </w:r>
      <w:r w:rsidR="00C374A4" w:rsidRPr="00871376">
        <w:rPr>
          <w:rFonts w:ascii="Tahoma" w:eastAsiaTheme="minorHAnsi" w:hAnsi="Tahoma" w:cs="Tahoma"/>
          <w:kern w:val="2"/>
          <w:sz w:val="24"/>
          <w:szCs w:val="24"/>
          <w14:ligatures w14:val="standardContextual"/>
        </w:rPr>
        <w:t>e</w:t>
      </w:r>
      <w:r w:rsidRPr="00871376">
        <w:rPr>
          <w:rFonts w:ascii="Tahoma" w:eastAsiaTheme="minorHAnsi" w:hAnsi="Tahoma" w:cs="Tahoma"/>
          <w:kern w:val="2"/>
          <w:sz w:val="24"/>
          <w:szCs w:val="24"/>
          <w14:ligatures w14:val="standardContextual"/>
        </w:rPr>
        <w:t>mplotment can take place</w:t>
      </w:r>
      <w:r w:rsidR="00C655C0">
        <w:rPr>
          <w:rFonts w:ascii="Tahoma" w:eastAsiaTheme="minorHAnsi" w:hAnsi="Tahoma" w:cs="Tahoma"/>
          <w:kern w:val="2"/>
          <w:sz w:val="24"/>
          <w:szCs w:val="24"/>
          <w14:ligatures w14:val="standardContextual"/>
        </w:rPr>
        <w:t xml:space="preserve">, since a promise is kept and frameworks of meaning are expressed in </w:t>
      </w:r>
      <w:r w:rsidRPr="00871376">
        <w:rPr>
          <w:rFonts w:ascii="Tahoma" w:eastAsiaTheme="minorHAnsi" w:hAnsi="Tahoma" w:cs="Tahoma"/>
          <w:kern w:val="2"/>
          <w:sz w:val="24"/>
          <w:szCs w:val="24"/>
          <w14:ligatures w14:val="standardContextual"/>
        </w:rPr>
        <w:t>words by oneself</w:t>
      </w:r>
      <w:r w:rsidR="0057598E"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 xml:space="preserve">We are therefore still conscious of narrative time as </w:t>
      </w:r>
      <w:r w:rsidR="00554580" w:rsidRPr="00871376">
        <w:rPr>
          <w:rFonts w:ascii="Tahoma" w:eastAsiaTheme="minorHAnsi" w:hAnsi="Tahoma" w:cs="Tahoma"/>
          <w:kern w:val="2"/>
          <w:sz w:val="24"/>
          <w:szCs w:val="24"/>
          <w14:ligatures w14:val="standardContextual"/>
        </w:rPr>
        <w:t>a flow</w:t>
      </w:r>
      <w:r w:rsidRPr="00871376">
        <w:rPr>
          <w:rFonts w:ascii="Tahoma" w:eastAsiaTheme="minorHAnsi" w:hAnsi="Tahoma" w:cs="Tahoma"/>
          <w:kern w:val="2"/>
          <w:sz w:val="24"/>
          <w:szCs w:val="24"/>
          <w14:ligatures w14:val="standardContextual"/>
        </w:rPr>
        <w:t xml:space="preserve"> of reality</w:t>
      </w:r>
      <w:r w:rsidR="0057598E"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but is our selfhood (in </w:t>
      </w:r>
      <w:r w:rsidR="00F5306B" w:rsidRPr="00871376">
        <w:rPr>
          <w:rFonts w:ascii="Tahoma" w:eastAsiaTheme="minorHAnsi" w:hAnsi="Tahoma" w:cs="Tahoma"/>
          <w:kern w:val="2"/>
          <w:sz w:val="24"/>
          <w:szCs w:val="24"/>
          <w14:ligatures w14:val="standardContextual"/>
        </w:rPr>
        <w:t xml:space="preserve">Ricœur’s </w:t>
      </w:r>
      <w:r w:rsidRPr="00871376">
        <w:rPr>
          <w:rFonts w:ascii="Tahoma" w:eastAsiaTheme="minorHAnsi" w:hAnsi="Tahoma" w:cs="Tahoma"/>
          <w:kern w:val="2"/>
          <w:sz w:val="24"/>
          <w:szCs w:val="24"/>
          <w14:ligatures w14:val="standardContextual"/>
        </w:rPr>
        <w:t xml:space="preserve">words) still our own? Are we still the only </w:t>
      </w:r>
      <w:r w:rsidR="001A3C10" w:rsidRPr="00871376">
        <w:rPr>
          <w:rFonts w:ascii="Tahoma" w:eastAsiaTheme="minorHAnsi" w:hAnsi="Tahoma" w:cs="Tahoma"/>
          <w:kern w:val="2"/>
          <w:sz w:val="24"/>
          <w:szCs w:val="24"/>
          <w14:ligatures w14:val="standardContextual"/>
        </w:rPr>
        <w:t xml:space="preserve">authors </w:t>
      </w:r>
      <w:r w:rsidRPr="00871376">
        <w:rPr>
          <w:rFonts w:ascii="Tahoma" w:eastAsiaTheme="minorHAnsi" w:hAnsi="Tahoma" w:cs="Tahoma"/>
          <w:kern w:val="2"/>
          <w:sz w:val="24"/>
          <w:szCs w:val="24"/>
          <w14:ligatures w14:val="standardContextual"/>
        </w:rPr>
        <w:t xml:space="preserve">of our life story? </w:t>
      </w:r>
    </w:p>
    <w:p w14:paraId="1CBFA081" w14:textId="77777777" w:rsidR="002B720F" w:rsidRPr="00871376" w:rsidRDefault="008266CE" w:rsidP="005E064A">
      <w:pPr>
        <w:pStyle w:val="Heading2"/>
        <w:rPr>
          <w:rFonts w:ascii="Tahoma" w:eastAsiaTheme="minorHAnsi" w:hAnsi="Tahoma" w:cs="Tahoma"/>
          <w:b/>
          <w:bCs/>
          <w:i/>
          <w:iCs/>
          <w:color w:val="auto"/>
          <w:kern w:val="2"/>
          <w:sz w:val="24"/>
          <w:szCs w:val="24"/>
          <w14:ligatures w14:val="standardContextual"/>
        </w:rPr>
      </w:pPr>
      <w:bookmarkStart w:id="164" w:name="_Toc213606194"/>
      <w:bookmarkStart w:id="165" w:name="_Toc213612429"/>
      <w:bookmarkStart w:id="166" w:name="_Toc213612583"/>
      <w:bookmarkStart w:id="167" w:name="_Toc213612948"/>
      <w:bookmarkStart w:id="168" w:name="_Toc213849749"/>
      <w:bookmarkStart w:id="169" w:name="_Toc213849937"/>
      <w:r w:rsidRPr="00871376">
        <w:rPr>
          <w:rStyle w:val="Heading2Char"/>
          <w:rFonts w:ascii="Tahoma" w:hAnsi="Tahoma" w:cs="Tahoma"/>
          <w:b/>
          <w:bCs/>
          <w:i/>
          <w:iCs/>
          <w:color w:val="auto"/>
          <w:sz w:val="24"/>
          <w:szCs w:val="24"/>
        </w:rPr>
        <w:t>4.</w:t>
      </w:r>
      <w:r w:rsidR="001D4359" w:rsidRPr="00871376">
        <w:rPr>
          <w:rStyle w:val="Heading2Char"/>
          <w:rFonts w:ascii="Tahoma" w:hAnsi="Tahoma" w:cs="Tahoma"/>
          <w:b/>
          <w:bCs/>
          <w:i/>
          <w:iCs/>
          <w:color w:val="auto"/>
          <w:sz w:val="24"/>
          <w:szCs w:val="24"/>
        </w:rPr>
        <w:t>3</w:t>
      </w:r>
      <w:r w:rsidRPr="00871376">
        <w:rPr>
          <w:rStyle w:val="Heading2Char"/>
          <w:rFonts w:ascii="Tahoma" w:hAnsi="Tahoma" w:cs="Tahoma"/>
          <w:b/>
          <w:bCs/>
          <w:i/>
          <w:iCs/>
          <w:color w:val="auto"/>
          <w:sz w:val="24"/>
          <w:szCs w:val="24"/>
        </w:rPr>
        <w:tab/>
      </w:r>
      <w:r w:rsidR="002B720F" w:rsidRPr="00871376">
        <w:rPr>
          <w:rStyle w:val="Heading2Char"/>
          <w:rFonts w:ascii="Tahoma" w:hAnsi="Tahoma" w:cs="Tahoma"/>
          <w:b/>
          <w:bCs/>
          <w:i/>
          <w:iCs/>
          <w:color w:val="auto"/>
          <w:sz w:val="24"/>
          <w:szCs w:val="24"/>
        </w:rPr>
        <w:t>Reclaiming authorship of our life story from a technological</w:t>
      </w:r>
      <w:r w:rsidR="002B720F" w:rsidRPr="00871376">
        <w:rPr>
          <w:rFonts w:ascii="Tahoma" w:eastAsiaTheme="minorHAnsi" w:hAnsi="Tahoma" w:cs="Tahoma"/>
          <w:b/>
          <w:bCs/>
          <w:i/>
          <w:iCs/>
          <w:color w:val="auto"/>
          <w:kern w:val="2"/>
          <w:sz w:val="24"/>
          <w:szCs w:val="24"/>
          <w14:ligatures w14:val="standardContextual"/>
        </w:rPr>
        <w:t xml:space="preserve"> narrator</w:t>
      </w:r>
      <w:bookmarkEnd w:id="164"/>
      <w:bookmarkEnd w:id="165"/>
      <w:bookmarkEnd w:id="166"/>
      <w:bookmarkEnd w:id="167"/>
      <w:bookmarkEnd w:id="168"/>
      <w:bookmarkEnd w:id="169"/>
      <w:r w:rsidR="002B720F" w:rsidRPr="00871376">
        <w:rPr>
          <w:rFonts w:ascii="Tahoma" w:eastAsiaTheme="minorHAnsi" w:hAnsi="Tahoma" w:cs="Tahoma"/>
          <w:b/>
          <w:bCs/>
          <w:i/>
          <w:iCs/>
          <w:color w:val="auto"/>
          <w:kern w:val="2"/>
          <w:sz w:val="24"/>
          <w:szCs w:val="24"/>
          <w14:ligatures w14:val="standardContextual"/>
        </w:rPr>
        <w:t xml:space="preserve"> </w:t>
      </w:r>
    </w:p>
    <w:p w14:paraId="7E7D3D51" w14:textId="04D8F54F"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For </w:t>
      </w:r>
      <w:r w:rsidR="00E15EEA"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xml:space="preserve">, selfhood is inherently relational and confirms </w:t>
      </w:r>
      <w:r w:rsidR="004F311E">
        <w:rPr>
          <w:rFonts w:ascii="Tahoma" w:eastAsiaTheme="minorHAnsi" w:hAnsi="Tahoma" w:cs="Tahoma"/>
          <w:kern w:val="2"/>
          <w:sz w:val="24"/>
          <w:szCs w:val="24"/>
          <w14:ligatures w14:val="standardContextual"/>
        </w:rPr>
        <w:t>its makeup</w:t>
      </w:r>
      <w:r w:rsidRPr="00871376">
        <w:rPr>
          <w:rFonts w:ascii="Tahoma" w:eastAsiaTheme="minorHAnsi" w:hAnsi="Tahoma" w:cs="Tahoma"/>
          <w:kern w:val="2"/>
          <w:sz w:val="24"/>
          <w:szCs w:val="24"/>
          <w14:ligatures w14:val="standardContextual"/>
        </w:rPr>
        <w:t xml:space="preserve"> as an action between words uttered and received by the storyteller. As he states: </w:t>
      </w:r>
      <w:r w:rsidR="001D3C91" w:rsidRPr="00871376">
        <w:rPr>
          <w:rFonts w:ascii="Tahoma" w:eastAsiaTheme="minorHAnsi" w:hAnsi="Tahoma" w:cs="Tahoma"/>
          <w:kern w:val="2"/>
          <w:sz w:val="24"/>
          <w:szCs w:val="24"/>
          <w14:ligatures w14:val="standardContextual"/>
        </w:rPr>
        <w:t>“</w:t>
      </w:r>
      <w:r w:rsidRPr="00871376">
        <w:rPr>
          <w:rFonts w:ascii="Tahoma" w:eastAsiaTheme="minorHAnsi" w:hAnsi="Tahoma" w:cs="Tahoma"/>
          <w:i/>
          <w:iCs/>
          <w:kern w:val="2"/>
          <w:sz w:val="24"/>
          <w:szCs w:val="24"/>
          <w14:ligatures w14:val="standardContextual"/>
        </w:rPr>
        <w:t xml:space="preserve">Oneself as </w:t>
      </w:r>
      <w:r w:rsidR="004905F7">
        <w:rPr>
          <w:rFonts w:ascii="Tahoma" w:eastAsiaTheme="minorHAnsi" w:hAnsi="Tahoma" w:cs="Tahoma"/>
          <w:i/>
          <w:iCs/>
          <w:kern w:val="2"/>
          <w:sz w:val="24"/>
          <w:szCs w:val="24"/>
          <w14:ligatures w14:val="standardContextual"/>
        </w:rPr>
        <w:t>a</w:t>
      </w:r>
      <w:r w:rsidRPr="00871376">
        <w:rPr>
          <w:rFonts w:ascii="Tahoma" w:eastAsiaTheme="minorHAnsi" w:hAnsi="Tahoma" w:cs="Tahoma"/>
          <w:i/>
          <w:iCs/>
          <w:kern w:val="2"/>
          <w:sz w:val="24"/>
          <w:szCs w:val="24"/>
          <w14:ligatures w14:val="standardContextual"/>
        </w:rPr>
        <w:t xml:space="preserve">nother </w:t>
      </w:r>
      <w:r w:rsidRPr="00871376">
        <w:rPr>
          <w:rFonts w:ascii="Tahoma" w:eastAsiaTheme="minorHAnsi" w:hAnsi="Tahoma" w:cs="Tahoma"/>
          <w:kern w:val="2"/>
          <w:sz w:val="24"/>
          <w:szCs w:val="24"/>
          <w14:ligatures w14:val="standardContextual"/>
        </w:rPr>
        <w:t>suggests from the outset that the selfhood of oneself implies otherness to such an intimate degree that one cannot be thought of without the other</w:t>
      </w:r>
      <w:r w:rsidR="001D3C91" w:rsidRPr="00871376">
        <w:rPr>
          <w:rFonts w:ascii="Tahoma" w:eastAsiaTheme="minorHAnsi" w:hAnsi="Tahoma" w:cs="Tahoma"/>
          <w:kern w:val="2"/>
          <w:sz w:val="24"/>
          <w:szCs w:val="24"/>
          <w14:ligatures w14:val="standardContextual"/>
        </w:rPr>
        <w:t>”</w:t>
      </w:r>
      <w:r w:rsidR="00E4446B"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w:t>
      </w:r>
      <w:r w:rsidR="00E15EEA"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xml:space="preserve">, 1992:3). From chapter </w:t>
      </w:r>
      <w:r w:rsidR="000B6CFE" w:rsidRPr="00871376">
        <w:rPr>
          <w:rFonts w:ascii="Tahoma" w:eastAsiaTheme="minorHAnsi" w:hAnsi="Tahoma" w:cs="Tahoma"/>
          <w:kern w:val="2"/>
          <w:sz w:val="24"/>
          <w:szCs w:val="24"/>
          <w14:ligatures w14:val="standardContextual"/>
        </w:rPr>
        <w:t xml:space="preserve">two </w:t>
      </w:r>
      <w:r w:rsidRPr="00871376">
        <w:rPr>
          <w:rFonts w:ascii="Tahoma" w:eastAsiaTheme="minorHAnsi" w:hAnsi="Tahoma" w:cs="Tahoma"/>
          <w:kern w:val="2"/>
          <w:sz w:val="24"/>
          <w:szCs w:val="24"/>
          <w14:ligatures w14:val="standardContextual"/>
        </w:rPr>
        <w:t>we have seen that a hearer or reader is necessary for the reconfiguring act to take place (</w:t>
      </w:r>
      <w:r w:rsidR="005B1C90" w:rsidRPr="00871376">
        <w:rPr>
          <w:rFonts w:ascii="Tahoma" w:eastAsiaTheme="minorHAnsi" w:hAnsi="Tahoma" w:cs="Tahoma"/>
          <w:i/>
          <w:iCs/>
          <w:kern w:val="2"/>
          <w:sz w:val="24"/>
          <w:szCs w:val="24"/>
          <w14:ligatures w14:val="standardContextual"/>
        </w:rPr>
        <w:t>m</w:t>
      </w:r>
      <w:r w:rsidRPr="00871376">
        <w:rPr>
          <w:rFonts w:ascii="Tahoma" w:eastAsiaTheme="minorHAnsi" w:hAnsi="Tahoma" w:cs="Tahoma"/>
          <w:i/>
          <w:iCs/>
          <w:kern w:val="2"/>
          <w:sz w:val="24"/>
          <w:szCs w:val="24"/>
          <w14:ligatures w14:val="standardContextual"/>
        </w:rPr>
        <w:t>imesis</w:t>
      </w:r>
      <w:r w:rsidRPr="00871376">
        <w:rPr>
          <w:rFonts w:ascii="Tahoma" w:eastAsiaTheme="minorHAnsi" w:hAnsi="Tahoma" w:cs="Tahoma"/>
          <w:kern w:val="2"/>
          <w:sz w:val="24"/>
          <w:szCs w:val="24"/>
          <w14:ligatures w14:val="standardContextual"/>
        </w:rPr>
        <w:t xml:space="preserve"> III) and that our identity is not only </w:t>
      </w:r>
      <w:r w:rsidR="008B3926" w:rsidRPr="00871376">
        <w:rPr>
          <w:rFonts w:ascii="Tahoma" w:eastAsiaTheme="minorHAnsi" w:hAnsi="Tahoma" w:cs="Tahoma"/>
          <w:kern w:val="2"/>
          <w:sz w:val="24"/>
          <w:szCs w:val="24"/>
          <w14:ligatures w14:val="standardContextual"/>
        </w:rPr>
        <w:t>told but</w:t>
      </w:r>
      <w:r w:rsidRPr="00871376">
        <w:rPr>
          <w:rFonts w:ascii="Tahoma" w:eastAsiaTheme="minorHAnsi" w:hAnsi="Tahoma" w:cs="Tahoma"/>
          <w:kern w:val="2"/>
          <w:sz w:val="24"/>
          <w:szCs w:val="24"/>
          <w14:ligatures w14:val="standardContextual"/>
        </w:rPr>
        <w:t xml:space="preserve"> heard as well. The whole that we are grasping to create a temporary object of ourselves is therefore not an isolated perception of ourselves, but </w:t>
      </w:r>
      <w:r w:rsidR="000B6CFE" w:rsidRPr="00871376">
        <w:rPr>
          <w:rFonts w:ascii="Tahoma" w:eastAsiaTheme="minorHAnsi" w:hAnsi="Tahoma" w:cs="Tahoma"/>
          <w:kern w:val="2"/>
          <w:sz w:val="24"/>
          <w:szCs w:val="24"/>
          <w14:ligatures w14:val="standardContextual"/>
        </w:rPr>
        <w:t xml:space="preserve">includes </w:t>
      </w:r>
      <w:r w:rsidRPr="00871376">
        <w:rPr>
          <w:rFonts w:ascii="Tahoma" w:eastAsiaTheme="minorHAnsi" w:hAnsi="Tahoma" w:cs="Tahoma"/>
          <w:kern w:val="2"/>
          <w:sz w:val="24"/>
          <w:szCs w:val="24"/>
          <w14:ligatures w14:val="standardContextual"/>
        </w:rPr>
        <w:t xml:space="preserve">the way others see us, </w:t>
      </w:r>
      <w:r w:rsidR="000B6CFE" w:rsidRPr="00871376">
        <w:rPr>
          <w:rFonts w:ascii="Tahoma" w:eastAsiaTheme="minorHAnsi" w:hAnsi="Tahoma" w:cs="Tahoma"/>
          <w:kern w:val="2"/>
          <w:sz w:val="24"/>
          <w:szCs w:val="24"/>
          <w14:ligatures w14:val="standardContextual"/>
        </w:rPr>
        <w:t xml:space="preserve">interact </w:t>
      </w:r>
      <w:r w:rsidRPr="00871376">
        <w:rPr>
          <w:rFonts w:ascii="Tahoma" w:eastAsiaTheme="minorHAnsi" w:hAnsi="Tahoma" w:cs="Tahoma"/>
          <w:kern w:val="2"/>
          <w:sz w:val="24"/>
          <w:szCs w:val="24"/>
          <w14:ligatures w14:val="standardContextual"/>
        </w:rPr>
        <w:t xml:space="preserve">with us and </w:t>
      </w:r>
      <w:r w:rsidR="000B6CFE" w:rsidRPr="00871376">
        <w:rPr>
          <w:rFonts w:ascii="Tahoma" w:eastAsiaTheme="minorHAnsi" w:hAnsi="Tahoma" w:cs="Tahoma"/>
          <w:kern w:val="2"/>
          <w:sz w:val="24"/>
          <w:szCs w:val="24"/>
          <w14:ligatures w14:val="standardContextual"/>
        </w:rPr>
        <w:t xml:space="preserve">speak </w:t>
      </w:r>
      <w:r w:rsidRPr="00871376">
        <w:rPr>
          <w:rFonts w:ascii="Tahoma" w:eastAsiaTheme="minorHAnsi" w:hAnsi="Tahoma" w:cs="Tahoma"/>
          <w:kern w:val="2"/>
          <w:sz w:val="24"/>
          <w:szCs w:val="24"/>
          <w14:ligatures w14:val="standardContextual"/>
        </w:rPr>
        <w:t xml:space="preserve">about us. As humans, we therefore need the frameworks of meaning of </w:t>
      </w:r>
      <w:r w:rsidR="00AB5131">
        <w:rPr>
          <w:rFonts w:ascii="Tahoma" w:eastAsiaTheme="minorHAnsi" w:hAnsi="Tahoma" w:cs="Tahoma"/>
          <w:kern w:val="2"/>
          <w:sz w:val="24"/>
          <w:szCs w:val="24"/>
          <w14:ligatures w14:val="standardContextual"/>
        </w:rPr>
        <w:t>others to reconfigure our own narratives into meaningful identities</w:t>
      </w:r>
      <w:r w:rsidRPr="00871376">
        <w:rPr>
          <w:rFonts w:ascii="Tahoma" w:eastAsiaTheme="minorHAnsi" w:hAnsi="Tahoma" w:cs="Tahoma"/>
          <w:kern w:val="2"/>
          <w:sz w:val="24"/>
          <w:szCs w:val="24"/>
          <w14:ligatures w14:val="standardContextual"/>
        </w:rPr>
        <w:t xml:space="preserve">. </w:t>
      </w:r>
    </w:p>
    <w:p w14:paraId="25A63F11"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75CE45B7" w14:textId="43854D73"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When we listen to the words “uttered” by a conversational AI agent like ChatGPT</w:t>
      </w:r>
      <w:r w:rsidR="002B6EB1"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it is very easy to treat </w:t>
      </w:r>
      <w:r w:rsidR="002B6EB1" w:rsidRPr="00871376">
        <w:rPr>
          <w:rFonts w:ascii="Tahoma" w:eastAsiaTheme="minorHAnsi" w:hAnsi="Tahoma" w:cs="Tahoma"/>
          <w:kern w:val="2"/>
          <w:sz w:val="24"/>
          <w:szCs w:val="24"/>
          <w14:ligatures w14:val="standardContextual"/>
        </w:rPr>
        <w:t xml:space="preserve">it </w:t>
      </w:r>
      <w:r w:rsidRPr="00871376">
        <w:rPr>
          <w:rFonts w:ascii="Tahoma" w:eastAsiaTheme="minorHAnsi" w:hAnsi="Tahoma" w:cs="Tahoma"/>
          <w:kern w:val="2"/>
          <w:sz w:val="24"/>
          <w:szCs w:val="24"/>
          <w14:ligatures w14:val="standardContextual"/>
        </w:rPr>
        <w:t xml:space="preserve">as frameworks of meaning. Chapter one explained the human-like features of these agents to an </w:t>
      </w:r>
      <w:r w:rsidR="005B4DCD" w:rsidRPr="00871376">
        <w:rPr>
          <w:rFonts w:ascii="Tahoma" w:eastAsiaTheme="minorHAnsi" w:hAnsi="Tahoma" w:cs="Tahoma"/>
          <w:kern w:val="2"/>
          <w:sz w:val="24"/>
          <w:szCs w:val="24"/>
          <w14:ligatures w14:val="standardContextual"/>
        </w:rPr>
        <w:t xml:space="preserve">extent </w:t>
      </w:r>
      <w:r w:rsidRPr="00871376">
        <w:rPr>
          <w:rFonts w:ascii="Tahoma" w:eastAsiaTheme="minorHAnsi" w:hAnsi="Tahoma" w:cs="Tahoma"/>
          <w:kern w:val="2"/>
          <w:sz w:val="24"/>
          <w:szCs w:val="24"/>
          <w14:ligatures w14:val="standardContextual"/>
        </w:rPr>
        <w:t>that it becomes almost impossible for a human to distinguish between man</w:t>
      </w:r>
      <w:r w:rsidR="005B4DCD"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made and </w:t>
      </w:r>
      <w:r w:rsidR="005B4DCD" w:rsidRPr="00871376">
        <w:rPr>
          <w:rFonts w:ascii="Tahoma" w:eastAsiaTheme="minorHAnsi" w:hAnsi="Tahoma" w:cs="Tahoma"/>
          <w:kern w:val="2"/>
          <w:sz w:val="24"/>
          <w:szCs w:val="24"/>
          <w14:ligatures w14:val="standardContextual"/>
        </w:rPr>
        <w:t>robot-made</w:t>
      </w:r>
      <w:r w:rsidRPr="00871376">
        <w:rPr>
          <w:rFonts w:ascii="Tahoma" w:eastAsiaTheme="minorHAnsi" w:hAnsi="Tahoma" w:cs="Tahoma"/>
          <w:kern w:val="2"/>
          <w:sz w:val="24"/>
          <w:szCs w:val="24"/>
          <w14:ligatures w14:val="standardContextual"/>
        </w:rPr>
        <w:t xml:space="preserve"> words. In </w:t>
      </w:r>
      <w:r w:rsidR="00717FF1" w:rsidRPr="00871376">
        <w:rPr>
          <w:rFonts w:ascii="Tahoma" w:eastAsiaTheme="minorHAnsi" w:hAnsi="Tahoma" w:cs="Tahoma"/>
          <w:kern w:val="2"/>
          <w:sz w:val="24"/>
          <w:szCs w:val="24"/>
          <w14:ligatures w14:val="standardContextual"/>
        </w:rPr>
        <w:t>Ricœur’s concept</w:t>
      </w:r>
      <w:r w:rsidRPr="00871376">
        <w:rPr>
          <w:rFonts w:ascii="Tahoma" w:eastAsiaTheme="minorHAnsi" w:hAnsi="Tahoma" w:cs="Tahoma"/>
          <w:kern w:val="2"/>
          <w:sz w:val="24"/>
          <w:szCs w:val="24"/>
          <w14:ligatures w14:val="standardContextual"/>
        </w:rPr>
        <w:t xml:space="preserve"> of narrative identity</w:t>
      </w:r>
      <w:r w:rsidR="004360C0"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where the dialectical tension between narrator (the self) and the reader/hearer (the other) forms the condition for understanding oneself by recogni</w:t>
      </w:r>
      <w:r w:rsidR="002F7B4C" w:rsidRPr="00871376">
        <w:rPr>
          <w:rFonts w:ascii="Tahoma" w:eastAsiaTheme="minorHAnsi" w:hAnsi="Tahoma" w:cs="Tahoma"/>
          <w:kern w:val="2"/>
          <w:sz w:val="24"/>
          <w:szCs w:val="24"/>
          <w14:ligatures w14:val="standardContextual"/>
        </w:rPr>
        <w:t>s</w:t>
      </w:r>
      <w:r w:rsidRPr="00871376">
        <w:rPr>
          <w:rFonts w:ascii="Tahoma" w:eastAsiaTheme="minorHAnsi" w:hAnsi="Tahoma" w:cs="Tahoma"/>
          <w:kern w:val="2"/>
          <w:sz w:val="24"/>
          <w:szCs w:val="24"/>
          <w14:ligatures w14:val="standardContextual"/>
        </w:rPr>
        <w:t xml:space="preserve">ing the other, AI agents can be easily disguised as the “other” and enter the domain of narrative time to help reconfigure and create our identity. Not only can it threaten the ontological nature of our identity (Pierosara’s concern) by fragmenting our view of </w:t>
      </w:r>
      <w:r w:rsidRPr="00871376">
        <w:rPr>
          <w:rFonts w:ascii="Tahoma" w:eastAsiaTheme="minorHAnsi" w:hAnsi="Tahoma" w:cs="Tahoma"/>
          <w:kern w:val="2"/>
          <w:sz w:val="24"/>
          <w:szCs w:val="24"/>
          <w14:ligatures w14:val="standardContextual"/>
        </w:rPr>
        <w:lastRenderedPageBreak/>
        <w:t>what it means to be</w:t>
      </w:r>
      <w:r w:rsidR="00DE1874" w:rsidRPr="00871376">
        <w:rPr>
          <w:rFonts w:ascii="Tahoma" w:eastAsiaTheme="minorHAnsi" w:hAnsi="Tahoma" w:cs="Tahoma"/>
          <w:kern w:val="2"/>
          <w:sz w:val="24"/>
          <w:szCs w:val="24"/>
          <w14:ligatures w14:val="standardContextual"/>
        </w:rPr>
        <w:t>,</w:t>
      </w:r>
      <w:r w:rsidR="006D114C"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 xml:space="preserve">but also let us forget that self-understanding is a moral responsibility. Granting AI “spoken words” the same authority as human words in our </w:t>
      </w:r>
      <w:r w:rsidR="00E43A35" w:rsidRPr="00871376">
        <w:rPr>
          <w:rFonts w:ascii="Tahoma" w:eastAsiaTheme="minorHAnsi" w:hAnsi="Tahoma" w:cs="Tahoma"/>
          <w:kern w:val="2"/>
          <w:sz w:val="24"/>
          <w:szCs w:val="24"/>
          <w14:ligatures w14:val="standardContextual"/>
        </w:rPr>
        <w:t>life story</w:t>
      </w:r>
      <w:r w:rsidRPr="00871376">
        <w:rPr>
          <w:rFonts w:ascii="Tahoma" w:eastAsiaTheme="minorHAnsi" w:hAnsi="Tahoma" w:cs="Tahoma"/>
          <w:kern w:val="2"/>
          <w:sz w:val="24"/>
          <w:szCs w:val="24"/>
          <w14:ligatures w14:val="standardContextual"/>
        </w:rPr>
        <w:t xml:space="preserve"> will contaminate the flow of narrative time and make us break our promises. In chapter three</w:t>
      </w:r>
      <w:r w:rsidR="00E43A35"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I promoted the act of fragmentation as a condition for novelty, but in </w:t>
      </w:r>
      <w:r w:rsidR="00E15EEA" w:rsidRPr="00871376">
        <w:rPr>
          <w:rFonts w:ascii="Tahoma" w:eastAsiaTheme="minorHAnsi" w:hAnsi="Tahoma" w:cs="Tahoma"/>
          <w:kern w:val="2"/>
          <w:sz w:val="24"/>
          <w:szCs w:val="24"/>
          <w14:ligatures w14:val="standardContextual"/>
        </w:rPr>
        <w:t>Ricœur</w:t>
      </w:r>
      <w:r w:rsidR="00323CFD" w:rsidRPr="00871376">
        <w:rPr>
          <w:rFonts w:ascii="Tahoma" w:eastAsiaTheme="minorHAnsi" w:hAnsi="Tahoma" w:cs="Tahoma"/>
          <w:kern w:val="2"/>
          <w:sz w:val="24"/>
          <w:szCs w:val="24"/>
          <w14:ligatures w14:val="standardContextual"/>
        </w:rPr>
        <w:t>’s</w:t>
      </w:r>
      <w:r w:rsidRPr="00871376">
        <w:rPr>
          <w:rFonts w:ascii="Tahoma" w:eastAsiaTheme="minorHAnsi" w:hAnsi="Tahoma" w:cs="Tahoma"/>
          <w:kern w:val="2"/>
          <w:sz w:val="24"/>
          <w:szCs w:val="24"/>
          <w14:ligatures w14:val="standardContextual"/>
        </w:rPr>
        <w:t xml:space="preserve"> “lived” time and not in narrative time. To prevent fragmentation in narrative time, we need to reclaim authorship of our </w:t>
      </w:r>
      <w:r w:rsidR="003B1048" w:rsidRPr="00871376">
        <w:rPr>
          <w:rFonts w:ascii="Tahoma" w:eastAsiaTheme="minorHAnsi" w:hAnsi="Tahoma" w:cs="Tahoma"/>
          <w:kern w:val="2"/>
          <w:sz w:val="24"/>
          <w:szCs w:val="24"/>
          <w14:ligatures w14:val="standardContextual"/>
        </w:rPr>
        <w:t>life story</w:t>
      </w:r>
      <w:r w:rsidRPr="00871376">
        <w:rPr>
          <w:rFonts w:ascii="Tahoma" w:eastAsiaTheme="minorHAnsi" w:hAnsi="Tahoma" w:cs="Tahoma"/>
          <w:kern w:val="2"/>
          <w:sz w:val="24"/>
          <w:szCs w:val="24"/>
          <w14:ligatures w14:val="standardContextual"/>
        </w:rPr>
        <w:t xml:space="preserve"> from a technological narrator like ChatGPT. To do that</w:t>
      </w:r>
      <w:r w:rsidR="003B1048"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we need to engage more in reflective storytelling. </w:t>
      </w:r>
    </w:p>
    <w:p w14:paraId="055575D2"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3A95A1FA" w14:textId="33AC6937"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The act </w:t>
      </w:r>
      <w:r w:rsidR="002801C5" w:rsidRPr="00871376">
        <w:rPr>
          <w:rFonts w:ascii="Tahoma" w:eastAsiaTheme="minorHAnsi" w:hAnsi="Tahoma" w:cs="Tahoma"/>
          <w:kern w:val="2"/>
          <w:sz w:val="24"/>
          <w:szCs w:val="24"/>
          <w14:ligatures w14:val="standardContextual"/>
        </w:rPr>
        <w:t>of reflecting</w:t>
      </w:r>
      <w:r w:rsidRPr="00871376">
        <w:rPr>
          <w:rFonts w:ascii="Tahoma" w:eastAsiaTheme="minorHAnsi" w:hAnsi="Tahoma" w:cs="Tahoma"/>
          <w:kern w:val="2"/>
          <w:sz w:val="24"/>
          <w:szCs w:val="24"/>
          <w14:ligatures w14:val="standardContextual"/>
        </w:rPr>
        <w:t xml:space="preserve"> automatically disqualifies any AI agent from being part of telling our </w:t>
      </w:r>
      <w:r w:rsidR="002801C5" w:rsidRPr="00871376">
        <w:rPr>
          <w:rFonts w:ascii="Tahoma" w:eastAsiaTheme="minorHAnsi" w:hAnsi="Tahoma" w:cs="Tahoma"/>
          <w:kern w:val="2"/>
          <w:sz w:val="24"/>
          <w:szCs w:val="24"/>
          <w14:ligatures w14:val="standardContextual"/>
        </w:rPr>
        <w:t>life story</w:t>
      </w:r>
      <w:r w:rsidRPr="00871376">
        <w:rPr>
          <w:rFonts w:ascii="Tahoma" w:eastAsiaTheme="minorHAnsi" w:hAnsi="Tahoma" w:cs="Tahoma"/>
          <w:kern w:val="2"/>
          <w:sz w:val="24"/>
          <w:szCs w:val="24"/>
          <w14:ligatures w14:val="standardContextual"/>
        </w:rPr>
        <w:t xml:space="preserve">. True reflection can only take place through the uttered words of human beings. This does not mean that technology cannot be utilised to carry the uttered word through space and time. Frameworks of meaning have been carried on </w:t>
      </w:r>
      <w:r w:rsidR="00BE6020" w:rsidRPr="00871376">
        <w:rPr>
          <w:rFonts w:ascii="Tahoma" w:eastAsiaTheme="minorHAnsi" w:hAnsi="Tahoma" w:cs="Tahoma"/>
          <w:kern w:val="2"/>
          <w:sz w:val="24"/>
          <w:szCs w:val="24"/>
          <w14:ligatures w14:val="standardContextual"/>
        </w:rPr>
        <w:t xml:space="preserve">through </w:t>
      </w:r>
      <w:r w:rsidRPr="00871376">
        <w:rPr>
          <w:rFonts w:ascii="Tahoma" w:eastAsiaTheme="minorHAnsi" w:hAnsi="Tahoma" w:cs="Tahoma"/>
          <w:kern w:val="2"/>
          <w:sz w:val="24"/>
          <w:szCs w:val="24"/>
          <w14:ligatures w14:val="standardContextual"/>
        </w:rPr>
        <w:t>different mediums of technology over millennia to preserve human identity in the historical timeline of our world. Even today</w:t>
      </w:r>
      <w:r w:rsidR="002801C5"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we are much more engaged with each other because of the exponential growth and development in technology. Transferring multiple frameworks of meaning between friends and family over oceans and continents today happens in milliseconds and puts reflective engagements on a level </w:t>
      </w:r>
      <w:r w:rsidR="002801C5" w:rsidRPr="00871376">
        <w:rPr>
          <w:rFonts w:ascii="Tahoma" w:eastAsiaTheme="minorHAnsi" w:hAnsi="Tahoma" w:cs="Tahoma"/>
          <w:kern w:val="2"/>
          <w:sz w:val="24"/>
          <w:szCs w:val="24"/>
          <w14:ligatures w14:val="standardContextual"/>
        </w:rPr>
        <w:t xml:space="preserve">that </w:t>
      </w:r>
      <w:r w:rsidRPr="00871376">
        <w:rPr>
          <w:rFonts w:ascii="Tahoma" w:eastAsiaTheme="minorHAnsi" w:hAnsi="Tahoma" w:cs="Tahoma"/>
          <w:kern w:val="2"/>
          <w:sz w:val="24"/>
          <w:szCs w:val="24"/>
          <w14:ligatures w14:val="standardContextual"/>
        </w:rPr>
        <w:t>no one has experienced before. Here</w:t>
      </w:r>
      <w:r w:rsidR="002801C5"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one can even argue that technology is supposed to help us build stronger identities of ourselves and not fragment it</w:t>
      </w:r>
      <w:r w:rsidR="00A326B5"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w:t>
      </w:r>
      <w:r w:rsidR="00A326B5"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 xml:space="preserve">and it does. </w:t>
      </w:r>
    </w:p>
    <w:p w14:paraId="1973BF80"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08865683" w14:textId="37777735"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But it is critically important for humans to understand the difference between frameworks of meaning and understanding</w:t>
      </w:r>
      <w:r w:rsidR="002A13A4"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and the risk of conveying meaningful frameworks into the digital world</w:t>
      </w:r>
      <w:r w:rsidR="002A13A4"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where algorithms can control and manipulate the grab-and-release effect of it. The important question is then</w:t>
      </w:r>
      <w:r w:rsidR="00146612">
        <w:rPr>
          <w:rFonts w:ascii="Tahoma" w:eastAsiaTheme="minorHAnsi" w:hAnsi="Tahoma" w:cs="Tahoma"/>
          <w:kern w:val="2"/>
          <w:sz w:val="24"/>
          <w:szCs w:val="24"/>
          <w14:ligatures w14:val="standardContextual"/>
        </w:rPr>
        <w:t>: how do we become aware of how algorithms push and pull frameworks of meaning to manipulate the flow of time that presents our reality, and how do we distinguish between authentic and artificial frameworks of meaning, disguised as the former</w:t>
      </w:r>
      <w:r w:rsidRPr="00871376">
        <w:rPr>
          <w:rFonts w:ascii="Tahoma" w:eastAsiaTheme="minorHAnsi" w:hAnsi="Tahoma" w:cs="Tahoma"/>
          <w:kern w:val="2"/>
          <w:sz w:val="24"/>
          <w:szCs w:val="24"/>
          <w14:ligatures w14:val="standardContextual"/>
        </w:rPr>
        <w:t xml:space="preserve">? The starting point </w:t>
      </w:r>
      <w:r w:rsidR="001A5EDE">
        <w:rPr>
          <w:rFonts w:ascii="Tahoma" w:eastAsiaTheme="minorHAnsi" w:hAnsi="Tahoma" w:cs="Tahoma"/>
          <w:kern w:val="2"/>
          <w:sz w:val="24"/>
          <w:szCs w:val="24"/>
          <w14:ligatures w14:val="standardContextual"/>
        </w:rPr>
        <w:t>for</w:t>
      </w:r>
      <w:r w:rsidR="001A5EDE"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both questions will be to realise that technology</w:t>
      </w:r>
      <w:r w:rsidR="00155F3A">
        <w:rPr>
          <w:rFonts w:ascii="Tahoma" w:eastAsiaTheme="minorHAnsi" w:hAnsi="Tahoma" w:cs="Tahoma"/>
          <w:kern w:val="2"/>
          <w:sz w:val="24"/>
          <w:szCs w:val="24"/>
          <w14:ligatures w14:val="standardContextual"/>
        </w:rPr>
        <w:t>, in any form, is a mediator of our reality and changes the way we interpret the world in a very subtle, but powerful,</w:t>
      </w:r>
      <w:r w:rsidRPr="00871376">
        <w:rPr>
          <w:rFonts w:ascii="Tahoma" w:eastAsiaTheme="minorHAnsi" w:hAnsi="Tahoma" w:cs="Tahoma"/>
          <w:kern w:val="2"/>
          <w:sz w:val="24"/>
          <w:szCs w:val="24"/>
          <w14:ligatures w14:val="standardContextual"/>
        </w:rPr>
        <w:t xml:space="preserve"> way. Every frame of meaning added to the digital world in the form of words can be picked up by an algorithm and manoeuvred to change context and therefore interpretation. Even </w:t>
      </w:r>
      <w:r w:rsidRPr="00871376">
        <w:rPr>
          <w:rFonts w:ascii="Tahoma" w:eastAsiaTheme="minorHAnsi" w:hAnsi="Tahoma" w:cs="Tahoma"/>
          <w:kern w:val="2"/>
          <w:sz w:val="24"/>
          <w:szCs w:val="24"/>
          <w14:ligatures w14:val="standardContextual"/>
        </w:rPr>
        <w:lastRenderedPageBreak/>
        <w:t>more concerning, as we have previously seen, is the way conversational AI agents can disguise their words as frames of meaning.</w:t>
      </w:r>
      <w:r w:rsidRPr="00871376">
        <w:rPr>
          <w:rFonts w:ascii="Tahoma" w:eastAsiaTheme="minorHAnsi" w:hAnsi="Tahoma" w:cs="Tahoma"/>
          <w:kern w:val="2"/>
          <w:sz w:val="24"/>
          <w:szCs w:val="24"/>
          <w:vertAlign w:val="superscript"/>
          <w14:ligatures w14:val="standardContextual"/>
        </w:rPr>
        <w:footnoteReference w:id="4"/>
      </w:r>
      <w:r w:rsidRPr="00871376">
        <w:rPr>
          <w:rFonts w:ascii="Tahoma" w:eastAsiaTheme="minorHAnsi" w:hAnsi="Tahoma" w:cs="Tahoma"/>
          <w:kern w:val="2"/>
          <w:sz w:val="24"/>
          <w:szCs w:val="24"/>
          <w14:ligatures w14:val="standardContextual"/>
        </w:rPr>
        <w:t xml:space="preserve"> We will also have to acknowledge the irony in technology when it comes to finding meaning in the world. One would think that stronger identities created with the help of technology </w:t>
      </w:r>
      <w:r w:rsidR="00B07181">
        <w:rPr>
          <w:rFonts w:ascii="Tahoma" w:eastAsiaTheme="minorHAnsi" w:hAnsi="Tahoma" w:cs="Tahoma"/>
          <w:kern w:val="2"/>
          <w:sz w:val="24"/>
          <w:szCs w:val="24"/>
          <w14:ligatures w14:val="standardContextual"/>
        </w:rPr>
        <w:t>would enhance human meaning-making, but in today’s world, the opposite seems</w:t>
      </w:r>
      <w:r w:rsidRPr="00871376">
        <w:rPr>
          <w:rFonts w:ascii="Tahoma" w:eastAsiaTheme="minorHAnsi" w:hAnsi="Tahoma" w:cs="Tahoma"/>
          <w:kern w:val="2"/>
          <w:sz w:val="24"/>
          <w:szCs w:val="24"/>
          <w14:ligatures w14:val="standardContextual"/>
        </w:rPr>
        <w:t xml:space="preserve"> true. Panfilova confirms this view when she raises the concern of the global psychoanalytic movement in a paper written in 2010</w:t>
      </w:r>
      <w:r w:rsidR="001A3C10"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where she states: “Loss of identity on an unprecedented scale</w:t>
      </w:r>
      <w:r w:rsidR="007946B0"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t>
      </w:r>
      <w:r w:rsidR="006047FD" w:rsidRPr="00871376">
        <w:rPr>
          <w:rFonts w:ascii="Tahoma" w:eastAsiaTheme="minorHAnsi" w:hAnsi="Tahoma" w:cs="Tahoma"/>
          <w:kern w:val="2"/>
          <w:sz w:val="24"/>
          <w:szCs w:val="24"/>
          <w14:ligatures w14:val="standardContextual"/>
        </w:rPr>
        <w:t xml:space="preserve">challenges </w:t>
      </w:r>
      <w:r w:rsidRPr="00871376">
        <w:rPr>
          <w:rFonts w:ascii="Tahoma" w:eastAsiaTheme="minorHAnsi" w:hAnsi="Tahoma" w:cs="Tahoma"/>
          <w:kern w:val="2"/>
          <w:sz w:val="24"/>
          <w:szCs w:val="24"/>
          <w14:ligatures w14:val="standardContextual"/>
        </w:rPr>
        <w:t>the psychoanalytic doctrine as well as the practice of psychoanalysis</w:t>
      </w:r>
      <w:r w:rsidR="00A738A1"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(Panfilova, 2010:43). </w:t>
      </w:r>
    </w:p>
    <w:p w14:paraId="24B19E3B"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4D101194" w14:textId="3A3CABC7"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Maybe not as coincidental that a loss of identity becomes the global topic of discussion </w:t>
      </w:r>
      <w:r w:rsidR="00DE6840" w:rsidRPr="00871376">
        <w:rPr>
          <w:rFonts w:ascii="Tahoma" w:eastAsiaTheme="minorHAnsi" w:hAnsi="Tahoma" w:cs="Tahoma"/>
          <w:kern w:val="2"/>
          <w:sz w:val="24"/>
          <w:szCs w:val="24"/>
          <w14:ligatures w14:val="standardContextual"/>
        </w:rPr>
        <w:t xml:space="preserve">among </w:t>
      </w:r>
      <w:r w:rsidRPr="00871376">
        <w:rPr>
          <w:rFonts w:ascii="Tahoma" w:eastAsiaTheme="minorHAnsi" w:hAnsi="Tahoma" w:cs="Tahoma"/>
          <w:kern w:val="2"/>
          <w:sz w:val="24"/>
          <w:szCs w:val="24"/>
          <w14:ligatures w14:val="standardContextual"/>
        </w:rPr>
        <w:t xml:space="preserve">psychoanalysts in the boom time of digital social media platforms. To reclaim our rightful place as the authors of our </w:t>
      </w:r>
      <w:r w:rsidR="004B5936" w:rsidRPr="00871376">
        <w:rPr>
          <w:rFonts w:ascii="Tahoma" w:eastAsiaTheme="minorHAnsi" w:hAnsi="Tahoma" w:cs="Tahoma"/>
          <w:kern w:val="2"/>
          <w:sz w:val="24"/>
          <w:szCs w:val="24"/>
          <w14:ligatures w14:val="standardContextual"/>
        </w:rPr>
        <w:t>life story</w:t>
      </w:r>
      <w:r w:rsidR="006047FD"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we will further have to acknowledge that there are still human ideologies behind the use of technology. Most algorithms today are built for profit, and we need to understand the ontological impact of a worldview like capitalism on our being. Selling our </w:t>
      </w:r>
      <w:r w:rsidR="00DE6840" w:rsidRPr="00871376">
        <w:rPr>
          <w:rFonts w:ascii="Tahoma" w:eastAsiaTheme="minorHAnsi" w:hAnsi="Tahoma" w:cs="Tahoma"/>
          <w:kern w:val="2"/>
          <w:sz w:val="24"/>
          <w:szCs w:val="24"/>
          <w14:ligatures w14:val="standardContextual"/>
        </w:rPr>
        <w:t>life stories</w:t>
      </w:r>
      <w:r w:rsidRPr="00871376">
        <w:rPr>
          <w:rFonts w:ascii="Tahoma" w:eastAsiaTheme="minorHAnsi" w:hAnsi="Tahoma" w:cs="Tahoma"/>
          <w:kern w:val="2"/>
          <w:sz w:val="24"/>
          <w:szCs w:val="24"/>
          <w14:ligatures w14:val="standardContextual"/>
        </w:rPr>
        <w:t xml:space="preserve"> to tech entrepreneurs for a profit is really stripping </w:t>
      </w:r>
      <w:r w:rsidR="00DE6840" w:rsidRPr="00871376">
        <w:rPr>
          <w:rFonts w:ascii="Tahoma" w:eastAsiaTheme="minorHAnsi" w:hAnsi="Tahoma" w:cs="Tahoma"/>
          <w:kern w:val="2"/>
          <w:sz w:val="24"/>
          <w:szCs w:val="24"/>
          <w14:ligatures w14:val="standardContextual"/>
        </w:rPr>
        <w:t xml:space="preserve">us </w:t>
      </w:r>
      <w:r w:rsidR="006047FD" w:rsidRPr="00871376">
        <w:rPr>
          <w:rFonts w:ascii="Tahoma" w:eastAsiaTheme="minorHAnsi" w:hAnsi="Tahoma" w:cs="Tahoma"/>
          <w:kern w:val="2"/>
          <w:sz w:val="24"/>
          <w:szCs w:val="24"/>
          <w14:ligatures w14:val="standardContextual"/>
        </w:rPr>
        <w:t xml:space="preserve">of </w:t>
      </w:r>
      <w:r w:rsidRPr="00871376">
        <w:rPr>
          <w:rFonts w:ascii="Tahoma" w:eastAsiaTheme="minorHAnsi" w:hAnsi="Tahoma" w:cs="Tahoma"/>
          <w:kern w:val="2"/>
          <w:sz w:val="24"/>
          <w:szCs w:val="24"/>
          <w14:ligatures w14:val="standardContextual"/>
        </w:rPr>
        <w:t xml:space="preserve">our meaning in life and allowing other human beings to reduce </w:t>
      </w:r>
      <w:r w:rsidR="00641915" w:rsidRPr="00871376">
        <w:rPr>
          <w:rFonts w:ascii="Tahoma" w:eastAsiaTheme="minorHAnsi" w:hAnsi="Tahoma" w:cs="Tahoma"/>
          <w:kern w:val="2"/>
          <w:sz w:val="24"/>
          <w:szCs w:val="24"/>
          <w14:ligatures w14:val="standardContextual"/>
        </w:rPr>
        <w:t xml:space="preserve">us </w:t>
      </w:r>
      <w:r w:rsidRPr="00871376">
        <w:rPr>
          <w:rFonts w:ascii="Tahoma" w:eastAsiaTheme="minorHAnsi" w:hAnsi="Tahoma" w:cs="Tahoma"/>
          <w:kern w:val="2"/>
          <w:sz w:val="24"/>
          <w:szCs w:val="24"/>
          <w14:ligatures w14:val="standardContextual"/>
        </w:rPr>
        <w:t xml:space="preserve">to a virtual character with only a set of </w:t>
      </w:r>
      <w:r w:rsidR="004B5936" w:rsidRPr="00871376">
        <w:rPr>
          <w:rFonts w:ascii="Tahoma" w:eastAsiaTheme="minorHAnsi" w:hAnsi="Tahoma" w:cs="Tahoma"/>
          <w:kern w:val="2"/>
          <w:sz w:val="24"/>
          <w:szCs w:val="24"/>
          <w14:ligatures w14:val="standardContextual"/>
        </w:rPr>
        <w:t>functions</w:t>
      </w:r>
      <w:r w:rsidRPr="00871376">
        <w:rPr>
          <w:rFonts w:ascii="Tahoma" w:eastAsiaTheme="minorHAnsi" w:hAnsi="Tahoma" w:cs="Tahoma"/>
          <w:kern w:val="2"/>
          <w:sz w:val="24"/>
          <w:szCs w:val="24"/>
          <w14:ligatures w14:val="standardContextual"/>
        </w:rPr>
        <w:t xml:space="preserve">. We have seen that </w:t>
      </w:r>
      <w:r w:rsidR="00323CFD" w:rsidRPr="00871376">
        <w:rPr>
          <w:rFonts w:ascii="Tahoma" w:eastAsiaTheme="minorHAnsi" w:hAnsi="Tahoma" w:cs="Tahoma"/>
          <w:kern w:val="2"/>
          <w:sz w:val="24"/>
          <w:szCs w:val="24"/>
          <w14:ligatures w14:val="standardContextual"/>
        </w:rPr>
        <w:t>Ricœur’s</w:t>
      </w:r>
      <w:r w:rsidRPr="00871376">
        <w:rPr>
          <w:rFonts w:ascii="Tahoma" w:eastAsiaTheme="minorHAnsi" w:hAnsi="Tahoma" w:cs="Tahoma"/>
          <w:kern w:val="2"/>
          <w:sz w:val="24"/>
          <w:szCs w:val="24"/>
          <w14:ligatures w14:val="standardContextual"/>
        </w:rPr>
        <w:t xml:space="preserve"> concept of “character” includes the plot of our </w:t>
      </w:r>
      <w:r w:rsidR="004B5936" w:rsidRPr="00871376">
        <w:rPr>
          <w:rFonts w:ascii="Tahoma" w:eastAsiaTheme="minorHAnsi" w:hAnsi="Tahoma" w:cs="Tahoma"/>
          <w:kern w:val="2"/>
          <w:sz w:val="24"/>
          <w:szCs w:val="24"/>
          <w14:ligatures w14:val="standardContextual"/>
        </w:rPr>
        <w:t>life story</w:t>
      </w:r>
      <w:r w:rsidRPr="00871376">
        <w:rPr>
          <w:rFonts w:ascii="Tahoma" w:eastAsiaTheme="minorHAnsi" w:hAnsi="Tahoma" w:cs="Tahoma"/>
          <w:kern w:val="2"/>
          <w:sz w:val="24"/>
          <w:szCs w:val="24"/>
          <w14:ligatures w14:val="standardContextual"/>
        </w:rPr>
        <w:t xml:space="preserve">. We need to be aware that our plot (the thing which shapes our reality and gives us meaning) is </w:t>
      </w:r>
      <w:r w:rsidR="00244DA0" w:rsidRPr="00871376">
        <w:rPr>
          <w:rFonts w:ascii="Tahoma" w:eastAsiaTheme="minorHAnsi" w:hAnsi="Tahoma" w:cs="Tahoma"/>
          <w:kern w:val="2"/>
          <w:sz w:val="24"/>
          <w:szCs w:val="24"/>
          <w14:ligatures w14:val="standardContextual"/>
        </w:rPr>
        <w:t xml:space="preserve">on </w:t>
      </w:r>
      <w:r w:rsidRPr="00871376">
        <w:rPr>
          <w:rFonts w:ascii="Tahoma" w:eastAsiaTheme="minorHAnsi" w:hAnsi="Tahoma" w:cs="Tahoma"/>
          <w:kern w:val="2"/>
          <w:sz w:val="24"/>
          <w:szCs w:val="24"/>
          <w14:ligatures w14:val="standardContextual"/>
        </w:rPr>
        <w:t>the market and can be sold to the highest bidder to be stripped for financial gain. The only way</w:t>
      </w:r>
      <w:r w:rsidR="00244DA0"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therefore</w:t>
      </w:r>
      <w:r w:rsidR="002C4AD4"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to reclaim </w:t>
      </w:r>
      <w:r w:rsidR="00B07181">
        <w:rPr>
          <w:rFonts w:ascii="Tahoma" w:eastAsiaTheme="minorHAnsi" w:hAnsi="Tahoma" w:cs="Tahoma"/>
          <w:kern w:val="2"/>
          <w:sz w:val="24"/>
          <w:szCs w:val="24"/>
          <w14:ligatures w14:val="standardContextual"/>
        </w:rPr>
        <w:t>the</w:t>
      </w:r>
      <w:r w:rsidR="00B07181"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 xml:space="preserve">authorship of our </w:t>
      </w:r>
      <w:r w:rsidR="00B13A62" w:rsidRPr="00871376">
        <w:rPr>
          <w:rFonts w:ascii="Tahoma" w:eastAsiaTheme="minorHAnsi" w:hAnsi="Tahoma" w:cs="Tahoma"/>
          <w:kern w:val="2"/>
          <w:sz w:val="24"/>
          <w:szCs w:val="24"/>
          <w14:ligatures w14:val="standardContextual"/>
        </w:rPr>
        <w:t>life story</w:t>
      </w:r>
      <w:r w:rsidRPr="00871376">
        <w:rPr>
          <w:rFonts w:ascii="Tahoma" w:eastAsiaTheme="minorHAnsi" w:hAnsi="Tahoma" w:cs="Tahoma"/>
          <w:kern w:val="2"/>
          <w:sz w:val="24"/>
          <w:szCs w:val="24"/>
          <w14:ligatures w14:val="standardContextual"/>
        </w:rPr>
        <w:t xml:space="preserve"> is to have direct</w:t>
      </w:r>
      <w:r w:rsidR="002C4AD4"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authentic engagements with other human beings. </w:t>
      </w:r>
    </w:p>
    <w:p w14:paraId="7C7F33ED"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36F81125" w14:textId="0FBB2027"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A direct exchange of frameworks of meaning between humans </w:t>
      </w:r>
      <w:r w:rsidR="00882027" w:rsidRPr="00871376">
        <w:rPr>
          <w:rFonts w:ascii="Tahoma" w:eastAsiaTheme="minorHAnsi" w:hAnsi="Tahoma" w:cs="Tahoma"/>
          <w:kern w:val="2"/>
          <w:sz w:val="24"/>
          <w:szCs w:val="24"/>
          <w14:ligatures w14:val="standardContextual"/>
        </w:rPr>
        <w:t xml:space="preserve">creates </w:t>
      </w:r>
      <w:r w:rsidRPr="00871376">
        <w:rPr>
          <w:rFonts w:ascii="Tahoma" w:eastAsiaTheme="minorHAnsi" w:hAnsi="Tahoma" w:cs="Tahoma"/>
          <w:kern w:val="2"/>
          <w:sz w:val="24"/>
          <w:szCs w:val="24"/>
          <w14:ligatures w14:val="standardContextual"/>
        </w:rPr>
        <w:t>a pure flow of narrative time</w:t>
      </w:r>
      <w:r w:rsidR="00936F24"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which in turn provides the medium to create an authentic whole of oneself. Thinking back to the concept of sedimentation in Husserl’s time</w:t>
      </w:r>
      <w:r w:rsidR="00C541E3"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 xml:space="preserve">diagram, one can now imagine the memory of oneself as a temporal object sinking into layers of past narratives about oneself. Narratives created by human words only. The </w:t>
      </w:r>
      <w:r w:rsidRPr="00871376">
        <w:rPr>
          <w:rFonts w:ascii="Tahoma" w:eastAsiaTheme="minorHAnsi" w:hAnsi="Tahoma" w:cs="Tahoma"/>
          <w:kern w:val="2"/>
          <w:sz w:val="24"/>
          <w:szCs w:val="24"/>
          <w14:ligatures w14:val="standardContextual"/>
        </w:rPr>
        <w:lastRenderedPageBreak/>
        <w:t xml:space="preserve">triangulated topos becomes the place where one’s identity forms over time as a temporary object of layered narratives of oneself and about oneself. One can therefore agree with Panfilova that identity is both a </w:t>
      </w:r>
      <w:r w:rsidR="00936F24" w:rsidRPr="00871376">
        <w:rPr>
          <w:rFonts w:ascii="Tahoma" w:eastAsiaTheme="minorHAnsi" w:hAnsi="Tahoma" w:cs="Tahoma"/>
          <w:kern w:val="2"/>
          <w:sz w:val="24"/>
          <w:szCs w:val="24"/>
          <w14:ligatures w14:val="standardContextual"/>
        </w:rPr>
        <w:t xml:space="preserve">psychological </w:t>
      </w:r>
      <w:r w:rsidRPr="00871376">
        <w:rPr>
          <w:rFonts w:ascii="Tahoma" w:eastAsiaTheme="minorHAnsi" w:hAnsi="Tahoma" w:cs="Tahoma"/>
          <w:kern w:val="2"/>
          <w:sz w:val="24"/>
          <w:szCs w:val="24"/>
          <w14:ligatures w14:val="standardContextual"/>
        </w:rPr>
        <w:t>and a social phenomenon (Panfilova, 2010:46). Husserl’s time</w:t>
      </w:r>
      <w:r w:rsidR="00C541E3"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diagram</w:t>
      </w:r>
      <w:r w:rsidR="00EC1E93"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together with </w:t>
      </w:r>
      <w:r w:rsidR="00323CFD" w:rsidRPr="00871376">
        <w:rPr>
          <w:rFonts w:ascii="Tahoma" w:eastAsiaTheme="minorHAnsi" w:hAnsi="Tahoma" w:cs="Tahoma"/>
          <w:kern w:val="2"/>
          <w:sz w:val="24"/>
          <w:szCs w:val="24"/>
          <w14:ligatures w14:val="standardContextual"/>
        </w:rPr>
        <w:t>Ricœur</w:t>
      </w:r>
      <w:r w:rsidR="00607DDC" w:rsidRPr="00871376">
        <w:rPr>
          <w:rFonts w:ascii="Tahoma" w:eastAsiaTheme="minorHAnsi" w:hAnsi="Tahoma" w:cs="Tahoma"/>
          <w:kern w:val="2"/>
          <w:sz w:val="24"/>
          <w:szCs w:val="24"/>
          <w14:ligatures w14:val="standardContextual"/>
        </w:rPr>
        <w:t>’s</w:t>
      </w:r>
      <w:r w:rsidRPr="00871376">
        <w:rPr>
          <w:rFonts w:ascii="Tahoma" w:eastAsiaTheme="minorHAnsi" w:hAnsi="Tahoma" w:cs="Tahoma"/>
          <w:kern w:val="2"/>
          <w:sz w:val="24"/>
          <w:szCs w:val="24"/>
          <w14:ligatures w14:val="standardContextual"/>
        </w:rPr>
        <w:t xml:space="preserve"> human stories</w:t>
      </w:r>
      <w:r w:rsidR="00EC1E93"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is a brilliant display of the interaction between these two phenomena in the forming process of human identity. Panfilova describes the human identity as “a capacity of man to identify him(her)self with somebody or something to feel his(her) belonging to something bigger or greater or more important than an individual” (Panfilova, 2010:43). Following the line of implotment in the layered narratives of a sedimented identity, one is able to recogni</w:t>
      </w:r>
      <w:r w:rsidR="002F7B4C" w:rsidRPr="00871376">
        <w:rPr>
          <w:rFonts w:ascii="Tahoma" w:eastAsiaTheme="minorHAnsi" w:hAnsi="Tahoma" w:cs="Tahoma"/>
          <w:kern w:val="2"/>
          <w:sz w:val="24"/>
          <w:szCs w:val="24"/>
          <w14:ligatures w14:val="standardContextual"/>
        </w:rPr>
        <w:t>s</w:t>
      </w:r>
      <w:r w:rsidRPr="00871376">
        <w:rPr>
          <w:rFonts w:ascii="Tahoma" w:eastAsiaTheme="minorHAnsi" w:hAnsi="Tahoma" w:cs="Tahoma"/>
          <w:kern w:val="2"/>
          <w:sz w:val="24"/>
          <w:szCs w:val="24"/>
          <w14:ligatures w14:val="standardContextual"/>
        </w:rPr>
        <w:t xml:space="preserve">e it as the capacity in humans to create the whole in </w:t>
      </w:r>
      <w:r w:rsidR="000A3BD1" w:rsidRPr="00871376">
        <w:rPr>
          <w:rFonts w:ascii="Tahoma" w:eastAsiaTheme="minorHAnsi" w:hAnsi="Tahoma" w:cs="Tahoma"/>
          <w:kern w:val="2"/>
          <w:sz w:val="24"/>
          <w:szCs w:val="24"/>
          <w14:ligatures w14:val="standardContextual"/>
        </w:rPr>
        <w:t>Ricœur’s</w:t>
      </w:r>
      <w:r w:rsidRPr="00871376">
        <w:rPr>
          <w:rFonts w:ascii="Tahoma" w:eastAsiaTheme="minorHAnsi" w:hAnsi="Tahoma" w:cs="Tahoma"/>
          <w:kern w:val="2"/>
          <w:sz w:val="24"/>
          <w:szCs w:val="24"/>
          <w14:ligatures w14:val="standardContextual"/>
        </w:rPr>
        <w:t xml:space="preserve"> narrative identity. For </w:t>
      </w:r>
      <w:r w:rsidR="000A3BD1" w:rsidRPr="00871376">
        <w:rPr>
          <w:rFonts w:ascii="Tahoma" w:eastAsiaTheme="minorHAnsi" w:hAnsi="Tahoma" w:cs="Tahoma"/>
          <w:kern w:val="2"/>
          <w:sz w:val="24"/>
          <w:szCs w:val="24"/>
          <w14:ligatures w14:val="standardContextual"/>
        </w:rPr>
        <w:t>him</w:t>
      </w:r>
      <w:r w:rsidR="002F7B4C"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it is the whole which gives human meaning through a sense of temporality</w:t>
      </w:r>
      <w:r w:rsidR="00AB7056"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for Panfilova</w:t>
      </w:r>
      <w:r w:rsidR="002F7B4C"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it is the feeling of belonging to something bigger. In both views</w:t>
      </w:r>
      <w:r w:rsidR="002F7B4C"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t>
      </w:r>
      <w:r w:rsidR="008B5F79">
        <w:rPr>
          <w:rFonts w:ascii="Tahoma" w:eastAsiaTheme="minorHAnsi" w:hAnsi="Tahoma" w:cs="Tahoma"/>
          <w:kern w:val="2"/>
          <w:sz w:val="24"/>
          <w:szCs w:val="24"/>
          <w14:ligatures w14:val="standardContextual"/>
        </w:rPr>
        <w:t xml:space="preserve">something greater than us </w:t>
      </w:r>
      <w:r w:rsidRPr="00871376">
        <w:rPr>
          <w:rFonts w:ascii="Tahoma" w:eastAsiaTheme="minorHAnsi" w:hAnsi="Tahoma" w:cs="Tahoma"/>
          <w:kern w:val="2"/>
          <w:sz w:val="24"/>
          <w:szCs w:val="24"/>
          <w14:ligatures w14:val="standardContextual"/>
        </w:rPr>
        <w:t xml:space="preserve">forms part of our identity. It is also in both views where the loss of something greater becomes the loss of our self-identity. </w:t>
      </w:r>
    </w:p>
    <w:p w14:paraId="65B690A1"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27D768AD" w14:textId="7840C60F"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For Panfilova</w:t>
      </w:r>
      <w:r w:rsidR="005239C8"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t>
      </w:r>
      <w:r w:rsidR="004A1FC5">
        <w:rPr>
          <w:rFonts w:ascii="Tahoma" w:eastAsiaTheme="minorHAnsi" w:hAnsi="Tahoma" w:cs="Tahoma"/>
          <w:kern w:val="2"/>
          <w:sz w:val="24"/>
          <w:szCs w:val="24"/>
          <w14:ligatures w14:val="standardContextual"/>
        </w:rPr>
        <w:t>identity loss occurs</w:t>
      </w:r>
      <w:r w:rsidRPr="00871376">
        <w:rPr>
          <w:rFonts w:ascii="Tahoma" w:eastAsiaTheme="minorHAnsi" w:hAnsi="Tahoma" w:cs="Tahoma"/>
          <w:kern w:val="2"/>
          <w:sz w:val="24"/>
          <w:szCs w:val="24"/>
          <w14:ligatures w14:val="standardContextual"/>
        </w:rPr>
        <w:t xml:space="preserve"> when we lose our subjectivity. She confirms this view when she states that “</w:t>
      </w:r>
      <w:r w:rsidR="00AB7056" w:rsidRPr="00871376">
        <w:rPr>
          <w:rFonts w:ascii="Tahoma" w:eastAsiaTheme="minorHAnsi" w:hAnsi="Tahoma" w:cs="Tahoma"/>
          <w:kern w:val="2"/>
          <w:sz w:val="24"/>
          <w:szCs w:val="24"/>
          <w14:ligatures w14:val="standardContextual"/>
        </w:rPr>
        <w:t>i</w:t>
      </w:r>
      <w:r w:rsidRPr="00871376">
        <w:rPr>
          <w:rFonts w:ascii="Tahoma" w:eastAsiaTheme="minorHAnsi" w:hAnsi="Tahoma" w:cs="Tahoma"/>
          <w:kern w:val="2"/>
          <w:sz w:val="24"/>
          <w:szCs w:val="24"/>
          <w14:ligatures w14:val="standardContextual"/>
        </w:rPr>
        <w:t>dentity is lost when subjectivity is lost” (Panfilova, 2010:51). For her</w:t>
      </w:r>
      <w:r w:rsidR="005239C8"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it is a problem which is “rooted in non-humanistic orientation of modern </w:t>
      </w:r>
      <w:r w:rsidR="005239C8" w:rsidRPr="00871376">
        <w:rPr>
          <w:rFonts w:ascii="Tahoma" w:eastAsiaTheme="minorHAnsi" w:hAnsi="Tahoma" w:cs="Tahoma"/>
          <w:kern w:val="2"/>
          <w:sz w:val="24"/>
          <w:szCs w:val="24"/>
          <w14:ligatures w14:val="standardContextual"/>
        </w:rPr>
        <w:t>globalisation</w:t>
      </w:r>
      <w:r w:rsidRPr="00871376">
        <w:rPr>
          <w:rFonts w:ascii="Tahoma" w:eastAsiaTheme="minorHAnsi" w:hAnsi="Tahoma" w:cs="Tahoma"/>
          <w:kern w:val="2"/>
          <w:sz w:val="24"/>
          <w:szCs w:val="24"/>
          <w14:ligatures w14:val="standardContextual"/>
        </w:rPr>
        <w:t>” (Panfilova, 2010:51) and therefore supports the argument in this paper that the root cause of identity loss is non-human. For this argument</w:t>
      </w:r>
      <w:r w:rsidR="005239C8"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the cause is rooted in technology</w:t>
      </w:r>
      <w:r w:rsidR="004A1FC5">
        <w:rPr>
          <w:rFonts w:ascii="Tahoma" w:eastAsiaTheme="minorHAnsi" w:hAnsi="Tahoma" w:cs="Tahoma"/>
          <w:kern w:val="2"/>
          <w:sz w:val="24"/>
          <w:szCs w:val="24"/>
          <w14:ligatures w14:val="standardContextual"/>
        </w:rPr>
        <w:t>, specifically in conversational AI agents driven by a capitalist</w:t>
      </w:r>
      <w:r w:rsidRPr="00871376">
        <w:rPr>
          <w:rFonts w:ascii="Tahoma" w:eastAsiaTheme="minorHAnsi" w:hAnsi="Tahoma" w:cs="Tahoma"/>
          <w:kern w:val="2"/>
          <w:sz w:val="24"/>
          <w:szCs w:val="24"/>
          <w14:ligatures w14:val="standardContextual"/>
        </w:rPr>
        <w:t xml:space="preserve"> ideology of profiteering. For Panfilova</w:t>
      </w:r>
      <w:r w:rsidR="00F4203D"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the driving force behind identity loss is the same, but the mechanism which capitalism utili</w:t>
      </w:r>
      <w:r w:rsidR="005239C8" w:rsidRPr="00871376">
        <w:rPr>
          <w:rFonts w:ascii="Tahoma" w:eastAsiaTheme="minorHAnsi" w:hAnsi="Tahoma" w:cs="Tahoma"/>
          <w:kern w:val="2"/>
          <w:sz w:val="24"/>
          <w:szCs w:val="24"/>
          <w14:ligatures w14:val="standardContextual"/>
        </w:rPr>
        <w:t>s</w:t>
      </w:r>
      <w:r w:rsidRPr="00871376">
        <w:rPr>
          <w:rFonts w:ascii="Tahoma" w:eastAsiaTheme="minorHAnsi" w:hAnsi="Tahoma" w:cs="Tahoma"/>
          <w:kern w:val="2"/>
          <w:sz w:val="24"/>
          <w:szCs w:val="24"/>
          <w14:ligatures w14:val="standardContextual"/>
        </w:rPr>
        <w:t>es according to her is much more social and happens through a movement of globali</w:t>
      </w:r>
      <w:r w:rsidR="005239C8" w:rsidRPr="00871376">
        <w:rPr>
          <w:rFonts w:ascii="Tahoma" w:eastAsiaTheme="minorHAnsi" w:hAnsi="Tahoma" w:cs="Tahoma"/>
          <w:kern w:val="2"/>
          <w:sz w:val="24"/>
          <w:szCs w:val="24"/>
          <w14:ligatures w14:val="standardContextual"/>
        </w:rPr>
        <w:t>s</w:t>
      </w:r>
      <w:r w:rsidRPr="00871376">
        <w:rPr>
          <w:rFonts w:ascii="Tahoma" w:eastAsiaTheme="minorHAnsi" w:hAnsi="Tahoma" w:cs="Tahoma"/>
          <w:kern w:val="2"/>
          <w:sz w:val="24"/>
          <w:szCs w:val="24"/>
          <w14:ligatures w14:val="standardContextual"/>
        </w:rPr>
        <w:t>ation where “cultures are unified, national and cultural differences are eliminated and borders between cultural and ethnic groups are obliterated” (Panfilova, 2010:46). Erasing these traditional boundaries deprives man of his “usual base of sociali</w:t>
      </w:r>
      <w:r w:rsidR="005239C8" w:rsidRPr="00871376">
        <w:rPr>
          <w:rFonts w:ascii="Tahoma" w:eastAsiaTheme="minorHAnsi" w:hAnsi="Tahoma" w:cs="Tahoma"/>
          <w:kern w:val="2"/>
          <w:sz w:val="24"/>
          <w:szCs w:val="24"/>
          <w14:ligatures w14:val="standardContextual"/>
        </w:rPr>
        <w:t>s</w:t>
      </w:r>
      <w:r w:rsidRPr="00871376">
        <w:rPr>
          <w:rFonts w:ascii="Tahoma" w:eastAsiaTheme="minorHAnsi" w:hAnsi="Tahoma" w:cs="Tahoma"/>
          <w:kern w:val="2"/>
          <w:sz w:val="24"/>
          <w:szCs w:val="24"/>
          <w14:ligatures w14:val="standardContextual"/>
        </w:rPr>
        <w:t xml:space="preserve">ation” (Panfilova, 2010:46) which leads to a loss of identity. Broadening the base of </w:t>
      </w:r>
      <w:r w:rsidR="005239C8" w:rsidRPr="00871376">
        <w:rPr>
          <w:rFonts w:ascii="Tahoma" w:eastAsiaTheme="minorHAnsi" w:hAnsi="Tahoma" w:cs="Tahoma"/>
          <w:kern w:val="2"/>
          <w:sz w:val="24"/>
          <w:szCs w:val="24"/>
          <w14:ligatures w14:val="standardContextual"/>
        </w:rPr>
        <w:t xml:space="preserve">socialisation </w:t>
      </w:r>
      <w:r w:rsidRPr="00871376">
        <w:rPr>
          <w:rFonts w:ascii="Tahoma" w:eastAsiaTheme="minorHAnsi" w:hAnsi="Tahoma" w:cs="Tahoma"/>
          <w:kern w:val="2"/>
          <w:sz w:val="24"/>
          <w:szCs w:val="24"/>
          <w14:ligatures w14:val="standardContextual"/>
        </w:rPr>
        <w:t xml:space="preserve">for </w:t>
      </w:r>
      <w:r w:rsidR="00C91A89" w:rsidRPr="00871376">
        <w:rPr>
          <w:rFonts w:ascii="Tahoma" w:eastAsiaTheme="minorHAnsi" w:hAnsi="Tahoma" w:cs="Tahoma"/>
          <w:kern w:val="2"/>
          <w:sz w:val="24"/>
          <w:szCs w:val="24"/>
          <w14:ligatures w14:val="standardContextual"/>
        </w:rPr>
        <w:t>Panfilova,</w:t>
      </w:r>
      <w:r w:rsidRPr="00871376">
        <w:rPr>
          <w:rFonts w:ascii="Tahoma" w:eastAsiaTheme="minorHAnsi" w:hAnsi="Tahoma" w:cs="Tahoma"/>
          <w:kern w:val="2"/>
          <w:sz w:val="24"/>
          <w:szCs w:val="24"/>
          <w14:ligatures w14:val="standardContextual"/>
        </w:rPr>
        <w:t xml:space="preserve"> therefore</w:t>
      </w:r>
      <w:r w:rsidR="005239C8"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means a loss in the feeling of belonging to something bigger and not the other way</w:t>
      </w:r>
      <w:r w:rsidR="0091322F"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as one would think. </w:t>
      </w:r>
      <w:r w:rsidR="00FC2B57">
        <w:rPr>
          <w:rFonts w:ascii="Tahoma" w:eastAsiaTheme="minorHAnsi" w:hAnsi="Tahoma" w:cs="Tahoma"/>
          <w:kern w:val="2"/>
          <w:sz w:val="24"/>
          <w:szCs w:val="24"/>
          <w14:ligatures w14:val="standardContextual"/>
        </w:rPr>
        <w:t>As with the argument in this paper about technology, it seems that, for Panfilova, the opposite is also true when it comes to identity formation</w:t>
      </w:r>
      <w:r w:rsidRPr="00871376">
        <w:rPr>
          <w:rFonts w:ascii="Tahoma" w:eastAsiaTheme="minorHAnsi" w:hAnsi="Tahoma" w:cs="Tahoma"/>
          <w:kern w:val="2"/>
          <w:sz w:val="24"/>
          <w:szCs w:val="24"/>
          <w14:ligatures w14:val="standardContextual"/>
        </w:rPr>
        <w:t xml:space="preserve"> (or the loss thereof). One can therefore safely argue that acknowledging the irony in </w:t>
      </w:r>
      <w:r w:rsidRPr="00871376">
        <w:rPr>
          <w:rFonts w:ascii="Tahoma" w:eastAsiaTheme="minorHAnsi" w:hAnsi="Tahoma" w:cs="Tahoma"/>
          <w:kern w:val="2"/>
          <w:sz w:val="24"/>
          <w:szCs w:val="24"/>
          <w14:ligatures w14:val="standardContextual"/>
        </w:rPr>
        <w:lastRenderedPageBreak/>
        <w:t xml:space="preserve">identity loss is the first step on the path towards a mended identity. Panfilova also supports the solution to a fractured identity as a </w:t>
      </w:r>
      <w:r w:rsidR="005239C8" w:rsidRPr="00871376">
        <w:rPr>
          <w:rFonts w:ascii="Tahoma" w:eastAsiaTheme="minorHAnsi" w:hAnsi="Tahoma" w:cs="Tahoma"/>
          <w:kern w:val="2"/>
          <w:sz w:val="24"/>
          <w:szCs w:val="24"/>
          <w14:ligatures w14:val="standardContextual"/>
        </w:rPr>
        <w:t>human-only</w:t>
      </w:r>
      <w:r w:rsidRPr="00871376">
        <w:rPr>
          <w:rFonts w:ascii="Tahoma" w:eastAsiaTheme="minorHAnsi" w:hAnsi="Tahoma" w:cs="Tahoma"/>
          <w:kern w:val="2"/>
          <w:sz w:val="24"/>
          <w:szCs w:val="24"/>
          <w14:ligatures w14:val="standardContextual"/>
        </w:rPr>
        <w:t xml:space="preserve"> affair when she concludes that “true identity does exist as a manifestation of the humanistic tendency” and that “Only humankind as a whole can find a way out of this difficult situation” (Panfilova, 2010:51). </w:t>
      </w:r>
    </w:p>
    <w:p w14:paraId="0DD775D0"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1DCF728C" w14:textId="791955B0"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Why is it then that what we think is good for us is bad for us? Why is it so difficult to recognise the irony in these situations? Even if we do </w:t>
      </w:r>
      <w:r w:rsidR="005239C8" w:rsidRPr="00871376">
        <w:rPr>
          <w:rFonts w:ascii="Tahoma" w:eastAsiaTheme="minorHAnsi" w:hAnsi="Tahoma" w:cs="Tahoma"/>
          <w:kern w:val="2"/>
          <w:sz w:val="24"/>
          <w:szCs w:val="24"/>
          <w14:ligatures w14:val="standardContextual"/>
        </w:rPr>
        <w:t xml:space="preserve">recognise </w:t>
      </w:r>
      <w:r w:rsidRPr="00871376">
        <w:rPr>
          <w:rFonts w:ascii="Tahoma" w:eastAsiaTheme="minorHAnsi" w:hAnsi="Tahoma" w:cs="Tahoma"/>
          <w:kern w:val="2"/>
          <w:sz w:val="24"/>
          <w:szCs w:val="24"/>
          <w14:ligatures w14:val="standardContextual"/>
        </w:rPr>
        <w:t xml:space="preserve">it, why do we </w:t>
      </w:r>
      <w:r w:rsidR="006F4A98" w:rsidRPr="00871376">
        <w:rPr>
          <w:rFonts w:ascii="Tahoma" w:eastAsiaTheme="minorHAnsi" w:hAnsi="Tahoma" w:cs="Tahoma"/>
          <w:kern w:val="2"/>
          <w:sz w:val="24"/>
          <w:szCs w:val="24"/>
          <w14:ligatures w14:val="standardContextual"/>
        </w:rPr>
        <w:t>tend</w:t>
      </w:r>
      <w:r w:rsidRPr="00871376">
        <w:rPr>
          <w:rFonts w:ascii="Tahoma" w:eastAsiaTheme="minorHAnsi" w:hAnsi="Tahoma" w:cs="Tahoma"/>
          <w:kern w:val="2"/>
          <w:sz w:val="24"/>
          <w:szCs w:val="24"/>
          <w14:ligatures w14:val="standardContextual"/>
        </w:rPr>
        <w:t xml:space="preserve"> to ignore it? On the surface</w:t>
      </w:r>
      <w:r w:rsidR="005239C8"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one might think that technology</w:t>
      </w:r>
      <w:r w:rsidR="005A50C6">
        <w:rPr>
          <w:rFonts w:ascii="Tahoma" w:eastAsiaTheme="minorHAnsi" w:hAnsi="Tahoma" w:cs="Tahoma"/>
          <w:kern w:val="2"/>
          <w:sz w:val="24"/>
          <w:szCs w:val="24"/>
          <w14:ligatures w14:val="standardContextual"/>
        </w:rPr>
        <w:t>, in general, and conversational AI agents, in particular,</w:t>
      </w:r>
      <w:r w:rsidRPr="00871376">
        <w:rPr>
          <w:rFonts w:ascii="Tahoma" w:eastAsiaTheme="minorHAnsi" w:hAnsi="Tahoma" w:cs="Tahoma"/>
          <w:kern w:val="2"/>
          <w:sz w:val="24"/>
          <w:szCs w:val="24"/>
          <w14:ligatures w14:val="standardContextual"/>
        </w:rPr>
        <w:t xml:space="preserve"> will enhance human</w:t>
      </w:r>
      <w:r w:rsidR="00CE2801"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like reflective storytelling the way it has enhanced human reality since its first introduction to human life. One does not have to go into detail to witness and confess the remedial effect of technology on our lives. No one will deny </w:t>
      </w:r>
      <w:r w:rsidR="00D61278">
        <w:rPr>
          <w:rFonts w:ascii="Tahoma" w:eastAsiaTheme="minorHAnsi" w:hAnsi="Tahoma" w:cs="Tahoma"/>
          <w:kern w:val="2"/>
          <w:sz w:val="24"/>
          <w:szCs w:val="24"/>
          <w14:ligatures w14:val="standardContextual"/>
        </w:rPr>
        <w:t xml:space="preserve">that connecting people on a global scale through the digital world and having insightful conversations with an artificial companion will add a lot of weight to </w:t>
      </w:r>
      <w:r w:rsidRPr="00871376">
        <w:rPr>
          <w:rFonts w:ascii="Tahoma" w:eastAsiaTheme="minorHAnsi" w:hAnsi="Tahoma" w:cs="Tahoma"/>
          <w:kern w:val="2"/>
          <w:sz w:val="24"/>
          <w:szCs w:val="24"/>
          <w14:ligatures w14:val="standardContextual"/>
        </w:rPr>
        <w:t xml:space="preserve">our life story. But why is there an </w:t>
      </w:r>
      <w:r w:rsidR="00A37EF1" w:rsidRPr="00871376">
        <w:rPr>
          <w:rFonts w:ascii="Tahoma" w:eastAsiaTheme="minorHAnsi" w:hAnsi="Tahoma" w:cs="Tahoma"/>
          <w:kern w:val="2"/>
          <w:sz w:val="24"/>
          <w:szCs w:val="24"/>
          <w14:ligatures w14:val="standardContextual"/>
        </w:rPr>
        <w:t xml:space="preserve">increasing </w:t>
      </w:r>
      <w:r w:rsidR="00F23E13" w:rsidRPr="00871376">
        <w:rPr>
          <w:rFonts w:ascii="Tahoma" w:eastAsiaTheme="minorHAnsi" w:hAnsi="Tahoma" w:cs="Tahoma"/>
          <w:kern w:val="2"/>
          <w:sz w:val="24"/>
          <w:szCs w:val="24"/>
          <w14:ligatures w14:val="standardContextual"/>
        </w:rPr>
        <w:t>disconnection</w:t>
      </w:r>
      <w:r w:rsidR="00975AE2"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between oneself and one’s life story if these tools are supposed to bring it closer together</w:t>
      </w:r>
      <w:r w:rsidR="00975BA7"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 xml:space="preserve">If we are the subject and narrator in our </w:t>
      </w:r>
      <w:r w:rsidR="00A37EF1" w:rsidRPr="00871376">
        <w:rPr>
          <w:rFonts w:ascii="Tahoma" w:eastAsiaTheme="minorHAnsi" w:hAnsi="Tahoma" w:cs="Tahoma"/>
          <w:kern w:val="2"/>
          <w:sz w:val="24"/>
          <w:szCs w:val="24"/>
          <w14:ligatures w14:val="standardContextual"/>
        </w:rPr>
        <w:t>life story</w:t>
      </w:r>
      <w:r w:rsidRPr="00871376">
        <w:rPr>
          <w:rFonts w:ascii="Tahoma" w:eastAsiaTheme="minorHAnsi" w:hAnsi="Tahoma" w:cs="Tahoma"/>
          <w:kern w:val="2"/>
          <w:sz w:val="24"/>
          <w:szCs w:val="24"/>
          <w14:ligatures w14:val="standardContextual"/>
        </w:rPr>
        <w:t xml:space="preserve">, why does it feel that we are not truly free to write our own plot and be the true subject of our own experiences? This feeling is not a </w:t>
      </w:r>
      <w:r w:rsidR="00975BA7" w:rsidRPr="00871376">
        <w:rPr>
          <w:rFonts w:ascii="Tahoma" w:eastAsiaTheme="minorHAnsi" w:hAnsi="Tahoma" w:cs="Tahoma"/>
          <w:kern w:val="2"/>
          <w:sz w:val="24"/>
          <w:szCs w:val="24"/>
          <w14:ligatures w14:val="standardContextual"/>
        </w:rPr>
        <w:t xml:space="preserve">speculative </w:t>
      </w:r>
      <w:r w:rsidRPr="00871376">
        <w:rPr>
          <w:rFonts w:ascii="Tahoma" w:eastAsiaTheme="minorHAnsi" w:hAnsi="Tahoma" w:cs="Tahoma"/>
          <w:kern w:val="2"/>
          <w:sz w:val="24"/>
          <w:szCs w:val="24"/>
          <w14:ligatures w14:val="standardContextual"/>
        </w:rPr>
        <w:t xml:space="preserve">internal view of the writer, but an observable one </w:t>
      </w:r>
      <w:r w:rsidR="000806B2" w:rsidRPr="00871376">
        <w:rPr>
          <w:rFonts w:ascii="Tahoma" w:eastAsiaTheme="minorHAnsi" w:hAnsi="Tahoma" w:cs="Tahoma"/>
          <w:kern w:val="2"/>
          <w:sz w:val="24"/>
          <w:szCs w:val="24"/>
          <w14:ligatures w14:val="standardContextual"/>
        </w:rPr>
        <w:t xml:space="preserve">that </w:t>
      </w:r>
      <w:r w:rsidRPr="00871376">
        <w:rPr>
          <w:rFonts w:ascii="Tahoma" w:eastAsiaTheme="minorHAnsi" w:hAnsi="Tahoma" w:cs="Tahoma"/>
          <w:kern w:val="2"/>
          <w:sz w:val="24"/>
          <w:szCs w:val="24"/>
          <w14:ligatures w14:val="standardContextual"/>
        </w:rPr>
        <w:t>manifests in the current global tendencies of nationalism, identity politics and religious fanaticism. For Panfilova</w:t>
      </w:r>
      <w:r w:rsidR="00975BA7"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these tendencies </w:t>
      </w:r>
      <w:r w:rsidR="009F362F">
        <w:rPr>
          <w:rFonts w:ascii="Tahoma" w:eastAsiaTheme="minorHAnsi" w:hAnsi="Tahoma" w:cs="Tahoma"/>
          <w:kern w:val="2"/>
          <w:sz w:val="24"/>
          <w:szCs w:val="24"/>
          <w14:ligatures w14:val="standardContextual"/>
        </w:rPr>
        <w:t>indicate people trying to compensate for a loss of identity</w:t>
      </w:r>
      <w:r w:rsidR="00E12953"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and she states that “</w:t>
      </w:r>
      <w:r w:rsidR="001C596C" w:rsidRPr="00871376">
        <w:rPr>
          <w:rFonts w:ascii="Tahoma" w:eastAsiaTheme="minorHAnsi" w:hAnsi="Tahoma" w:cs="Tahoma"/>
          <w:kern w:val="2"/>
          <w:sz w:val="24"/>
          <w:szCs w:val="24"/>
          <w14:ligatures w14:val="standardContextual"/>
        </w:rPr>
        <w:t>p</w:t>
      </w:r>
      <w:r w:rsidRPr="00871376">
        <w:rPr>
          <w:rFonts w:ascii="Tahoma" w:eastAsiaTheme="minorHAnsi" w:hAnsi="Tahoma" w:cs="Tahoma"/>
          <w:kern w:val="2"/>
          <w:sz w:val="24"/>
          <w:szCs w:val="24"/>
          <w14:ligatures w14:val="standardContextual"/>
        </w:rPr>
        <w:t xml:space="preserve">eople seem to make up for a lack of identity with an excessive liking for a national or religious group instead of developing the substantial self” (Panfilova, 2010:47). </w:t>
      </w:r>
    </w:p>
    <w:p w14:paraId="3A6A315D"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16F481B9" w14:textId="58F6E9F7"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To come back to </w:t>
      </w:r>
      <w:r w:rsidR="000A3BD1" w:rsidRPr="00871376">
        <w:rPr>
          <w:rFonts w:ascii="Tahoma" w:eastAsiaTheme="minorHAnsi" w:hAnsi="Tahoma" w:cs="Tahoma"/>
          <w:kern w:val="2"/>
          <w:sz w:val="24"/>
          <w:szCs w:val="24"/>
          <w14:ligatures w14:val="standardContextual"/>
        </w:rPr>
        <w:t>Ricœur’s</w:t>
      </w:r>
      <w:r w:rsidRPr="00871376">
        <w:rPr>
          <w:rFonts w:ascii="Tahoma" w:eastAsiaTheme="minorHAnsi" w:hAnsi="Tahoma" w:cs="Tahoma"/>
          <w:kern w:val="2"/>
          <w:sz w:val="24"/>
          <w:szCs w:val="24"/>
          <w14:ligatures w14:val="standardContextual"/>
        </w:rPr>
        <w:t xml:space="preserve"> point of view, one can compare the substantial self with the whole</w:t>
      </w:r>
      <w:r w:rsidR="00E12953"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which we grasp to create a temporary object of ourselves and find meaning in the world. Grasping something bigger than oneself</w:t>
      </w:r>
      <w:r w:rsidR="006F7B20">
        <w:rPr>
          <w:rFonts w:ascii="Tahoma" w:eastAsiaTheme="minorHAnsi" w:hAnsi="Tahoma" w:cs="Tahoma"/>
          <w:kern w:val="2"/>
          <w:sz w:val="24"/>
          <w:szCs w:val="24"/>
          <w14:ligatures w14:val="standardContextual"/>
        </w:rPr>
        <w:t>, or finding substance in being part of something greater, becomes the fundamental point of contact between Ricœur and Panfilova’s views</w:t>
      </w:r>
      <w:r w:rsidRPr="00871376">
        <w:rPr>
          <w:rFonts w:ascii="Tahoma" w:eastAsiaTheme="minorHAnsi" w:hAnsi="Tahoma" w:cs="Tahoma"/>
          <w:kern w:val="2"/>
          <w:sz w:val="24"/>
          <w:szCs w:val="24"/>
          <w14:ligatures w14:val="standardContextual"/>
        </w:rPr>
        <w:t xml:space="preserve"> of identity. Identity in both views carries a psychological and social element. For </w:t>
      </w:r>
      <w:r w:rsidR="0001769F"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xml:space="preserve">, one can argue more </w:t>
      </w:r>
      <w:r w:rsidR="0004370A" w:rsidRPr="00871376">
        <w:rPr>
          <w:rFonts w:ascii="Tahoma" w:eastAsiaTheme="minorHAnsi" w:hAnsi="Tahoma" w:cs="Tahoma"/>
          <w:kern w:val="2"/>
          <w:sz w:val="24"/>
          <w:szCs w:val="24"/>
          <w14:ligatures w14:val="standardContextual"/>
        </w:rPr>
        <w:t xml:space="preserve">psychologically </w:t>
      </w:r>
      <w:r w:rsidRPr="00871376">
        <w:rPr>
          <w:rFonts w:ascii="Tahoma" w:eastAsiaTheme="minorHAnsi" w:hAnsi="Tahoma" w:cs="Tahoma"/>
          <w:kern w:val="2"/>
          <w:sz w:val="24"/>
          <w:szCs w:val="24"/>
          <w14:ligatures w14:val="standardContextual"/>
        </w:rPr>
        <w:t xml:space="preserve">than </w:t>
      </w:r>
      <w:r w:rsidR="0004370A" w:rsidRPr="00871376">
        <w:rPr>
          <w:rFonts w:ascii="Tahoma" w:eastAsiaTheme="minorHAnsi" w:hAnsi="Tahoma" w:cs="Tahoma"/>
          <w:kern w:val="2"/>
          <w:sz w:val="24"/>
          <w:szCs w:val="24"/>
          <w14:ligatures w14:val="standardContextual"/>
        </w:rPr>
        <w:t>socially</w:t>
      </w:r>
      <w:r w:rsidR="00147E8D">
        <w:rPr>
          <w:rFonts w:ascii="Tahoma" w:eastAsiaTheme="minorHAnsi" w:hAnsi="Tahoma" w:cs="Tahoma"/>
          <w:kern w:val="2"/>
          <w:sz w:val="24"/>
          <w:szCs w:val="24"/>
          <w14:ligatures w14:val="standardContextual"/>
        </w:rPr>
        <w:t>,</w:t>
      </w:r>
      <w:r w:rsidR="0004370A"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and for Panfilova</w:t>
      </w:r>
      <w:r w:rsidR="00BA74F9"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the other way around. This fundamental touchpoint enables us to identify </w:t>
      </w:r>
      <w:r w:rsidRPr="00871376">
        <w:rPr>
          <w:rFonts w:ascii="Tahoma" w:eastAsiaTheme="minorHAnsi" w:hAnsi="Tahoma" w:cs="Tahoma"/>
          <w:kern w:val="2"/>
          <w:sz w:val="24"/>
          <w:szCs w:val="24"/>
          <w14:ligatures w14:val="standardContextual"/>
        </w:rPr>
        <w:lastRenderedPageBreak/>
        <w:t xml:space="preserve">parallel lines </w:t>
      </w:r>
      <w:r w:rsidR="006F7B20">
        <w:rPr>
          <w:rFonts w:ascii="Tahoma" w:eastAsiaTheme="minorHAnsi" w:hAnsi="Tahoma" w:cs="Tahoma"/>
          <w:kern w:val="2"/>
          <w:sz w:val="24"/>
          <w:szCs w:val="24"/>
          <w14:ligatures w14:val="standardContextual"/>
        </w:rPr>
        <w:t>in the cause of</w:t>
      </w:r>
      <w:r w:rsidRPr="00871376">
        <w:rPr>
          <w:rFonts w:ascii="Tahoma" w:eastAsiaTheme="minorHAnsi" w:hAnsi="Tahoma" w:cs="Tahoma"/>
          <w:kern w:val="2"/>
          <w:sz w:val="24"/>
          <w:szCs w:val="24"/>
          <w14:ligatures w14:val="standardContextual"/>
        </w:rPr>
        <w:t xml:space="preserve"> identity loss and an opportunity for </w:t>
      </w:r>
      <w:r w:rsidR="00BA74F9" w:rsidRPr="00871376">
        <w:rPr>
          <w:rFonts w:ascii="Tahoma" w:eastAsiaTheme="minorHAnsi" w:hAnsi="Tahoma" w:cs="Tahoma"/>
          <w:kern w:val="2"/>
          <w:sz w:val="24"/>
          <w:szCs w:val="24"/>
          <w14:ligatures w14:val="standardContextual"/>
        </w:rPr>
        <w:t>cross-solutioning</w:t>
      </w:r>
      <w:r w:rsidRPr="00871376">
        <w:rPr>
          <w:rFonts w:ascii="Tahoma" w:eastAsiaTheme="minorHAnsi" w:hAnsi="Tahoma" w:cs="Tahoma"/>
          <w:kern w:val="2"/>
          <w:sz w:val="24"/>
          <w:szCs w:val="24"/>
          <w14:ligatures w14:val="standardContextual"/>
        </w:rPr>
        <w:t xml:space="preserve"> in the mending </w:t>
      </w:r>
      <w:r w:rsidR="00BD1C77" w:rsidRPr="00871376">
        <w:rPr>
          <w:rFonts w:ascii="Tahoma" w:eastAsiaTheme="minorHAnsi" w:hAnsi="Tahoma" w:cs="Tahoma"/>
          <w:kern w:val="2"/>
          <w:sz w:val="24"/>
          <w:szCs w:val="24"/>
          <w14:ligatures w14:val="standardContextual"/>
        </w:rPr>
        <w:t xml:space="preserve">process </w:t>
      </w:r>
      <w:r w:rsidRPr="00871376">
        <w:rPr>
          <w:rFonts w:ascii="Tahoma" w:eastAsiaTheme="minorHAnsi" w:hAnsi="Tahoma" w:cs="Tahoma"/>
          <w:kern w:val="2"/>
          <w:sz w:val="24"/>
          <w:szCs w:val="24"/>
          <w14:ligatures w14:val="standardContextual"/>
        </w:rPr>
        <w:t xml:space="preserve">of our identity. For </w:t>
      </w:r>
      <w:r w:rsidR="0001769F" w:rsidRPr="00871376">
        <w:rPr>
          <w:rFonts w:ascii="Tahoma" w:eastAsiaTheme="minorHAnsi" w:hAnsi="Tahoma" w:cs="Tahoma"/>
          <w:kern w:val="2"/>
          <w:sz w:val="24"/>
          <w:szCs w:val="24"/>
          <w14:ligatures w14:val="standardContextual"/>
        </w:rPr>
        <w:t>Ricœur</w:t>
      </w:r>
      <w:r w:rsidR="00BA74F9"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we have concluded that identity mending will take place through human reflective storytelling. We have also concluded that reflective storytelling includes an ethical element of a promise (or </w:t>
      </w:r>
      <w:r w:rsidR="00BD1C77" w:rsidRPr="00871376">
        <w:rPr>
          <w:rFonts w:ascii="Tahoma" w:eastAsiaTheme="minorHAnsi" w:hAnsi="Tahoma" w:cs="Tahoma"/>
          <w:kern w:val="2"/>
          <w:sz w:val="24"/>
          <w:szCs w:val="24"/>
          <w14:ligatures w14:val="standardContextual"/>
        </w:rPr>
        <w:t xml:space="preserve">keeping one's </w:t>
      </w:r>
      <w:r w:rsidRPr="00871376">
        <w:rPr>
          <w:rFonts w:ascii="Tahoma" w:eastAsiaTheme="minorHAnsi" w:hAnsi="Tahoma" w:cs="Tahoma"/>
          <w:kern w:val="2"/>
          <w:sz w:val="24"/>
          <w:szCs w:val="24"/>
          <w14:ligatures w14:val="standardContextual"/>
        </w:rPr>
        <w:t xml:space="preserve">word) and </w:t>
      </w:r>
      <w:r w:rsidR="00BD1C77" w:rsidRPr="00871376">
        <w:rPr>
          <w:rFonts w:ascii="Tahoma" w:eastAsiaTheme="minorHAnsi" w:hAnsi="Tahoma" w:cs="Tahoma"/>
          <w:kern w:val="2"/>
          <w:sz w:val="24"/>
          <w:szCs w:val="24"/>
          <w14:ligatures w14:val="standardContextual"/>
        </w:rPr>
        <w:t>human-uttered</w:t>
      </w:r>
      <w:r w:rsidRPr="00871376">
        <w:rPr>
          <w:rFonts w:ascii="Tahoma" w:eastAsiaTheme="minorHAnsi" w:hAnsi="Tahoma" w:cs="Tahoma"/>
          <w:kern w:val="2"/>
          <w:sz w:val="24"/>
          <w:szCs w:val="24"/>
          <w14:ligatures w14:val="standardContextual"/>
        </w:rPr>
        <w:t xml:space="preserve"> words about oneself. Panfilova</w:t>
      </w:r>
      <w:r w:rsidR="008A581D"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on the other hand</w:t>
      </w:r>
      <w:r w:rsidR="008A581D"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refers to the view of Erich Fromm to describe the process of identity mending as the connecting “with others by joint productivity” (Panfilova, 2010:46) and to take responsibility </w:t>
      </w:r>
      <w:r w:rsidR="006501E1" w:rsidRPr="00871376">
        <w:rPr>
          <w:rFonts w:ascii="Tahoma" w:eastAsiaTheme="minorHAnsi" w:hAnsi="Tahoma" w:cs="Tahoma"/>
          <w:kern w:val="2"/>
          <w:sz w:val="24"/>
          <w:szCs w:val="24"/>
          <w14:ligatures w14:val="standardContextual"/>
        </w:rPr>
        <w:t xml:space="preserve">for </w:t>
      </w:r>
      <w:r w:rsidRPr="00871376">
        <w:rPr>
          <w:rFonts w:ascii="Tahoma" w:eastAsiaTheme="minorHAnsi" w:hAnsi="Tahoma" w:cs="Tahoma"/>
          <w:kern w:val="2"/>
          <w:sz w:val="24"/>
          <w:szCs w:val="24"/>
          <w14:ligatures w14:val="standardContextual"/>
        </w:rPr>
        <w:t>one’s actions. Identity mending</w:t>
      </w:r>
      <w:r w:rsidR="006501E1"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therefore</w:t>
      </w:r>
      <w:r w:rsidR="00715506"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t>
      </w:r>
      <w:r w:rsidR="006F7B20">
        <w:rPr>
          <w:rFonts w:ascii="Tahoma" w:eastAsiaTheme="minorHAnsi" w:hAnsi="Tahoma" w:cs="Tahoma"/>
          <w:kern w:val="2"/>
          <w:sz w:val="24"/>
          <w:szCs w:val="24"/>
          <w14:ligatures w14:val="standardContextual"/>
        </w:rPr>
        <w:t>occurs as an ethical act within the</w:t>
      </w:r>
      <w:r w:rsidRPr="00871376">
        <w:rPr>
          <w:rFonts w:ascii="Tahoma" w:eastAsiaTheme="minorHAnsi" w:hAnsi="Tahoma" w:cs="Tahoma"/>
          <w:kern w:val="2"/>
          <w:sz w:val="24"/>
          <w:szCs w:val="24"/>
          <w14:ligatures w14:val="standardContextual"/>
        </w:rPr>
        <w:t xml:space="preserve"> </w:t>
      </w:r>
      <w:r w:rsidR="00715506" w:rsidRPr="00871376">
        <w:rPr>
          <w:rFonts w:ascii="Tahoma" w:eastAsiaTheme="minorHAnsi" w:hAnsi="Tahoma" w:cs="Tahoma"/>
          <w:kern w:val="2"/>
          <w:sz w:val="24"/>
          <w:szCs w:val="24"/>
          <w14:ligatures w14:val="standardContextual"/>
        </w:rPr>
        <w:t xml:space="preserve">human </w:t>
      </w:r>
      <w:r w:rsidRPr="00871376">
        <w:rPr>
          <w:rFonts w:ascii="Tahoma" w:eastAsiaTheme="minorHAnsi" w:hAnsi="Tahoma" w:cs="Tahoma"/>
          <w:kern w:val="2"/>
          <w:sz w:val="24"/>
          <w:szCs w:val="24"/>
          <w14:ligatures w14:val="standardContextual"/>
        </w:rPr>
        <w:t xml:space="preserve">social sphere. </w:t>
      </w:r>
    </w:p>
    <w:p w14:paraId="3D214DE1" w14:textId="3D4898E6"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Taking these two conditions as guidelines makes it possible to identify the mending places for identity loss. We know that it must be places where humans have an ethical intention to reflect with one another and where frameworks of meaning are exchanged to form a plot through a promise to oneself and others. </w:t>
      </w:r>
      <w:r w:rsidR="0001769F" w:rsidRPr="00871376">
        <w:rPr>
          <w:rFonts w:ascii="Tahoma" w:eastAsiaTheme="minorHAnsi" w:hAnsi="Tahoma" w:cs="Tahoma"/>
          <w:kern w:val="2"/>
          <w:sz w:val="24"/>
          <w:szCs w:val="24"/>
          <w14:ligatures w14:val="standardContextual"/>
        </w:rPr>
        <w:t xml:space="preserve">Ricœur </w:t>
      </w:r>
      <w:r w:rsidRPr="00871376">
        <w:rPr>
          <w:rFonts w:ascii="Tahoma" w:eastAsiaTheme="minorHAnsi" w:hAnsi="Tahoma" w:cs="Tahoma"/>
          <w:kern w:val="2"/>
          <w:sz w:val="24"/>
          <w:szCs w:val="24"/>
          <w14:ligatures w14:val="standardContextual"/>
        </w:rPr>
        <w:t>describes this “ethical intention” as “aiming at the ‘good life’ with and for others, in just institutions” (</w:t>
      </w:r>
      <w:r w:rsidR="0001769F"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1992:172). Here</w:t>
      </w:r>
      <w:r w:rsidR="005C3053"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one can think of “just institutions” as places where ethical action takes place. What immediately comes to mind </w:t>
      </w:r>
      <w:r w:rsidR="00E06814">
        <w:rPr>
          <w:rFonts w:ascii="Tahoma" w:eastAsiaTheme="minorHAnsi" w:hAnsi="Tahoma" w:cs="Tahoma"/>
          <w:kern w:val="2"/>
          <w:sz w:val="24"/>
          <w:szCs w:val="24"/>
          <w14:ligatures w14:val="standardContextual"/>
        </w:rPr>
        <w:t>are</w:t>
      </w:r>
      <w:r w:rsidR="00E06814"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places like schools, courts, family homes, places of religious and spiritual gatherings</w:t>
      </w:r>
      <w:r w:rsidR="005C3053"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etc.</w:t>
      </w:r>
      <w:r w:rsidR="005C3053"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where accountability is </w:t>
      </w:r>
      <w:r w:rsidR="00E60B4F" w:rsidRPr="00871376">
        <w:rPr>
          <w:rFonts w:ascii="Tahoma" w:eastAsiaTheme="minorHAnsi" w:hAnsi="Tahoma" w:cs="Tahoma"/>
          <w:kern w:val="2"/>
          <w:sz w:val="24"/>
          <w:szCs w:val="24"/>
          <w14:ligatures w14:val="standardContextual"/>
        </w:rPr>
        <w:t xml:space="preserve">practised </w:t>
      </w:r>
      <w:r w:rsidRPr="00871376">
        <w:rPr>
          <w:rFonts w:ascii="Tahoma" w:eastAsiaTheme="minorHAnsi" w:hAnsi="Tahoma" w:cs="Tahoma"/>
          <w:kern w:val="2"/>
          <w:sz w:val="24"/>
          <w:szCs w:val="24"/>
          <w14:ligatures w14:val="standardContextual"/>
        </w:rPr>
        <w:t xml:space="preserve">as a re-configurative act by a group of people. We have seen how important it is to </w:t>
      </w:r>
      <w:r w:rsidR="00A54BFA">
        <w:rPr>
          <w:rFonts w:ascii="Tahoma" w:eastAsiaTheme="minorHAnsi" w:hAnsi="Tahoma" w:cs="Tahoma"/>
          <w:kern w:val="2"/>
          <w:sz w:val="24"/>
          <w:szCs w:val="24"/>
          <w14:ligatures w14:val="standardContextual"/>
        </w:rPr>
        <w:t>release the just-past for reconfiguration to take place; hence, AI agents should</w:t>
      </w:r>
      <w:r w:rsidRPr="00871376">
        <w:rPr>
          <w:rFonts w:ascii="Tahoma" w:eastAsiaTheme="minorHAnsi" w:hAnsi="Tahoma" w:cs="Tahoma"/>
          <w:kern w:val="2"/>
          <w:sz w:val="24"/>
          <w:szCs w:val="24"/>
          <w14:ligatures w14:val="standardContextual"/>
        </w:rPr>
        <w:t xml:space="preserve"> be excluded from this practice if one wants to start the mending process of a fractured/lost identity. Viewing these institutions as a social framework for a collection of narrative identities, one can grasp the concept of a collective plot as a structure </w:t>
      </w:r>
      <w:r w:rsidR="00A54BFA">
        <w:rPr>
          <w:rFonts w:ascii="Tahoma" w:eastAsiaTheme="minorHAnsi" w:hAnsi="Tahoma" w:cs="Tahoma"/>
          <w:kern w:val="2"/>
          <w:sz w:val="24"/>
          <w:szCs w:val="24"/>
          <w14:ligatures w14:val="standardContextual"/>
        </w:rPr>
        <w:t>in which change and continuity can occur</w:t>
      </w:r>
      <w:r w:rsidRPr="00871376">
        <w:rPr>
          <w:rFonts w:ascii="Tahoma" w:eastAsiaTheme="minorHAnsi" w:hAnsi="Tahoma" w:cs="Tahoma"/>
          <w:kern w:val="2"/>
          <w:sz w:val="24"/>
          <w:szCs w:val="24"/>
          <w14:ligatures w14:val="standardContextual"/>
        </w:rPr>
        <w:t xml:space="preserve"> in the same place. </w:t>
      </w:r>
      <w:r w:rsidR="004A1450">
        <w:rPr>
          <w:rFonts w:ascii="Tahoma" w:eastAsiaTheme="minorHAnsi" w:hAnsi="Tahoma" w:cs="Tahoma"/>
          <w:kern w:val="2"/>
          <w:sz w:val="24"/>
          <w:szCs w:val="24"/>
          <w14:ligatures w14:val="standardContextual"/>
        </w:rPr>
        <w:t xml:space="preserve">As in the interplay of the </w:t>
      </w:r>
      <w:r w:rsidR="004A1450" w:rsidRPr="00293925">
        <w:rPr>
          <w:rFonts w:ascii="Tahoma" w:eastAsiaTheme="minorHAnsi" w:hAnsi="Tahoma" w:cs="Tahoma"/>
          <w:i/>
          <w:iCs/>
          <w:kern w:val="2"/>
          <w:sz w:val="24"/>
          <w:szCs w:val="24"/>
          <w14:ligatures w14:val="standardContextual"/>
        </w:rPr>
        <w:t>idem</w:t>
      </w:r>
      <w:r w:rsidR="004A1450">
        <w:rPr>
          <w:rFonts w:ascii="Tahoma" w:eastAsiaTheme="minorHAnsi" w:hAnsi="Tahoma" w:cs="Tahoma"/>
          <w:kern w:val="2"/>
          <w:sz w:val="24"/>
          <w:szCs w:val="24"/>
          <w14:ligatures w14:val="standardContextual"/>
        </w:rPr>
        <w:t xml:space="preserve"> (sameness) and </w:t>
      </w:r>
      <w:r w:rsidR="004A1450" w:rsidRPr="00293925">
        <w:rPr>
          <w:rFonts w:ascii="Tahoma" w:eastAsiaTheme="minorHAnsi" w:hAnsi="Tahoma" w:cs="Tahoma"/>
          <w:i/>
          <w:iCs/>
          <w:kern w:val="2"/>
          <w:sz w:val="24"/>
          <w:szCs w:val="24"/>
          <w14:ligatures w14:val="standardContextual"/>
        </w:rPr>
        <w:t>ipse</w:t>
      </w:r>
      <w:r w:rsidR="004A1450">
        <w:rPr>
          <w:rFonts w:ascii="Tahoma" w:eastAsiaTheme="minorHAnsi" w:hAnsi="Tahoma" w:cs="Tahoma"/>
          <w:kern w:val="2"/>
          <w:sz w:val="24"/>
          <w:szCs w:val="24"/>
          <w14:ligatures w14:val="standardContextual"/>
        </w:rPr>
        <w:t xml:space="preserve"> (selfhood) in narrative identity, a collective interplay occurs</w:t>
      </w:r>
      <w:r w:rsidRPr="00871376">
        <w:rPr>
          <w:rFonts w:ascii="Tahoma" w:eastAsiaTheme="minorHAnsi" w:hAnsi="Tahoma" w:cs="Tahoma"/>
          <w:kern w:val="2"/>
          <w:sz w:val="24"/>
          <w:szCs w:val="24"/>
          <w14:ligatures w14:val="standardContextual"/>
        </w:rPr>
        <w:t xml:space="preserve"> in these institutions</w:t>
      </w:r>
      <w:r w:rsidR="00F648ED"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reflecting a collective whole and a group narrative identity. Belonging to this group</w:t>
      </w:r>
      <w:r w:rsidR="00F648ED"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narrative identity again shows the sociopsychological element as a key principle in the mending process of our identities. Psychological in the form of a phenomenological act of the </w:t>
      </w:r>
      <w:r w:rsidR="00F648ED" w:rsidRPr="00871376">
        <w:rPr>
          <w:rFonts w:ascii="Tahoma" w:eastAsiaTheme="minorHAnsi" w:hAnsi="Tahoma" w:cs="Tahoma"/>
          <w:kern w:val="2"/>
          <w:sz w:val="24"/>
          <w:szCs w:val="24"/>
          <w14:ligatures w14:val="standardContextual"/>
        </w:rPr>
        <w:t>n</w:t>
      </w:r>
      <w:r w:rsidRPr="00871376">
        <w:rPr>
          <w:rFonts w:ascii="Tahoma" w:eastAsiaTheme="minorHAnsi" w:hAnsi="Tahoma" w:cs="Tahoma"/>
          <w:kern w:val="2"/>
          <w:sz w:val="24"/>
          <w:szCs w:val="24"/>
          <w14:ligatures w14:val="standardContextual"/>
        </w:rPr>
        <w:t>oetis happening as a time</w:t>
      </w:r>
      <w:r w:rsidR="00C541E3"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diagram in the mind to create one’s own experience of narrative time and social as a prerequisite to extend one’s narrative time experience to a greater group narrative time</w:t>
      </w:r>
      <w:r w:rsidR="00F841C3"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therefore creating the experience of sharing a narrative greater than oneself. </w:t>
      </w:r>
    </w:p>
    <w:p w14:paraId="41B58901"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6C55C427" w14:textId="459FEA12" w:rsidR="002B720F" w:rsidRPr="00871376" w:rsidRDefault="00072D8A" w:rsidP="005E064A">
      <w:pPr>
        <w:spacing w:after="0"/>
        <w:rPr>
          <w:rFonts w:ascii="Tahoma" w:eastAsiaTheme="minorHAnsi" w:hAnsi="Tahoma" w:cs="Tahoma"/>
          <w:kern w:val="2"/>
          <w:sz w:val="24"/>
          <w:szCs w:val="24"/>
          <w14:ligatures w14:val="standardContextual"/>
        </w:rPr>
      </w:pPr>
      <w:r>
        <w:rPr>
          <w:rFonts w:ascii="Tahoma" w:eastAsiaTheme="minorHAnsi" w:hAnsi="Tahoma" w:cs="Tahoma"/>
          <w:kern w:val="2"/>
          <w:sz w:val="24"/>
          <w:szCs w:val="24"/>
          <w14:ligatures w14:val="standardContextual"/>
        </w:rPr>
        <w:lastRenderedPageBreak/>
        <w:t>So far, searching for a solution to a fractured identity</w:t>
      </w:r>
      <w:r w:rsidR="002B720F" w:rsidRPr="00871376">
        <w:rPr>
          <w:rFonts w:ascii="Tahoma" w:eastAsiaTheme="minorHAnsi" w:hAnsi="Tahoma" w:cs="Tahoma"/>
          <w:kern w:val="2"/>
          <w:sz w:val="24"/>
          <w:szCs w:val="24"/>
          <w14:ligatures w14:val="standardContextual"/>
        </w:rPr>
        <w:t xml:space="preserve">, it has become clear that identity mending cannot take place in isolation. One cannot rely on oneself only to fix a loss of identity. We have seen that it needs to take place at a </w:t>
      </w:r>
      <w:r w:rsidR="00873E88" w:rsidRPr="00871376">
        <w:rPr>
          <w:rFonts w:ascii="Tahoma" w:eastAsiaTheme="minorHAnsi" w:hAnsi="Tahoma" w:cs="Tahoma"/>
          <w:kern w:val="2"/>
          <w:sz w:val="24"/>
          <w:szCs w:val="24"/>
          <w14:ligatures w14:val="standardContextual"/>
        </w:rPr>
        <w:t>“</w:t>
      </w:r>
      <w:r w:rsidR="002B720F" w:rsidRPr="00871376">
        <w:rPr>
          <w:rFonts w:ascii="Tahoma" w:eastAsiaTheme="minorHAnsi" w:hAnsi="Tahoma" w:cs="Tahoma"/>
          <w:kern w:val="2"/>
          <w:sz w:val="24"/>
          <w:szCs w:val="24"/>
          <w14:ligatures w14:val="standardContextual"/>
        </w:rPr>
        <w:t>just institution</w:t>
      </w:r>
      <w:r w:rsidR="00873E88" w:rsidRPr="00871376">
        <w:rPr>
          <w:rFonts w:ascii="Tahoma" w:eastAsiaTheme="minorHAnsi" w:hAnsi="Tahoma" w:cs="Tahoma"/>
          <w:kern w:val="2"/>
          <w:sz w:val="24"/>
          <w:szCs w:val="24"/>
          <w14:ligatures w14:val="standardContextual"/>
        </w:rPr>
        <w:t>”</w:t>
      </w:r>
      <w:r w:rsidR="002B720F" w:rsidRPr="00871376">
        <w:rPr>
          <w:rFonts w:ascii="Tahoma" w:eastAsiaTheme="minorHAnsi" w:hAnsi="Tahoma" w:cs="Tahoma"/>
          <w:kern w:val="2"/>
          <w:sz w:val="24"/>
          <w:szCs w:val="24"/>
          <w14:ligatures w14:val="standardContextual"/>
        </w:rPr>
        <w:t xml:space="preserve"> where one can experience oneself as a whole by being part of a greater whole facilitated by these institutions. Panfilova refers to this wholeness as our identity and defines it as an “emotional experience of a personal wholeness [which] ensures continuity and persistence in man’s changes” (Panfilova, 2010:46). For her “identity expresses human subjectivity as something substantial” (Panfilova, 2010:46) and states that “the need to feel identity means the need to have a substantial self” (Panfilova, 2010:46). This highlights the importance of a group in identity forming and mending but also confirms that substance needs to be created by oneself. One needs to own </w:t>
      </w:r>
      <w:r>
        <w:rPr>
          <w:rFonts w:ascii="Tahoma" w:eastAsiaTheme="minorHAnsi" w:hAnsi="Tahoma" w:cs="Tahoma"/>
          <w:kern w:val="2"/>
          <w:sz w:val="24"/>
          <w:szCs w:val="24"/>
          <w14:ligatures w14:val="standardContextual"/>
        </w:rPr>
        <w:t>one's plot and utter one's</w:t>
      </w:r>
      <w:r w:rsidR="002B720F" w:rsidRPr="00871376">
        <w:rPr>
          <w:rFonts w:ascii="Tahoma" w:eastAsiaTheme="minorHAnsi" w:hAnsi="Tahoma" w:cs="Tahoma"/>
          <w:kern w:val="2"/>
          <w:sz w:val="24"/>
          <w:szCs w:val="24"/>
          <w14:ligatures w14:val="standardContextual"/>
        </w:rPr>
        <w:t xml:space="preserve"> own words in </w:t>
      </w:r>
      <w:r w:rsidR="001E53BF" w:rsidRPr="00871376">
        <w:rPr>
          <w:rFonts w:ascii="Tahoma" w:eastAsiaTheme="minorHAnsi" w:hAnsi="Tahoma" w:cs="Tahoma"/>
          <w:kern w:val="2"/>
          <w:sz w:val="24"/>
          <w:szCs w:val="24"/>
          <w14:ligatures w14:val="standardContextual"/>
        </w:rPr>
        <w:t xml:space="preserve">a </w:t>
      </w:r>
      <w:r w:rsidR="002B720F" w:rsidRPr="00871376">
        <w:rPr>
          <w:rFonts w:ascii="Tahoma" w:eastAsiaTheme="minorHAnsi" w:hAnsi="Tahoma" w:cs="Tahoma"/>
          <w:kern w:val="2"/>
          <w:sz w:val="24"/>
          <w:szCs w:val="24"/>
          <w14:ligatures w14:val="standardContextual"/>
        </w:rPr>
        <w:t xml:space="preserve">narrative. We have seen that the consequence of trying to mend one’s identity by just adopting the group narrative without building substance through one’s own </w:t>
      </w:r>
      <w:r w:rsidR="001E53BF" w:rsidRPr="00871376">
        <w:rPr>
          <w:rFonts w:ascii="Tahoma" w:eastAsiaTheme="minorHAnsi" w:hAnsi="Tahoma" w:cs="Tahoma"/>
          <w:kern w:val="2"/>
          <w:sz w:val="24"/>
          <w:szCs w:val="24"/>
          <w14:ligatures w14:val="standardContextual"/>
        </w:rPr>
        <w:t>life story</w:t>
      </w:r>
      <w:r w:rsidR="002B720F" w:rsidRPr="00871376">
        <w:rPr>
          <w:rFonts w:ascii="Tahoma" w:eastAsiaTheme="minorHAnsi" w:hAnsi="Tahoma" w:cs="Tahoma"/>
          <w:kern w:val="2"/>
          <w:sz w:val="24"/>
          <w:szCs w:val="24"/>
          <w14:ligatures w14:val="standardContextual"/>
        </w:rPr>
        <w:t xml:space="preserve"> leads to an “excessive liking” or overcompensation towards the group narrative. For Panfilova</w:t>
      </w:r>
      <w:r w:rsidR="006C1EBA" w:rsidRPr="00871376">
        <w:rPr>
          <w:rFonts w:ascii="Tahoma" w:eastAsiaTheme="minorHAnsi" w:hAnsi="Tahoma" w:cs="Tahoma"/>
          <w:kern w:val="2"/>
          <w:sz w:val="24"/>
          <w:szCs w:val="24"/>
          <w14:ligatures w14:val="standardContextual"/>
        </w:rPr>
        <w:t>,</w:t>
      </w:r>
      <w:r w:rsidR="002B720F" w:rsidRPr="00871376">
        <w:rPr>
          <w:rFonts w:ascii="Tahoma" w:eastAsiaTheme="minorHAnsi" w:hAnsi="Tahoma" w:cs="Tahoma"/>
          <w:kern w:val="2"/>
          <w:sz w:val="24"/>
          <w:szCs w:val="24"/>
          <w14:ligatures w14:val="standardContextual"/>
        </w:rPr>
        <w:t xml:space="preserve"> this happens when people see themselves as “defenders of the appropriate national or religious values” (Panfilova, 2010:47). </w:t>
      </w:r>
      <w:r w:rsidR="00386D93">
        <w:rPr>
          <w:rFonts w:ascii="Tahoma" w:eastAsiaTheme="minorHAnsi" w:hAnsi="Tahoma" w:cs="Tahoma"/>
          <w:kern w:val="2"/>
          <w:sz w:val="24"/>
          <w:szCs w:val="24"/>
          <w14:ligatures w14:val="standardContextual"/>
        </w:rPr>
        <w:t>From a different angle, it makes sense that people who give up their own narrative for a group narrative do so</w:t>
      </w:r>
      <w:r w:rsidR="002B720F" w:rsidRPr="00871376">
        <w:rPr>
          <w:rFonts w:ascii="Tahoma" w:eastAsiaTheme="minorHAnsi" w:hAnsi="Tahoma" w:cs="Tahoma"/>
          <w:kern w:val="2"/>
          <w:sz w:val="24"/>
          <w:szCs w:val="24"/>
          <w14:ligatures w14:val="standardContextual"/>
        </w:rPr>
        <w:t xml:space="preserve"> for the sake of social protection. One can further argue that people who </w:t>
      </w:r>
      <w:r w:rsidR="008C4D60" w:rsidRPr="00871376">
        <w:rPr>
          <w:rFonts w:ascii="Tahoma" w:eastAsiaTheme="minorHAnsi" w:hAnsi="Tahoma" w:cs="Tahoma"/>
          <w:kern w:val="2"/>
          <w:sz w:val="24"/>
          <w:szCs w:val="24"/>
          <w14:ligatures w14:val="standardContextual"/>
        </w:rPr>
        <w:t xml:space="preserve">need </w:t>
      </w:r>
      <w:r w:rsidR="002B720F" w:rsidRPr="00871376">
        <w:rPr>
          <w:rFonts w:ascii="Tahoma" w:eastAsiaTheme="minorHAnsi" w:hAnsi="Tahoma" w:cs="Tahoma"/>
          <w:kern w:val="2"/>
          <w:sz w:val="24"/>
          <w:szCs w:val="24"/>
          <w14:ligatures w14:val="standardContextual"/>
        </w:rPr>
        <w:t xml:space="preserve">social protection </w:t>
      </w:r>
      <w:r w:rsidR="00F34B25">
        <w:rPr>
          <w:rFonts w:ascii="Tahoma" w:eastAsiaTheme="minorHAnsi" w:hAnsi="Tahoma" w:cs="Tahoma"/>
          <w:kern w:val="2"/>
          <w:sz w:val="24"/>
          <w:szCs w:val="24"/>
          <w14:ligatures w14:val="standardContextual"/>
        </w:rPr>
        <w:t>are those</w:t>
      </w:r>
      <w:r w:rsidR="002B720F" w:rsidRPr="00871376">
        <w:rPr>
          <w:rFonts w:ascii="Tahoma" w:eastAsiaTheme="minorHAnsi" w:hAnsi="Tahoma" w:cs="Tahoma"/>
          <w:kern w:val="2"/>
          <w:sz w:val="24"/>
          <w:szCs w:val="24"/>
          <w14:ligatures w14:val="standardContextual"/>
        </w:rPr>
        <w:t xml:space="preserve"> without a substantial self and</w:t>
      </w:r>
      <w:r w:rsidR="00515B8A">
        <w:rPr>
          <w:rFonts w:ascii="Tahoma" w:eastAsiaTheme="minorHAnsi" w:hAnsi="Tahoma" w:cs="Tahoma"/>
          <w:kern w:val="2"/>
          <w:sz w:val="24"/>
          <w:szCs w:val="24"/>
          <w14:ligatures w14:val="standardContextual"/>
        </w:rPr>
        <w:t>, therefore,</w:t>
      </w:r>
      <w:r w:rsidR="002B720F" w:rsidRPr="00871376">
        <w:rPr>
          <w:rFonts w:ascii="Tahoma" w:eastAsiaTheme="minorHAnsi" w:hAnsi="Tahoma" w:cs="Tahoma"/>
          <w:kern w:val="2"/>
          <w:sz w:val="24"/>
          <w:szCs w:val="24"/>
          <w14:ligatures w14:val="standardContextual"/>
        </w:rPr>
        <w:t xml:space="preserve"> a fragmented identity. People</w:t>
      </w:r>
      <w:r w:rsidR="00515B8A">
        <w:rPr>
          <w:rFonts w:ascii="Tahoma" w:eastAsiaTheme="minorHAnsi" w:hAnsi="Tahoma" w:cs="Tahoma"/>
          <w:kern w:val="2"/>
          <w:sz w:val="24"/>
          <w:szCs w:val="24"/>
          <w14:ligatures w14:val="standardContextual"/>
        </w:rPr>
        <w:t>, therefore,</w:t>
      </w:r>
      <w:r w:rsidR="002B720F" w:rsidRPr="00871376">
        <w:rPr>
          <w:rFonts w:ascii="Tahoma" w:eastAsiaTheme="minorHAnsi" w:hAnsi="Tahoma" w:cs="Tahoma"/>
          <w:kern w:val="2"/>
          <w:sz w:val="24"/>
          <w:szCs w:val="24"/>
          <w14:ligatures w14:val="standardContextual"/>
        </w:rPr>
        <w:t xml:space="preserve"> don’t </w:t>
      </w:r>
      <w:r w:rsidR="00DD525E" w:rsidRPr="00871376">
        <w:rPr>
          <w:rFonts w:ascii="Tahoma" w:eastAsiaTheme="minorHAnsi" w:hAnsi="Tahoma" w:cs="Tahoma"/>
          <w:kern w:val="2"/>
          <w:sz w:val="24"/>
          <w:szCs w:val="24"/>
          <w14:ligatures w14:val="standardContextual"/>
        </w:rPr>
        <w:t>lose</w:t>
      </w:r>
      <w:r w:rsidR="002B720F" w:rsidRPr="00871376">
        <w:rPr>
          <w:rFonts w:ascii="Tahoma" w:eastAsiaTheme="minorHAnsi" w:hAnsi="Tahoma" w:cs="Tahoma"/>
          <w:kern w:val="2"/>
          <w:sz w:val="24"/>
          <w:szCs w:val="24"/>
          <w14:ligatures w14:val="standardContextual"/>
        </w:rPr>
        <w:t xml:space="preserve"> their substantial self as a trade-off for social protection provided by a group only</w:t>
      </w:r>
      <w:r w:rsidR="00DD525E" w:rsidRPr="00871376">
        <w:rPr>
          <w:rFonts w:ascii="Tahoma" w:eastAsiaTheme="minorHAnsi" w:hAnsi="Tahoma" w:cs="Tahoma"/>
          <w:kern w:val="2"/>
          <w:sz w:val="24"/>
          <w:szCs w:val="24"/>
          <w14:ligatures w14:val="standardContextual"/>
        </w:rPr>
        <w:t>.</w:t>
      </w:r>
      <w:r w:rsidR="002B720F" w:rsidRPr="00871376">
        <w:rPr>
          <w:rFonts w:ascii="Tahoma" w:eastAsiaTheme="minorHAnsi" w:hAnsi="Tahoma" w:cs="Tahoma"/>
          <w:kern w:val="2"/>
          <w:sz w:val="24"/>
          <w:szCs w:val="24"/>
          <w14:ligatures w14:val="standardContextual"/>
        </w:rPr>
        <w:t xml:space="preserve"> </w:t>
      </w:r>
      <w:r w:rsidR="00DD525E" w:rsidRPr="00871376">
        <w:rPr>
          <w:rFonts w:ascii="Tahoma" w:eastAsiaTheme="minorHAnsi" w:hAnsi="Tahoma" w:cs="Tahoma"/>
          <w:kern w:val="2"/>
          <w:sz w:val="24"/>
          <w:szCs w:val="24"/>
          <w14:ligatures w14:val="standardContextual"/>
        </w:rPr>
        <w:t xml:space="preserve">But </w:t>
      </w:r>
      <w:r w:rsidR="002B720F" w:rsidRPr="00871376">
        <w:rPr>
          <w:rFonts w:ascii="Tahoma" w:eastAsiaTheme="minorHAnsi" w:hAnsi="Tahoma" w:cs="Tahoma"/>
          <w:kern w:val="2"/>
          <w:sz w:val="24"/>
          <w:szCs w:val="24"/>
          <w14:ligatures w14:val="standardContextual"/>
        </w:rPr>
        <w:t xml:space="preserve">one can argue that people without a substantial self will seek groups to join to gain social protection </w:t>
      </w:r>
      <w:r w:rsidR="00F34B25">
        <w:rPr>
          <w:rFonts w:ascii="Tahoma" w:eastAsiaTheme="minorHAnsi" w:hAnsi="Tahoma" w:cs="Tahoma"/>
          <w:kern w:val="2"/>
          <w:sz w:val="24"/>
          <w:szCs w:val="24"/>
          <w14:ligatures w14:val="standardContextual"/>
        </w:rPr>
        <w:t>as they seek</w:t>
      </w:r>
      <w:r w:rsidR="002B720F" w:rsidRPr="00871376">
        <w:rPr>
          <w:rFonts w:ascii="Tahoma" w:eastAsiaTheme="minorHAnsi" w:hAnsi="Tahoma" w:cs="Tahoma"/>
          <w:kern w:val="2"/>
          <w:sz w:val="24"/>
          <w:szCs w:val="24"/>
          <w14:ligatures w14:val="standardContextual"/>
        </w:rPr>
        <w:t xml:space="preserve"> to mend their identity. We have seen </w:t>
      </w:r>
      <w:r w:rsidR="00F34B25">
        <w:rPr>
          <w:rFonts w:ascii="Tahoma" w:eastAsiaTheme="minorHAnsi" w:hAnsi="Tahoma" w:cs="Tahoma"/>
          <w:kern w:val="2"/>
          <w:sz w:val="24"/>
          <w:szCs w:val="24"/>
          <w14:ligatures w14:val="standardContextual"/>
        </w:rPr>
        <w:t xml:space="preserve">how conversational AI agents can fragment people’s identity, posing as the owners of frameworks of meaning in the psychological sphere of </w:t>
      </w:r>
      <w:r w:rsidR="002B720F" w:rsidRPr="00871376">
        <w:rPr>
          <w:rFonts w:ascii="Tahoma" w:eastAsiaTheme="minorHAnsi" w:hAnsi="Tahoma" w:cs="Tahoma"/>
          <w:kern w:val="2"/>
          <w:sz w:val="24"/>
          <w:szCs w:val="24"/>
          <w14:ligatures w14:val="standardContextual"/>
        </w:rPr>
        <w:t>time structure in their minds. Are they also not in need of an identity with substance</w:t>
      </w:r>
      <w:r w:rsidR="005F2674" w:rsidRPr="00871376">
        <w:rPr>
          <w:rFonts w:ascii="Tahoma" w:eastAsiaTheme="minorHAnsi" w:hAnsi="Tahoma" w:cs="Tahoma"/>
          <w:kern w:val="2"/>
          <w:sz w:val="24"/>
          <w:szCs w:val="24"/>
          <w14:ligatures w14:val="standardContextual"/>
        </w:rPr>
        <w:t>,</w:t>
      </w:r>
      <w:r w:rsidR="002B720F" w:rsidRPr="00871376">
        <w:rPr>
          <w:rFonts w:ascii="Tahoma" w:eastAsiaTheme="minorHAnsi" w:hAnsi="Tahoma" w:cs="Tahoma"/>
          <w:kern w:val="2"/>
          <w:sz w:val="24"/>
          <w:szCs w:val="24"/>
          <w14:ligatures w14:val="standardContextual"/>
        </w:rPr>
        <w:t xml:space="preserve"> and do they not seek social protection in an effort to feel whole? For Panfilova</w:t>
      </w:r>
      <w:r w:rsidR="00B71F1F" w:rsidRPr="00871376">
        <w:rPr>
          <w:rFonts w:ascii="Tahoma" w:eastAsiaTheme="minorHAnsi" w:hAnsi="Tahoma" w:cs="Tahoma"/>
          <w:kern w:val="2"/>
          <w:sz w:val="24"/>
          <w:szCs w:val="24"/>
          <w14:ligatures w14:val="standardContextual"/>
        </w:rPr>
        <w:t>,</w:t>
      </w:r>
      <w:r w:rsidR="002B720F" w:rsidRPr="00871376">
        <w:rPr>
          <w:rFonts w:ascii="Tahoma" w:eastAsiaTheme="minorHAnsi" w:hAnsi="Tahoma" w:cs="Tahoma"/>
          <w:kern w:val="2"/>
          <w:sz w:val="24"/>
          <w:szCs w:val="24"/>
          <w14:ligatures w14:val="standardContextual"/>
        </w:rPr>
        <w:t xml:space="preserve"> there is a high price to pay for the feeling of social protection</w:t>
      </w:r>
      <w:r w:rsidR="00F34B25">
        <w:rPr>
          <w:rFonts w:ascii="Tahoma" w:eastAsiaTheme="minorHAnsi" w:hAnsi="Tahoma" w:cs="Tahoma"/>
          <w:kern w:val="2"/>
          <w:sz w:val="24"/>
          <w:szCs w:val="24"/>
          <w14:ligatures w14:val="standardContextual"/>
        </w:rPr>
        <w:t>,</w:t>
      </w:r>
      <w:r w:rsidR="002B720F" w:rsidRPr="00871376">
        <w:rPr>
          <w:rFonts w:ascii="Tahoma" w:eastAsiaTheme="minorHAnsi" w:hAnsi="Tahoma" w:cs="Tahoma"/>
          <w:kern w:val="2"/>
          <w:sz w:val="24"/>
          <w:szCs w:val="24"/>
          <w14:ligatures w14:val="standardContextual"/>
        </w:rPr>
        <w:t xml:space="preserve"> which normally manifests in “Aggressiveness and destructiveness, nationalism and religious fanaticism” (Panfilova, 2010:47).</w:t>
      </w:r>
    </w:p>
    <w:p w14:paraId="3152EF60"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55B5FC3B" w14:textId="0D68BEAC"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It will be difficult to </w:t>
      </w:r>
      <w:r w:rsidR="009671B4" w:rsidRPr="00871376">
        <w:rPr>
          <w:rFonts w:ascii="Tahoma" w:eastAsiaTheme="minorHAnsi" w:hAnsi="Tahoma" w:cs="Tahoma"/>
          <w:kern w:val="2"/>
          <w:sz w:val="24"/>
          <w:szCs w:val="24"/>
          <w14:ligatures w14:val="standardContextual"/>
        </w:rPr>
        <w:t xml:space="preserve">prove </w:t>
      </w:r>
      <w:r w:rsidRPr="00871376">
        <w:rPr>
          <w:rFonts w:ascii="Tahoma" w:eastAsiaTheme="minorHAnsi" w:hAnsi="Tahoma" w:cs="Tahoma"/>
          <w:kern w:val="2"/>
          <w:sz w:val="24"/>
          <w:szCs w:val="24"/>
          <w14:ligatures w14:val="standardContextual"/>
        </w:rPr>
        <w:t xml:space="preserve">a direct correlation between a fragmented identity caused by AI agents and the extreme social trends we experience today. Panfilova wrote her </w:t>
      </w:r>
      <w:r w:rsidRPr="00871376">
        <w:rPr>
          <w:rFonts w:ascii="Tahoma" w:eastAsiaTheme="minorHAnsi" w:hAnsi="Tahoma" w:cs="Tahoma"/>
          <w:kern w:val="2"/>
          <w:sz w:val="24"/>
          <w:szCs w:val="24"/>
          <w14:ligatures w14:val="standardContextual"/>
        </w:rPr>
        <w:lastRenderedPageBreak/>
        <w:t xml:space="preserve">article thirteen years </w:t>
      </w:r>
      <w:r w:rsidR="00426816" w:rsidRPr="00871376">
        <w:rPr>
          <w:rFonts w:ascii="Tahoma" w:eastAsiaTheme="minorHAnsi" w:hAnsi="Tahoma" w:cs="Tahoma"/>
          <w:kern w:val="2"/>
          <w:sz w:val="24"/>
          <w:szCs w:val="24"/>
          <w14:ligatures w14:val="standardContextual"/>
        </w:rPr>
        <w:t>before</w:t>
      </w:r>
      <w:r w:rsidRPr="00871376">
        <w:rPr>
          <w:rFonts w:ascii="Tahoma" w:eastAsiaTheme="minorHAnsi" w:hAnsi="Tahoma" w:cs="Tahoma"/>
          <w:kern w:val="2"/>
          <w:sz w:val="24"/>
          <w:szCs w:val="24"/>
          <w14:ligatures w14:val="standardContextual"/>
        </w:rPr>
        <w:t xml:space="preserve"> the introduction of the first conversational AI agent</w:t>
      </w:r>
      <w:r w:rsidR="00515B8A">
        <w:rPr>
          <w:rFonts w:ascii="Tahoma" w:eastAsiaTheme="minorHAnsi" w:hAnsi="Tahoma" w:cs="Tahoma"/>
          <w:kern w:val="2"/>
          <w:sz w:val="24"/>
          <w:szCs w:val="24"/>
          <w14:ligatures w14:val="standardContextual"/>
        </w:rPr>
        <w:t>, ChatGPT, and already observed the extreme consequences one would</w:t>
      </w:r>
      <w:r w:rsidRPr="00871376">
        <w:rPr>
          <w:rFonts w:ascii="Tahoma" w:eastAsiaTheme="minorHAnsi" w:hAnsi="Tahoma" w:cs="Tahoma"/>
          <w:kern w:val="2"/>
          <w:sz w:val="24"/>
          <w:szCs w:val="24"/>
          <w14:ligatures w14:val="standardContextual"/>
        </w:rPr>
        <w:t xml:space="preserve"> experience in a world of lost identities. To claim an increase in the level of extremism of these social trends after the introduction of conversational AI agents will therefore be based on speculation without concrete evidence. What is important to note is the global concern </w:t>
      </w:r>
      <w:r w:rsidR="0045103E">
        <w:rPr>
          <w:rFonts w:ascii="Tahoma" w:eastAsiaTheme="minorHAnsi" w:hAnsi="Tahoma" w:cs="Tahoma"/>
          <w:kern w:val="2"/>
          <w:sz w:val="24"/>
          <w:szCs w:val="24"/>
          <w14:ligatures w14:val="standardContextual"/>
        </w:rPr>
        <w:t xml:space="preserve">about </w:t>
      </w:r>
      <w:r w:rsidR="009E4C5E">
        <w:rPr>
          <w:rFonts w:ascii="Tahoma" w:eastAsiaTheme="minorHAnsi" w:hAnsi="Tahoma" w:cs="Tahoma"/>
          <w:kern w:val="2"/>
          <w:sz w:val="24"/>
          <w:szCs w:val="24"/>
          <w14:ligatures w14:val="standardContextual"/>
        </w:rPr>
        <w:t>digital strategies among governments and authorities</w:t>
      </w:r>
      <w:r w:rsidRPr="00871376">
        <w:rPr>
          <w:rFonts w:ascii="Tahoma" w:eastAsiaTheme="minorHAnsi" w:hAnsi="Tahoma" w:cs="Tahoma"/>
          <w:kern w:val="2"/>
          <w:sz w:val="24"/>
          <w:szCs w:val="24"/>
          <w14:ligatures w14:val="standardContextual"/>
        </w:rPr>
        <w:t xml:space="preserve">. In a recent publication </w:t>
      </w:r>
      <w:r w:rsidR="0031741E">
        <w:rPr>
          <w:rFonts w:ascii="Tahoma" w:eastAsiaTheme="minorHAnsi" w:hAnsi="Tahoma" w:cs="Tahoma"/>
          <w:kern w:val="2"/>
          <w:sz w:val="24"/>
          <w:szCs w:val="24"/>
          <w14:ligatures w14:val="standardContextual"/>
        </w:rPr>
        <w:t>by the European Union (August 2025), a panel of policymakers, practitioners, and researchers discussed the reasons for these “alarming trends” and explored actionable recommendations to “effectively combat radicalisation” among</w:t>
      </w:r>
      <w:r w:rsidRPr="00871376">
        <w:rPr>
          <w:rFonts w:ascii="Tahoma" w:eastAsiaTheme="minorHAnsi" w:hAnsi="Tahoma" w:cs="Tahoma"/>
          <w:kern w:val="2"/>
          <w:sz w:val="24"/>
          <w:szCs w:val="24"/>
          <w14:ligatures w14:val="standardContextual"/>
        </w:rPr>
        <w:t xml:space="preserve"> youth. A key finding from the publication is the agreement between the panellists that “minors are uniquely vulnerable to radicalisation due to their search for belonging and identity” (Pérez </w:t>
      </w:r>
      <w:r w:rsidRPr="00871376">
        <w:rPr>
          <w:rFonts w:ascii="Tahoma" w:eastAsiaTheme="minorHAnsi" w:hAnsi="Tahoma" w:cs="Tahoma"/>
          <w:i/>
          <w:iCs/>
          <w:kern w:val="2"/>
          <w:sz w:val="24"/>
          <w:szCs w:val="24"/>
          <w14:ligatures w14:val="standardContextual"/>
        </w:rPr>
        <w:t>et al</w:t>
      </w:r>
      <w:r w:rsidRPr="00871376">
        <w:rPr>
          <w:rFonts w:ascii="Tahoma" w:eastAsiaTheme="minorHAnsi" w:hAnsi="Tahoma" w:cs="Tahoma"/>
          <w:kern w:val="2"/>
          <w:sz w:val="24"/>
          <w:szCs w:val="24"/>
          <w14:ligatures w14:val="standardContextual"/>
        </w:rPr>
        <w:t xml:space="preserve">., 2025:3) which can be manipulated and exploited by “tailored online narratives” (Pérez </w:t>
      </w:r>
      <w:r w:rsidRPr="00871376">
        <w:rPr>
          <w:rFonts w:ascii="Tahoma" w:eastAsiaTheme="minorHAnsi" w:hAnsi="Tahoma" w:cs="Tahoma"/>
          <w:i/>
          <w:iCs/>
          <w:kern w:val="2"/>
          <w:sz w:val="24"/>
          <w:szCs w:val="24"/>
          <w14:ligatures w14:val="standardContextual"/>
        </w:rPr>
        <w:t>et al</w:t>
      </w:r>
      <w:r w:rsidRPr="00871376">
        <w:rPr>
          <w:rFonts w:ascii="Tahoma" w:eastAsiaTheme="minorHAnsi" w:hAnsi="Tahoma" w:cs="Tahoma"/>
          <w:kern w:val="2"/>
          <w:sz w:val="24"/>
          <w:szCs w:val="24"/>
          <w14:ligatures w14:val="standardContextual"/>
        </w:rPr>
        <w:t xml:space="preserve">., 2025:3). A conclusion </w:t>
      </w:r>
      <w:r w:rsidR="005557E2" w:rsidRPr="00871376">
        <w:rPr>
          <w:rFonts w:ascii="Tahoma" w:eastAsiaTheme="minorHAnsi" w:hAnsi="Tahoma" w:cs="Tahoma"/>
          <w:kern w:val="2"/>
          <w:sz w:val="24"/>
          <w:szCs w:val="24"/>
          <w14:ligatures w14:val="standardContextual"/>
        </w:rPr>
        <w:t xml:space="preserve">may </w:t>
      </w:r>
      <w:r w:rsidRPr="00871376">
        <w:rPr>
          <w:rFonts w:ascii="Tahoma" w:eastAsiaTheme="minorHAnsi" w:hAnsi="Tahoma" w:cs="Tahoma"/>
          <w:kern w:val="2"/>
          <w:sz w:val="24"/>
          <w:szCs w:val="24"/>
          <w14:ligatures w14:val="standardContextual"/>
        </w:rPr>
        <w:t xml:space="preserve">not </w:t>
      </w:r>
      <w:r w:rsidR="005557E2" w:rsidRPr="00871376">
        <w:rPr>
          <w:rFonts w:ascii="Tahoma" w:eastAsiaTheme="minorHAnsi" w:hAnsi="Tahoma" w:cs="Tahoma"/>
          <w:kern w:val="2"/>
          <w:sz w:val="24"/>
          <w:szCs w:val="24"/>
          <w14:ligatures w14:val="standardContextual"/>
        </w:rPr>
        <w:t xml:space="preserve">be </w:t>
      </w:r>
      <w:r w:rsidRPr="00871376">
        <w:rPr>
          <w:rFonts w:ascii="Tahoma" w:eastAsiaTheme="minorHAnsi" w:hAnsi="Tahoma" w:cs="Tahoma"/>
          <w:kern w:val="2"/>
          <w:sz w:val="24"/>
          <w:szCs w:val="24"/>
          <w14:ligatures w14:val="standardContextual"/>
        </w:rPr>
        <w:t>based on scientific research, but an opinion of a panel of experts which can be used as evidence to the argument of the importance of creating one’s life</w:t>
      </w:r>
      <w:r w:rsidR="002A6304"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story through human</w:t>
      </w:r>
      <w:r w:rsidR="0018247C"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uttered words. In a life stage where the creation of an authentic whole of oneself is still in a very vulnerable phase, where the plot has only started to evolve</w:t>
      </w:r>
      <w:r w:rsidR="0084187F"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and one relies more on grabbing the frameworks of meaning of others to form one’s own narrative identity, it is easy to be more susceptible to the words of AI agents disguised as frameworks of meaning. </w:t>
      </w:r>
    </w:p>
    <w:p w14:paraId="419A52C7"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586672FC" w14:textId="45ACC1B8"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So far, we have argued the fragmenting effect caused by AI agents on our identities. The concern of this panel of experts confirms the fragmenting effect </w:t>
      </w:r>
      <w:r w:rsidR="002C6030" w:rsidRPr="00871376">
        <w:rPr>
          <w:rFonts w:ascii="Tahoma" w:eastAsiaTheme="minorHAnsi" w:hAnsi="Tahoma" w:cs="Tahoma"/>
          <w:kern w:val="2"/>
          <w:sz w:val="24"/>
          <w:szCs w:val="24"/>
          <w14:ligatures w14:val="standardContextual"/>
        </w:rPr>
        <w:t xml:space="preserve">of </w:t>
      </w:r>
      <w:r w:rsidRPr="00871376">
        <w:rPr>
          <w:rFonts w:ascii="Tahoma" w:eastAsiaTheme="minorHAnsi" w:hAnsi="Tahoma" w:cs="Tahoma"/>
          <w:kern w:val="2"/>
          <w:sz w:val="24"/>
          <w:szCs w:val="24"/>
          <w14:ligatures w14:val="standardContextual"/>
        </w:rPr>
        <w:t xml:space="preserve">AI agents on the developing identities of the youth by </w:t>
      </w:r>
      <w:r w:rsidR="00975BA7" w:rsidRPr="00871376">
        <w:rPr>
          <w:rFonts w:ascii="Tahoma" w:eastAsiaTheme="minorHAnsi" w:hAnsi="Tahoma" w:cs="Tahoma"/>
          <w:kern w:val="2"/>
          <w:sz w:val="24"/>
          <w:szCs w:val="24"/>
          <w14:ligatures w14:val="standardContextual"/>
        </w:rPr>
        <w:t xml:space="preserve">utilising </w:t>
      </w:r>
      <w:r w:rsidRPr="00871376">
        <w:rPr>
          <w:rFonts w:ascii="Tahoma" w:eastAsiaTheme="minorHAnsi" w:hAnsi="Tahoma" w:cs="Tahoma"/>
          <w:kern w:val="2"/>
          <w:sz w:val="24"/>
          <w:szCs w:val="24"/>
          <w14:ligatures w14:val="standardContextual"/>
        </w:rPr>
        <w:t xml:space="preserve">“ambiguous narratives” (Pérez </w:t>
      </w:r>
      <w:r w:rsidRPr="00871376">
        <w:rPr>
          <w:rFonts w:ascii="Tahoma" w:eastAsiaTheme="minorHAnsi" w:hAnsi="Tahoma" w:cs="Tahoma"/>
          <w:i/>
          <w:iCs/>
          <w:kern w:val="2"/>
          <w:sz w:val="24"/>
          <w:szCs w:val="24"/>
          <w14:ligatures w14:val="standardContextual"/>
        </w:rPr>
        <w:t>et al</w:t>
      </w:r>
      <w:r w:rsidRPr="00871376">
        <w:rPr>
          <w:rFonts w:ascii="Tahoma" w:eastAsiaTheme="minorHAnsi" w:hAnsi="Tahoma" w:cs="Tahoma"/>
          <w:kern w:val="2"/>
          <w:sz w:val="24"/>
          <w:szCs w:val="24"/>
          <w14:ligatures w14:val="standardContextual"/>
        </w:rPr>
        <w:t xml:space="preserve">., 2025:4). Both views therefore </w:t>
      </w:r>
      <w:r w:rsidR="00975BA7" w:rsidRPr="00871376">
        <w:rPr>
          <w:rFonts w:ascii="Tahoma" w:eastAsiaTheme="minorHAnsi" w:hAnsi="Tahoma" w:cs="Tahoma"/>
          <w:kern w:val="2"/>
          <w:sz w:val="24"/>
          <w:szCs w:val="24"/>
          <w14:ligatures w14:val="standardContextual"/>
        </w:rPr>
        <w:t xml:space="preserve">agree </w:t>
      </w:r>
      <w:r w:rsidRPr="00871376">
        <w:rPr>
          <w:rFonts w:ascii="Tahoma" w:eastAsiaTheme="minorHAnsi" w:hAnsi="Tahoma" w:cs="Tahoma"/>
          <w:kern w:val="2"/>
          <w:sz w:val="24"/>
          <w:szCs w:val="24"/>
          <w14:ligatures w14:val="standardContextual"/>
        </w:rPr>
        <w:t xml:space="preserve">that the one who controls the narrative controls the identity. Like </w:t>
      </w:r>
      <w:r w:rsidR="003C7D61"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xml:space="preserve"> and Panfilova, the panel acknowledges the interplay between social and psychological elements in the identity construct. They propose the 3N Model developed by</w:t>
      </w:r>
      <w:r w:rsidRPr="00871376">
        <w:rPr>
          <w:rFonts w:ascii="Tahoma" w:eastAsiaTheme="minorHAnsi" w:hAnsi="Tahoma" w:cs="Tahoma"/>
          <w:i/>
          <w:iCs/>
          <w:kern w:val="2"/>
          <w:sz w:val="24"/>
          <w:szCs w:val="24"/>
          <w14:ligatures w14:val="standardContextual"/>
        </w:rPr>
        <w:t xml:space="preserve"> </w:t>
      </w:r>
      <w:r w:rsidR="002A1F4C" w:rsidRPr="00871376">
        <w:rPr>
          <w:rFonts w:ascii="Tahoma" w:hAnsi="Tahoma" w:cs="Tahoma"/>
          <w:sz w:val="24"/>
          <w:szCs w:val="24"/>
          <w:shd w:val="clear" w:color="auto" w:fill="FFFFFF"/>
        </w:rPr>
        <w:t>Szumowska</w:t>
      </w:r>
      <w:r w:rsidR="002A1F4C" w:rsidRPr="00871376">
        <w:rPr>
          <w:rFonts w:ascii="Tahoma" w:eastAsiaTheme="minorHAnsi" w:hAnsi="Tahoma" w:cs="Tahoma"/>
          <w:i/>
          <w:iCs/>
          <w:kern w:val="2"/>
          <w:sz w:val="24"/>
          <w:szCs w:val="24"/>
          <w14:ligatures w14:val="standardContextual"/>
        </w:rPr>
        <w:t xml:space="preserve"> e</w:t>
      </w:r>
      <w:r w:rsidRPr="00871376">
        <w:rPr>
          <w:rFonts w:ascii="Tahoma" w:eastAsiaTheme="minorHAnsi" w:hAnsi="Tahoma" w:cs="Tahoma"/>
          <w:i/>
          <w:iCs/>
          <w:kern w:val="2"/>
          <w:sz w:val="24"/>
          <w:szCs w:val="24"/>
          <w14:ligatures w14:val="standardContextual"/>
        </w:rPr>
        <w:t>t al</w:t>
      </w:r>
      <w:r w:rsidRPr="00871376">
        <w:rPr>
          <w:rFonts w:ascii="Tahoma" w:eastAsiaTheme="minorHAnsi" w:hAnsi="Tahoma" w:cs="Tahoma"/>
          <w:kern w:val="2"/>
          <w:sz w:val="24"/>
          <w:szCs w:val="24"/>
          <w14:ligatures w14:val="standardContextual"/>
        </w:rPr>
        <w:t xml:space="preserve">. (2020) as a method to “dissect the practices of extreme influencers” (Pérez </w:t>
      </w:r>
      <w:r w:rsidRPr="00871376">
        <w:rPr>
          <w:rFonts w:ascii="Tahoma" w:eastAsiaTheme="minorHAnsi" w:hAnsi="Tahoma" w:cs="Tahoma"/>
          <w:i/>
          <w:iCs/>
          <w:kern w:val="2"/>
          <w:sz w:val="24"/>
          <w:szCs w:val="24"/>
          <w14:ligatures w14:val="standardContextual"/>
        </w:rPr>
        <w:t>et al</w:t>
      </w:r>
      <w:r w:rsidRPr="00871376">
        <w:rPr>
          <w:rFonts w:ascii="Tahoma" w:eastAsiaTheme="minorHAnsi" w:hAnsi="Tahoma" w:cs="Tahoma"/>
          <w:kern w:val="2"/>
          <w:sz w:val="24"/>
          <w:szCs w:val="24"/>
          <w14:ligatures w14:val="standardContextual"/>
        </w:rPr>
        <w:t xml:space="preserve">., 2025:4) and the way these influencers “leverage algorithmic systems to normalise extremism at scale” (Pérez </w:t>
      </w:r>
      <w:r w:rsidRPr="00871376">
        <w:rPr>
          <w:rFonts w:ascii="Tahoma" w:eastAsiaTheme="minorHAnsi" w:hAnsi="Tahoma" w:cs="Tahoma"/>
          <w:i/>
          <w:iCs/>
          <w:kern w:val="2"/>
          <w:sz w:val="24"/>
          <w:szCs w:val="24"/>
          <w14:ligatures w14:val="standardContextual"/>
        </w:rPr>
        <w:t>et al</w:t>
      </w:r>
      <w:r w:rsidRPr="00871376">
        <w:rPr>
          <w:rFonts w:ascii="Tahoma" w:eastAsiaTheme="minorHAnsi" w:hAnsi="Tahoma" w:cs="Tahoma"/>
          <w:kern w:val="2"/>
          <w:sz w:val="24"/>
          <w:szCs w:val="24"/>
          <w14:ligatures w14:val="standardContextual"/>
        </w:rPr>
        <w:t xml:space="preserve">., 2025:4). By revealing the “hidden dynamics of ideological influence” (Pérez </w:t>
      </w:r>
      <w:r w:rsidRPr="00871376">
        <w:rPr>
          <w:rFonts w:ascii="Tahoma" w:eastAsiaTheme="minorHAnsi" w:hAnsi="Tahoma" w:cs="Tahoma"/>
          <w:i/>
          <w:iCs/>
          <w:kern w:val="2"/>
          <w:sz w:val="24"/>
          <w:szCs w:val="24"/>
          <w14:ligatures w14:val="standardContextual"/>
        </w:rPr>
        <w:t>et al</w:t>
      </w:r>
      <w:r w:rsidRPr="00871376">
        <w:rPr>
          <w:rFonts w:ascii="Tahoma" w:eastAsiaTheme="minorHAnsi" w:hAnsi="Tahoma" w:cs="Tahoma"/>
          <w:kern w:val="2"/>
          <w:sz w:val="24"/>
          <w:szCs w:val="24"/>
          <w14:ligatures w14:val="standardContextual"/>
        </w:rPr>
        <w:t>., 2025:4), the panel is able to prescribe a set of recommendation</w:t>
      </w:r>
      <w:r w:rsidR="002D553D">
        <w:rPr>
          <w:rFonts w:ascii="Tahoma" w:eastAsiaTheme="minorHAnsi" w:hAnsi="Tahoma" w:cs="Tahoma"/>
          <w:kern w:val="2"/>
          <w:sz w:val="24"/>
          <w:szCs w:val="24"/>
          <w14:ligatures w14:val="standardContextual"/>
        </w:rPr>
        <w:t>s</w:t>
      </w:r>
      <w:r w:rsidRPr="00871376">
        <w:rPr>
          <w:rFonts w:ascii="Tahoma" w:eastAsiaTheme="minorHAnsi" w:hAnsi="Tahoma" w:cs="Tahoma"/>
          <w:kern w:val="2"/>
          <w:sz w:val="24"/>
          <w:szCs w:val="24"/>
          <w14:ligatures w14:val="standardContextual"/>
        </w:rPr>
        <w:t xml:space="preserve"> in the combat against radicalisation of the youth today. Their recommendations reflect the importance of good family and community </w:t>
      </w:r>
      <w:r w:rsidRPr="00871376">
        <w:rPr>
          <w:rFonts w:ascii="Tahoma" w:eastAsiaTheme="minorHAnsi" w:hAnsi="Tahoma" w:cs="Tahoma"/>
          <w:kern w:val="2"/>
          <w:sz w:val="24"/>
          <w:szCs w:val="24"/>
          <w14:ligatures w14:val="standardContextual"/>
        </w:rPr>
        <w:lastRenderedPageBreak/>
        <w:t xml:space="preserve">networks as a preventative measure and a counter </w:t>
      </w:r>
      <w:r w:rsidR="00596929" w:rsidRPr="00871376">
        <w:rPr>
          <w:rFonts w:ascii="Tahoma" w:eastAsiaTheme="minorHAnsi" w:hAnsi="Tahoma" w:cs="Tahoma"/>
          <w:kern w:val="2"/>
          <w:sz w:val="24"/>
          <w:szCs w:val="24"/>
          <w14:ligatures w14:val="standardContextual"/>
        </w:rPr>
        <w:t xml:space="preserve">to </w:t>
      </w:r>
      <w:r w:rsidRPr="00871376">
        <w:rPr>
          <w:rFonts w:ascii="Tahoma" w:eastAsiaTheme="minorHAnsi" w:hAnsi="Tahoma" w:cs="Tahoma"/>
          <w:kern w:val="2"/>
          <w:sz w:val="24"/>
          <w:szCs w:val="24"/>
          <w14:ligatures w14:val="standardContextual"/>
        </w:rPr>
        <w:t xml:space="preserve">the loss of social significance and rejection. Like </w:t>
      </w:r>
      <w:r w:rsidR="0001769F" w:rsidRPr="00871376">
        <w:rPr>
          <w:rFonts w:ascii="Tahoma" w:eastAsiaTheme="minorHAnsi" w:hAnsi="Tahoma" w:cs="Tahoma"/>
          <w:kern w:val="2"/>
          <w:sz w:val="24"/>
          <w:szCs w:val="24"/>
          <w14:ligatures w14:val="standardContextual"/>
        </w:rPr>
        <w:t xml:space="preserve">Ricœur </w:t>
      </w:r>
      <w:r w:rsidRPr="00871376">
        <w:rPr>
          <w:rFonts w:ascii="Tahoma" w:eastAsiaTheme="minorHAnsi" w:hAnsi="Tahoma" w:cs="Tahoma"/>
          <w:kern w:val="2"/>
          <w:sz w:val="24"/>
          <w:szCs w:val="24"/>
          <w14:ligatures w14:val="standardContextual"/>
        </w:rPr>
        <w:t xml:space="preserve">and Panfilova, they understand the critical role </w:t>
      </w:r>
      <w:r w:rsidR="00112363" w:rsidRPr="00871376">
        <w:rPr>
          <w:rFonts w:ascii="Tahoma" w:eastAsiaTheme="minorHAnsi" w:hAnsi="Tahoma" w:cs="Tahoma"/>
          <w:kern w:val="2"/>
          <w:sz w:val="24"/>
          <w:szCs w:val="24"/>
          <w14:ligatures w14:val="standardContextual"/>
        </w:rPr>
        <w:t xml:space="preserve">that </w:t>
      </w:r>
      <w:r w:rsidRPr="00871376">
        <w:rPr>
          <w:rFonts w:ascii="Tahoma" w:eastAsiaTheme="minorHAnsi" w:hAnsi="Tahoma" w:cs="Tahoma"/>
          <w:kern w:val="2"/>
          <w:sz w:val="24"/>
          <w:szCs w:val="24"/>
          <w14:ligatures w14:val="standardContextual"/>
        </w:rPr>
        <w:t>a healthy identity plays in a stable society. Owning one’s plot, substantial self</w:t>
      </w:r>
      <w:r w:rsidR="00226A60"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or significance in social groups and society is therefore the root to experiencing a whole and </w:t>
      </w:r>
      <w:r w:rsidR="00596929" w:rsidRPr="00871376">
        <w:rPr>
          <w:rFonts w:ascii="Tahoma" w:eastAsiaTheme="minorHAnsi" w:hAnsi="Tahoma" w:cs="Tahoma"/>
          <w:kern w:val="2"/>
          <w:sz w:val="24"/>
          <w:szCs w:val="24"/>
          <w14:ligatures w14:val="standardContextual"/>
        </w:rPr>
        <w:t xml:space="preserve">finding </w:t>
      </w:r>
      <w:r w:rsidRPr="00871376">
        <w:rPr>
          <w:rFonts w:ascii="Tahoma" w:eastAsiaTheme="minorHAnsi" w:hAnsi="Tahoma" w:cs="Tahoma"/>
          <w:kern w:val="2"/>
          <w:sz w:val="24"/>
          <w:szCs w:val="24"/>
          <w14:ligatures w14:val="standardContextual"/>
        </w:rPr>
        <w:t xml:space="preserve">meaning. </w:t>
      </w:r>
    </w:p>
    <w:p w14:paraId="6D560D74"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194F082A" w14:textId="1FC99142"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It is here w</w:t>
      </w:r>
      <w:r w:rsidR="00596929" w:rsidRPr="00871376">
        <w:rPr>
          <w:rFonts w:ascii="Tahoma" w:eastAsiaTheme="minorHAnsi" w:hAnsi="Tahoma" w:cs="Tahoma"/>
          <w:kern w:val="2"/>
          <w:sz w:val="24"/>
          <w:szCs w:val="24"/>
          <w14:ligatures w14:val="standardContextual"/>
        </w:rPr>
        <w:t>h</w:t>
      </w:r>
      <w:r w:rsidRPr="00871376">
        <w:rPr>
          <w:rFonts w:ascii="Tahoma" w:eastAsiaTheme="minorHAnsi" w:hAnsi="Tahoma" w:cs="Tahoma"/>
          <w:kern w:val="2"/>
          <w:sz w:val="24"/>
          <w:szCs w:val="24"/>
          <w14:ligatures w14:val="standardContextual"/>
        </w:rPr>
        <w:t xml:space="preserve">ere </w:t>
      </w:r>
      <w:r w:rsidR="0001769F" w:rsidRPr="00871376">
        <w:rPr>
          <w:rFonts w:ascii="Tahoma" w:eastAsiaTheme="minorHAnsi" w:hAnsi="Tahoma" w:cs="Tahoma"/>
          <w:kern w:val="2"/>
          <w:sz w:val="24"/>
          <w:szCs w:val="24"/>
          <w14:ligatures w14:val="standardContextual"/>
        </w:rPr>
        <w:t xml:space="preserve">Ricœur’s </w:t>
      </w:r>
      <w:r w:rsidRPr="00871376">
        <w:rPr>
          <w:rFonts w:ascii="Tahoma" w:eastAsiaTheme="minorHAnsi" w:hAnsi="Tahoma" w:cs="Tahoma"/>
          <w:kern w:val="2"/>
          <w:sz w:val="24"/>
          <w:szCs w:val="24"/>
          <w14:ligatures w14:val="standardContextual"/>
        </w:rPr>
        <w:t>concept of “just institutions” becomes critically important to ensure identity mending where it has been lost, not only of mature identities of adults fragmented by algorithms but also developing identities of the youth</w:t>
      </w:r>
      <w:r w:rsidR="00226A60"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which </w:t>
      </w:r>
      <w:r w:rsidR="00303345" w:rsidRPr="00871376">
        <w:rPr>
          <w:rFonts w:ascii="Tahoma" w:eastAsiaTheme="minorHAnsi" w:hAnsi="Tahoma" w:cs="Tahoma"/>
          <w:kern w:val="2"/>
          <w:sz w:val="24"/>
          <w:szCs w:val="24"/>
          <w14:ligatures w14:val="standardContextual"/>
        </w:rPr>
        <w:t>are</w:t>
      </w:r>
      <w:r w:rsidRPr="00871376">
        <w:rPr>
          <w:rFonts w:ascii="Tahoma" w:eastAsiaTheme="minorHAnsi" w:hAnsi="Tahoma" w:cs="Tahoma"/>
          <w:kern w:val="2"/>
          <w:sz w:val="24"/>
          <w:szCs w:val="24"/>
          <w14:ligatures w14:val="standardContextual"/>
        </w:rPr>
        <w:t xml:space="preserve"> highly susceptible to algorithmic fragmentation. </w:t>
      </w:r>
      <w:r w:rsidR="0001769F" w:rsidRPr="00871376">
        <w:rPr>
          <w:rFonts w:ascii="Tahoma" w:eastAsiaTheme="minorHAnsi" w:hAnsi="Tahoma" w:cs="Tahoma"/>
          <w:kern w:val="2"/>
          <w:sz w:val="24"/>
          <w:szCs w:val="24"/>
          <w14:ligatures w14:val="standardContextual"/>
        </w:rPr>
        <w:t>Ricœur’s</w:t>
      </w:r>
      <w:r w:rsidRPr="00871376">
        <w:rPr>
          <w:rFonts w:ascii="Tahoma" w:eastAsiaTheme="minorHAnsi" w:hAnsi="Tahoma" w:cs="Tahoma"/>
          <w:kern w:val="2"/>
          <w:sz w:val="24"/>
          <w:szCs w:val="24"/>
          <w14:ligatures w14:val="standardContextual"/>
        </w:rPr>
        <w:t xml:space="preserve"> view of an “institution” is much wider than that of a legal structure</w:t>
      </w:r>
      <w:r w:rsidR="00050342"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and he describes it as “living together” (</w:t>
      </w:r>
      <w:r w:rsidR="0001769F"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1992:194) in a “historical community” of people (</w:t>
      </w:r>
      <w:r w:rsidR="0001769F"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1992:194). He describes it as “the bond of common mores and not that of constraining rules” (</w:t>
      </w:r>
      <w:r w:rsidR="0001769F"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1992:194)</w:t>
      </w:r>
      <w:r w:rsidR="0090437A"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which reflects the “</w:t>
      </w:r>
      <w:r w:rsidRPr="00871376">
        <w:rPr>
          <w:rFonts w:ascii="Tahoma" w:eastAsiaTheme="minorHAnsi" w:hAnsi="Tahoma" w:cs="Tahoma"/>
          <w:i/>
          <w:iCs/>
          <w:kern w:val="2"/>
          <w:sz w:val="24"/>
          <w:szCs w:val="24"/>
          <w14:ligatures w14:val="standardContextual"/>
        </w:rPr>
        <w:t>ēthos</w:t>
      </w:r>
      <w:r w:rsidRPr="00871376">
        <w:rPr>
          <w:rFonts w:ascii="Tahoma" w:eastAsiaTheme="minorHAnsi" w:hAnsi="Tahoma" w:cs="Tahoma"/>
          <w:kern w:val="2"/>
          <w:sz w:val="24"/>
          <w:szCs w:val="24"/>
          <w14:ligatures w14:val="standardContextual"/>
        </w:rPr>
        <w:t xml:space="preserve"> from which ethics takes its name” (</w:t>
      </w:r>
      <w:r w:rsidR="0001769F"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xml:space="preserve">, 1992:194). For </w:t>
      </w:r>
      <w:r w:rsidR="0001769F" w:rsidRPr="00871376">
        <w:rPr>
          <w:rFonts w:ascii="Tahoma" w:eastAsiaTheme="minorHAnsi" w:hAnsi="Tahoma" w:cs="Tahoma"/>
          <w:kern w:val="2"/>
          <w:sz w:val="24"/>
          <w:szCs w:val="24"/>
          <w14:ligatures w14:val="standardContextual"/>
        </w:rPr>
        <w:t>Ricœur</w:t>
      </w:r>
      <w:r w:rsidR="0090437A"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institutions are therefore ethical before they are judicial. Sharing values, </w:t>
      </w:r>
      <w:r w:rsidR="00CB6F56" w:rsidRPr="00871376">
        <w:rPr>
          <w:rFonts w:ascii="Tahoma" w:eastAsiaTheme="minorHAnsi" w:hAnsi="Tahoma" w:cs="Tahoma"/>
          <w:kern w:val="2"/>
          <w:sz w:val="24"/>
          <w:szCs w:val="24"/>
          <w14:ligatures w14:val="standardContextual"/>
        </w:rPr>
        <w:t>customs, and</w:t>
      </w:r>
      <w:r w:rsidRPr="00871376">
        <w:rPr>
          <w:rFonts w:ascii="Tahoma" w:eastAsiaTheme="minorHAnsi" w:hAnsi="Tahoma" w:cs="Tahoma"/>
          <w:kern w:val="2"/>
          <w:sz w:val="24"/>
          <w:szCs w:val="24"/>
          <w14:ligatures w14:val="standardContextual"/>
        </w:rPr>
        <w:t xml:space="preserve"> habits </w:t>
      </w:r>
      <w:r w:rsidR="002E4783">
        <w:rPr>
          <w:rFonts w:ascii="Tahoma" w:eastAsiaTheme="minorHAnsi" w:hAnsi="Tahoma" w:cs="Tahoma"/>
          <w:kern w:val="2"/>
          <w:sz w:val="24"/>
          <w:szCs w:val="24"/>
          <w14:ligatures w14:val="standardContextual"/>
        </w:rPr>
        <w:t>within moral frameworks, such as institutions,</w:t>
      </w:r>
      <w:r w:rsidRPr="00871376">
        <w:rPr>
          <w:rFonts w:ascii="Tahoma" w:eastAsiaTheme="minorHAnsi" w:hAnsi="Tahoma" w:cs="Tahoma"/>
          <w:kern w:val="2"/>
          <w:sz w:val="24"/>
          <w:szCs w:val="24"/>
          <w14:ligatures w14:val="standardContextual"/>
        </w:rPr>
        <w:t xml:space="preserve"> lays the foundation for the interplay of shared frameworks of meaning to create a world of meaning for the members of these institutions. </w:t>
      </w:r>
      <w:r w:rsidR="0001769F" w:rsidRPr="00871376">
        <w:rPr>
          <w:rFonts w:ascii="Tahoma" w:eastAsiaTheme="minorHAnsi" w:hAnsi="Tahoma" w:cs="Tahoma"/>
          <w:kern w:val="2"/>
          <w:sz w:val="24"/>
          <w:szCs w:val="24"/>
          <w14:ligatures w14:val="standardContextual"/>
        </w:rPr>
        <w:t xml:space="preserve">Ricœur </w:t>
      </w:r>
      <w:r w:rsidRPr="00871376">
        <w:rPr>
          <w:rFonts w:ascii="Tahoma" w:eastAsiaTheme="minorHAnsi" w:hAnsi="Tahoma" w:cs="Tahoma"/>
          <w:kern w:val="2"/>
          <w:sz w:val="24"/>
          <w:szCs w:val="24"/>
          <w14:ligatures w14:val="standardContextual"/>
        </w:rPr>
        <w:t>here give</w:t>
      </w:r>
      <w:r w:rsidR="00D61C99" w:rsidRPr="00871376">
        <w:rPr>
          <w:rFonts w:ascii="Tahoma" w:eastAsiaTheme="minorHAnsi" w:hAnsi="Tahoma" w:cs="Tahoma"/>
          <w:kern w:val="2"/>
          <w:sz w:val="24"/>
          <w:szCs w:val="24"/>
          <w14:ligatures w14:val="standardContextual"/>
        </w:rPr>
        <w:t>s</w:t>
      </w:r>
      <w:r w:rsidRPr="00871376">
        <w:rPr>
          <w:rFonts w:ascii="Tahoma" w:eastAsiaTheme="minorHAnsi" w:hAnsi="Tahoma" w:cs="Tahoma"/>
          <w:kern w:val="2"/>
          <w:sz w:val="24"/>
          <w:szCs w:val="24"/>
          <w14:ligatures w14:val="standardContextual"/>
        </w:rPr>
        <w:t xml:space="preserve"> us a </w:t>
      </w:r>
      <w:r w:rsidR="00A55039">
        <w:rPr>
          <w:rFonts w:ascii="Tahoma" w:eastAsiaTheme="minorHAnsi" w:hAnsi="Tahoma" w:cs="Tahoma"/>
          <w:kern w:val="2"/>
          <w:sz w:val="24"/>
          <w:szCs w:val="24"/>
          <w14:ligatures w14:val="standardContextual"/>
        </w:rPr>
        <w:t xml:space="preserve">strong hint and a clear reason for starting by identifying these types of institutions in our search for a solution to counter the fragmented effects of algorithms, </w:t>
      </w:r>
      <w:r w:rsidRPr="00871376">
        <w:rPr>
          <w:rFonts w:ascii="Tahoma" w:eastAsiaTheme="minorHAnsi" w:hAnsi="Tahoma" w:cs="Tahoma"/>
          <w:kern w:val="2"/>
          <w:sz w:val="24"/>
          <w:szCs w:val="24"/>
          <w14:ligatures w14:val="standardContextual"/>
        </w:rPr>
        <w:t xml:space="preserve">specifically AI agents. We need to search for institutions which uphold not the rules of law, but the rules of accepting frameworks of meaning as the only carriers of human aspirations and promises. We need to search for institutions </w:t>
      </w:r>
      <w:r w:rsidR="001A1BB1" w:rsidRPr="00871376">
        <w:rPr>
          <w:rFonts w:ascii="Tahoma" w:eastAsiaTheme="minorHAnsi" w:hAnsi="Tahoma" w:cs="Tahoma"/>
          <w:kern w:val="2"/>
          <w:sz w:val="24"/>
          <w:szCs w:val="24"/>
          <w14:ligatures w14:val="standardContextual"/>
        </w:rPr>
        <w:t xml:space="preserve">that </w:t>
      </w:r>
      <w:r w:rsidR="00A55039">
        <w:rPr>
          <w:rFonts w:ascii="Tahoma" w:eastAsiaTheme="minorHAnsi" w:hAnsi="Tahoma" w:cs="Tahoma"/>
          <w:kern w:val="2"/>
          <w:sz w:val="24"/>
          <w:szCs w:val="24"/>
          <w14:ligatures w14:val="standardContextual"/>
        </w:rPr>
        <w:t>can recognise the artificial frameworks of meaning created by AI and prevent it from entering the authentic domain, where human novelty is necessary to create identities and</w:t>
      </w:r>
      <w:r w:rsidRPr="00871376">
        <w:rPr>
          <w:rFonts w:ascii="Tahoma" w:eastAsiaTheme="minorHAnsi" w:hAnsi="Tahoma" w:cs="Tahoma"/>
          <w:kern w:val="2"/>
          <w:sz w:val="24"/>
          <w:szCs w:val="24"/>
          <w14:ligatures w14:val="standardContextual"/>
        </w:rPr>
        <w:t xml:space="preserve"> ensure a meaningful world. We need to look for institutions where humans have permission to forget and where forgetting is viewed as a prerequisite to </w:t>
      </w:r>
      <w:r w:rsidR="00A55039">
        <w:rPr>
          <w:rFonts w:ascii="Tahoma" w:eastAsiaTheme="minorHAnsi" w:hAnsi="Tahoma" w:cs="Tahoma"/>
          <w:kern w:val="2"/>
          <w:sz w:val="24"/>
          <w:szCs w:val="24"/>
          <w14:ligatures w14:val="standardContextual"/>
        </w:rPr>
        <w:t>creating</w:t>
      </w:r>
      <w:r w:rsidRPr="00871376">
        <w:rPr>
          <w:rFonts w:ascii="Tahoma" w:eastAsiaTheme="minorHAnsi" w:hAnsi="Tahoma" w:cs="Tahoma"/>
          <w:kern w:val="2"/>
          <w:sz w:val="24"/>
          <w:szCs w:val="24"/>
          <w14:ligatures w14:val="standardContextual"/>
        </w:rPr>
        <w:t xml:space="preserve">. We need to look for institutions which create </w:t>
      </w:r>
      <w:r w:rsidR="005D3CC8" w:rsidRPr="00871376">
        <w:rPr>
          <w:rFonts w:ascii="Tahoma" w:eastAsiaTheme="minorHAnsi" w:hAnsi="Tahoma" w:cs="Tahoma"/>
          <w:kern w:val="2"/>
          <w:sz w:val="24"/>
          <w:szCs w:val="24"/>
          <w14:ligatures w14:val="standardContextual"/>
        </w:rPr>
        <w:t xml:space="preserve">an </w:t>
      </w:r>
      <w:r w:rsidRPr="00871376">
        <w:rPr>
          <w:rFonts w:ascii="Tahoma" w:eastAsiaTheme="minorHAnsi" w:hAnsi="Tahoma" w:cs="Tahoma"/>
          <w:kern w:val="2"/>
          <w:sz w:val="24"/>
          <w:szCs w:val="24"/>
          <w14:ligatures w14:val="standardContextual"/>
        </w:rPr>
        <w:t xml:space="preserve">environment for the “others” to promote individual selfhood by supporting each other in “keeping one’s word”. We need to look for institutions where power means acting together and not enforcing rules through authority. As </w:t>
      </w:r>
      <w:r w:rsidR="0001769F" w:rsidRPr="00871376">
        <w:rPr>
          <w:rFonts w:ascii="Tahoma" w:eastAsiaTheme="minorHAnsi" w:hAnsi="Tahoma" w:cs="Tahoma"/>
          <w:kern w:val="2"/>
          <w:sz w:val="24"/>
          <w:szCs w:val="24"/>
          <w14:ligatures w14:val="standardContextual"/>
        </w:rPr>
        <w:t xml:space="preserve">Ricœur </w:t>
      </w:r>
      <w:r w:rsidRPr="00871376">
        <w:rPr>
          <w:rFonts w:ascii="Tahoma" w:eastAsiaTheme="minorHAnsi" w:hAnsi="Tahoma" w:cs="Tahoma"/>
          <w:kern w:val="2"/>
          <w:sz w:val="24"/>
          <w:szCs w:val="24"/>
          <w14:ligatures w14:val="standardContextual"/>
        </w:rPr>
        <w:t>rightly states: “More fundamental than the relation of domination is that of power-in-common” (</w:t>
      </w:r>
      <w:r w:rsidR="0001769F"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1992:195).</w:t>
      </w:r>
    </w:p>
    <w:p w14:paraId="07F8F1D4"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7461F8D3" w14:textId="12D64D4C"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This is where the “just” in </w:t>
      </w:r>
      <w:r w:rsidR="00397880" w:rsidRPr="00871376">
        <w:rPr>
          <w:rFonts w:ascii="Tahoma" w:eastAsiaTheme="minorHAnsi" w:hAnsi="Tahoma" w:cs="Tahoma"/>
          <w:kern w:val="2"/>
          <w:sz w:val="24"/>
          <w:szCs w:val="24"/>
          <w14:ligatures w14:val="standardContextual"/>
        </w:rPr>
        <w:t xml:space="preserve">Ricœur’s </w:t>
      </w:r>
      <w:r w:rsidRPr="00871376">
        <w:rPr>
          <w:rFonts w:ascii="Tahoma" w:eastAsiaTheme="minorHAnsi" w:hAnsi="Tahoma" w:cs="Tahoma"/>
          <w:kern w:val="2"/>
          <w:sz w:val="24"/>
          <w:szCs w:val="24"/>
          <w14:ligatures w14:val="standardContextual"/>
        </w:rPr>
        <w:t xml:space="preserve">concept of “just institutions” becomes </w:t>
      </w:r>
      <w:r w:rsidR="00141493">
        <w:rPr>
          <w:rFonts w:ascii="Tahoma" w:eastAsiaTheme="minorHAnsi" w:hAnsi="Tahoma" w:cs="Tahoma"/>
          <w:kern w:val="2"/>
          <w:sz w:val="24"/>
          <w:szCs w:val="24"/>
          <w14:ligatures w14:val="standardContextual"/>
        </w:rPr>
        <w:t>crucial for identifying</w:t>
      </w:r>
      <w:r w:rsidRPr="00871376">
        <w:rPr>
          <w:rFonts w:ascii="Tahoma" w:eastAsiaTheme="minorHAnsi" w:hAnsi="Tahoma" w:cs="Tahoma"/>
          <w:kern w:val="2"/>
          <w:sz w:val="24"/>
          <w:szCs w:val="24"/>
          <w14:ligatures w14:val="standardContextual"/>
        </w:rPr>
        <w:t xml:space="preserve"> the most suitable institutions for identity mending. One can argue that his concept of “institutions” relates to the ethical framework in which identity mending needs to take place</w:t>
      </w:r>
      <w:r w:rsidR="00E44094"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and his concept of the “just” relates to the power relations which </w:t>
      </w:r>
      <w:r w:rsidR="00975BA7" w:rsidRPr="00871376">
        <w:rPr>
          <w:rFonts w:ascii="Tahoma" w:eastAsiaTheme="minorHAnsi" w:hAnsi="Tahoma" w:cs="Tahoma"/>
          <w:kern w:val="2"/>
          <w:sz w:val="24"/>
          <w:szCs w:val="24"/>
          <w14:ligatures w14:val="standardContextual"/>
        </w:rPr>
        <w:t xml:space="preserve">need </w:t>
      </w:r>
      <w:r w:rsidRPr="00871376">
        <w:rPr>
          <w:rFonts w:ascii="Tahoma" w:eastAsiaTheme="minorHAnsi" w:hAnsi="Tahoma" w:cs="Tahoma"/>
          <w:kern w:val="2"/>
          <w:sz w:val="24"/>
          <w:szCs w:val="24"/>
          <w14:ligatures w14:val="standardContextual"/>
        </w:rPr>
        <w:t xml:space="preserve">to be at play for the ethical framework to operate effectively. </w:t>
      </w:r>
      <w:r w:rsidR="00397880" w:rsidRPr="00871376">
        <w:rPr>
          <w:rFonts w:ascii="Tahoma" w:eastAsiaTheme="minorHAnsi" w:hAnsi="Tahoma" w:cs="Tahoma"/>
          <w:kern w:val="2"/>
          <w:sz w:val="24"/>
          <w:szCs w:val="24"/>
          <w14:ligatures w14:val="standardContextual"/>
        </w:rPr>
        <w:t xml:space="preserve">Ricœur </w:t>
      </w:r>
      <w:r w:rsidRPr="00871376">
        <w:rPr>
          <w:rFonts w:ascii="Tahoma" w:eastAsiaTheme="minorHAnsi" w:hAnsi="Tahoma" w:cs="Tahoma"/>
          <w:kern w:val="2"/>
          <w:sz w:val="24"/>
          <w:szCs w:val="24"/>
          <w14:ligatures w14:val="standardContextual"/>
        </w:rPr>
        <w:t>draws on Max Weber’s notion of the relation of domination to “distinguish the political institutions from all other institutions” (</w:t>
      </w:r>
      <w:r w:rsidR="00397880"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1992:194)</w:t>
      </w:r>
      <w:r w:rsidR="00141493">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where “separating the governing from the governed” (</w:t>
      </w:r>
      <w:r w:rsidR="00397880"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1992:194) results in a “split in connection with power-in-common and a reference to violence” (</w:t>
      </w:r>
      <w:r w:rsidR="00397880"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1992:194). By categori</w:t>
      </w:r>
      <w:r w:rsidR="00975BA7" w:rsidRPr="00871376">
        <w:rPr>
          <w:rFonts w:ascii="Tahoma" w:eastAsiaTheme="minorHAnsi" w:hAnsi="Tahoma" w:cs="Tahoma"/>
          <w:kern w:val="2"/>
          <w:sz w:val="24"/>
          <w:szCs w:val="24"/>
          <w14:ligatures w14:val="standardContextual"/>
        </w:rPr>
        <w:t>s</w:t>
      </w:r>
      <w:r w:rsidRPr="00871376">
        <w:rPr>
          <w:rFonts w:ascii="Tahoma" w:eastAsiaTheme="minorHAnsi" w:hAnsi="Tahoma" w:cs="Tahoma"/>
          <w:kern w:val="2"/>
          <w:sz w:val="24"/>
          <w:szCs w:val="24"/>
          <w14:ligatures w14:val="standardContextual"/>
        </w:rPr>
        <w:t>ing the power relations of political institutions as a dominated one</w:t>
      </w:r>
      <w:r w:rsidR="006B699E"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which can lead to violence, </w:t>
      </w:r>
      <w:r w:rsidR="00397880" w:rsidRPr="00871376">
        <w:rPr>
          <w:rFonts w:ascii="Tahoma" w:eastAsiaTheme="minorHAnsi" w:hAnsi="Tahoma" w:cs="Tahoma"/>
          <w:kern w:val="2"/>
          <w:sz w:val="24"/>
          <w:szCs w:val="24"/>
          <w14:ligatures w14:val="standardContextual"/>
        </w:rPr>
        <w:t xml:space="preserve">Ricœur </w:t>
      </w:r>
      <w:r w:rsidRPr="00871376">
        <w:rPr>
          <w:rFonts w:ascii="Tahoma" w:eastAsiaTheme="minorHAnsi" w:hAnsi="Tahoma" w:cs="Tahoma"/>
          <w:kern w:val="2"/>
          <w:sz w:val="24"/>
          <w:szCs w:val="24"/>
          <w14:ligatures w14:val="standardContextual"/>
        </w:rPr>
        <w:t xml:space="preserve">eliminates these kinds of institutions from his definition of what it means to be “just”, therefore narrowing our options in our search </w:t>
      </w:r>
      <w:r w:rsidR="0077293C" w:rsidRPr="00871376">
        <w:rPr>
          <w:rFonts w:ascii="Tahoma" w:eastAsiaTheme="minorHAnsi" w:hAnsi="Tahoma" w:cs="Tahoma"/>
          <w:kern w:val="2"/>
          <w:sz w:val="24"/>
          <w:szCs w:val="24"/>
          <w14:ligatures w14:val="standardContextual"/>
        </w:rPr>
        <w:t xml:space="preserve">for </w:t>
      </w:r>
      <w:r w:rsidR="00975BA7" w:rsidRPr="00871376">
        <w:rPr>
          <w:rFonts w:ascii="Tahoma" w:eastAsiaTheme="minorHAnsi" w:hAnsi="Tahoma" w:cs="Tahoma"/>
          <w:kern w:val="2"/>
          <w:sz w:val="24"/>
          <w:szCs w:val="24"/>
          <w14:ligatures w14:val="standardContextual"/>
        </w:rPr>
        <w:t>identity-mending</w:t>
      </w:r>
      <w:r w:rsidRPr="00871376">
        <w:rPr>
          <w:rFonts w:ascii="Tahoma" w:eastAsiaTheme="minorHAnsi" w:hAnsi="Tahoma" w:cs="Tahoma"/>
          <w:kern w:val="2"/>
          <w:sz w:val="24"/>
          <w:szCs w:val="24"/>
          <w14:ligatures w14:val="standardContextual"/>
        </w:rPr>
        <w:t xml:space="preserve"> institutions. </w:t>
      </w:r>
    </w:p>
    <w:p w14:paraId="6D93BA4D"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575EFB5B" w14:textId="60BF3604"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Institutions which can mend fragmented identities</w:t>
      </w:r>
      <w:r w:rsidR="00D21326"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therefore</w:t>
      </w:r>
      <w:r w:rsidR="00141493">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t>
      </w:r>
      <w:r w:rsidR="004C3CE6" w:rsidRPr="00871376">
        <w:rPr>
          <w:rFonts w:ascii="Tahoma" w:eastAsiaTheme="minorHAnsi" w:hAnsi="Tahoma" w:cs="Tahoma"/>
          <w:kern w:val="2"/>
          <w:sz w:val="24"/>
          <w:szCs w:val="24"/>
          <w14:ligatures w14:val="standardContextual"/>
        </w:rPr>
        <w:t xml:space="preserve">need </w:t>
      </w:r>
      <w:r w:rsidRPr="00871376">
        <w:rPr>
          <w:rFonts w:ascii="Tahoma" w:eastAsiaTheme="minorHAnsi" w:hAnsi="Tahoma" w:cs="Tahoma"/>
          <w:kern w:val="2"/>
          <w:sz w:val="24"/>
          <w:szCs w:val="24"/>
          <w14:ligatures w14:val="standardContextual"/>
        </w:rPr>
        <w:t>to be non-political in power relations, free of capitalistic motives and artificial frameworks of meaning, human</w:t>
      </w:r>
      <w:r w:rsidR="00FE0928"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only networks where freedom to write one’s own life</w:t>
      </w:r>
      <w:r w:rsidR="00C106E6"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story is intertwined with the life</w:t>
      </w:r>
      <w:r w:rsidR="00B72749"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 xml:space="preserve">story of others and ethical in the sense of holding each other responsible to complete the plot. It needs to understand the importance of the sociopsychological dynamic as a tension </w:t>
      </w:r>
      <w:r w:rsidR="00A33CE6">
        <w:rPr>
          <w:rFonts w:ascii="Tahoma" w:eastAsiaTheme="minorHAnsi" w:hAnsi="Tahoma" w:cs="Tahoma"/>
          <w:kern w:val="2"/>
          <w:sz w:val="24"/>
          <w:szCs w:val="24"/>
          <w14:ligatures w14:val="standardContextual"/>
        </w:rPr>
        <w:t>that promotes self-reflection and self-authentication on the one hand,</w:t>
      </w:r>
      <w:r w:rsidR="008A6E10" w:rsidRPr="00871376">
        <w:rPr>
          <w:rFonts w:ascii="Tahoma" w:eastAsiaTheme="minorHAnsi" w:hAnsi="Tahoma" w:cs="Tahoma"/>
          <w:kern w:val="2"/>
          <w:sz w:val="24"/>
          <w:szCs w:val="24"/>
          <w14:ligatures w14:val="standardContextual"/>
        </w:rPr>
        <w:t xml:space="preserve"> and</w:t>
      </w:r>
      <w:r w:rsidRPr="00871376">
        <w:rPr>
          <w:rFonts w:ascii="Tahoma" w:eastAsiaTheme="minorHAnsi" w:hAnsi="Tahoma" w:cs="Tahoma"/>
          <w:kern w:val="2"/>
          <w:sz w:val="24"/>
          <w:szCs w:val="24"/>
          <w14:ligatures w14:val="standardContextual"/>
        </w:rPr>
        <w:t xml:space="preserve"> being part of something greater on the other. Taking this dualistic tension into account, it needs to accept </w:t>
      </w:r>
      <w:r w:rsidR="00397880" w:rsidRPr="00871376">
        <w:rPr>
          <w:rFonts w:ascii="Tahoma" w:eastAsiaTheme="minorHAnsi" w:hAnsi="Tahoma" w:cs="Tahoma"/>
          <w:kern w:val="2"/>
          <w:sz w:val="24"/>
          <w:szCs w:val="24"/>
          <w14:ligatures w14:val="standardContextual"/>
        </w:rPr>
        <w:t xml:space="preserve">Ricœur’s </w:t>
      </w:r>
      <w:r w:rsidRPr="00871376">
        <w:rPr>
          <w:rFonts w:ascii="Tahoma" w:eastAsiaTheme="minorHAnsi" w:hAnsi="Tahoma" w:cs="Tahoma"/>
          <w:kern w:val="2"/>
          <w:sz w:val="24"/>
          <w:szCs w:val="24"/>
          <w14:ligatures w14:val="standardContextual"/>
        </w:rPr>
        <w:t>view that the past changing with the future is inevitable in the mind structure of the time</w:t>
      </w:r>
      <w:r w:rsidR="00C541E3"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 xml:space="preserve">diagram and understand that forgetting the past is necessary to create the future. But it also needs to understand that the psychological mind structure cannot create identity on its own and needs the social structure of human connections as a counterpart to enable humans to form a meaningful whole. Understanding our reality in this </w:t>
      </w:r>
      <w:r w:rsidR="00B571FC" w:rsidRPr="00871376">
        <w:rPr>
          <w:rFonts w:ascii="Tahoma" w:eastAsiaTheme="minorHAnsi" w:hAnsi="Tahoma" w:cs="Tahoma"/>
          <w:kern w:val="2"/>
          <w:sz w:val="24"/>
          <w:szCs w:val="24"/>
          <w14:ligatures w14:val="standardContextual"/>
        </w:rPr>
        <w:t>way allows</w:t>
      </w:r>
      <w:r w:rsidRPr="00871376">
        <w:rPr>
          <w:rFonts w:ascii="Tahoma" w:eastAsiaTheme="minorHAnsi" w:hAnsi="Tahoma" w:cs="Tahoma"/>
          <w:kern w:val="2"/>
          <w:sz w:val="24"/>
          <w:szCs w:val="24"/>
          <w14:ligatures w14:val="standardContextual"/>
        </w:rPr>
        <w:t xml:space="preserve"> institutions to create an environment where all members</w:t>
      </w:r>
      <w:r w:rsidR="00AB620A" w:rsidRPr="00871376">
        <w:rPr>
          <w:rFonts w:ascii="Tahoma" w:eastAsiaTheme="minorHAnsi" w:hAnsi="Tahoma" w:cs="Tahoma"/>
          <w:kern w:val="2"/>
          <w:sz w:val="24"/>
          <w:szCs w:val="24"/>
          <w14:ligatures w14:val="standardContextual"/>
        </w:rPr>
        <w:t xml:space="preserve"> </w:t>
      </w:r>
      <w:r w:rsidR="007946B0" w:rsidRPr="00871376">
        <w:rPr>
          <w:rFonts w:ascii="Tahoma" w:eastAsiaTheme="minorHAnsi" w:hAnsi="Tahoma" w:cs="Tahoma"/>
          <w:kern w:val="2"/>
          <w:sz w:val="24"/>
          <w:szCs w:val="24"/>
          <w14:ligatures w14:val="standardContextual"/>
        </w:rPr>
        <w:t>can contribute</w:t>
      </w:r>
      <w:r w:rsidRPr="00871376">
        <w:rPr>
          <w:rFonts w:ascii="Tahoma" w:eastAsiaTheme="minorHAnsi" w:hAnsi="Tahoma" w:cs="Tahoma"/>
          <w:kern w:val="2"/>
          <w:sz w:val="24"/>
          <w:szCs w:val="24"/>
          <w14:ligatures w14:val="standardContextual"/>
        </w:rPr>
        <w:t xml:space="preserve"> to the greater plot and where forgetting the past is a mutual act. It therefore needs to uphold the rules </w:t>
      </w:r>
      <w:r w:rsidR="0099608B">
        <w:rPr>
          <w:rFonts w:ascii="Tahoma" w:eastAsiaTheme="minorHAnsi" w:hAnsi="Tahoma" w:cs="Tahoma"/>
          <w:kern w:val="2"/>
          <w:sz w:val="24"/>
          <w:szCs w:val="24"/>
          <w14:ligatures w14:val="standardContextual"/>
        </w:rPr>
        <w:t>that prevent a hierarchical power relation to ensure the reconfiguration of one’s own life narrative and the broader</w:t>
      </w:r>
      <w:r w:rsidRPr="00871376">
        <w:rPr>
          <w:rFonts w:ascii="Tahoma" w:eastAsiaTheme="minorHAnsi" w:hAnsi="Tahoma" w:cs="Tahoma"/>
          <w:kern w:val="2"/>
          <w:sz w:val="24"/>
          <w:szCs w:val="24"/>
          <w14:ligatures w14:val="standardContextual"/>
        </w:rPr>
        <w:t xml:space="preserve"> group narrative. It needs to understand its reach and be able to </w:t>
      </w:r>
      <w:r w:rsidRPr="00871376">
        <w:rPr>
          <w:rFonts w:ascii="Tahoma" w:eastAsiaTheme="minorHAnsi" w:hAnsi="Tahoma" w:cs="Tahoma"/>
          <w:kern w:val="2"/>
          <w:sz w:val="24"/>
          <w:szCs w:val="24"/>
          <w14:ligatures w14:val="standardContextual"/>
        </w:rPr>
        <w:lastRenderedPageBreak/>
        <w:t xml:space="preserve">orientate itself in the bigger scheme of things – not becoming the whole itself but realising its place and contribution in the whole of the human species. </w:t>
      </w:r>
    </w:p>
    <w:p w14:paraId="71DDB4BD" w14:textId="77777777" w:rsidR="002B720F" w:rsidRPr="00871376" w:rsidRDefault="002B720F" w:rsidP="005E064A">
      <w:pPr>
        <w:spacing w:after="0"/>
        <w:rPr>
          <w:rFonts w:ascii="Tahoma" w:eastAsiaTheme="minorHAnsi" w:hAnsi="Tahoma" w:cs="Tahoma"/>
          <w:kern w:val="2"/>
          <w:sz w:val="24"/>
          <w:szCs w:val="24"/>
          <w14:ligatures w14:val="standardContextual"/>
        </w:rPr>
      </w:pPr>
    </w:p>
    <w:p w14:paraId="616B98F7" w14:textId="5ADB0718" w:rsidR="002B720F" w:rsidRPr="00871376" w:rsidRDefault="002B720F"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I think </w:t>
      </w:r>
      <w:r w:rsidR="008A6E10" w:rsidRPr="00871376">
        <w:rPr>
          <w:rFonts w:ascii="Tahoma" w:eastAsiaTheme="minorHAnsi" w:hAnsi="Tahoma" w:cs="Tahoma"/>
          <w:kern w:val="2"/>
          <w:sz w:val="24"/>
          <w:szCs w:val="24"/>
          <w14:ligatures w14:val="standardContextual"/>
        </w:rPr>
        <w:t xml:space="preserve">Ricœur </w:t>
      </w:r>
      <w:r w:rsidRPr="00871376">
        <w:rPr>
          <w:rFonts w:ascii="Tahoma" w:eastAsiaTheme="minorHAnsi" w:hAnsi="Tahoma" w:cs="Tahoma"/>
          <w:kern w:val="2"/>
          <w:sz w:val="24"/>
          <w:szCs w:val="24"/>
          <w14:ligatures w14:val="standardContextual"/>
        </w:rPr>
        <w:t xml:space="preserve">will forgive me </w:t>
      </w:r>
      <w:r w:rsidR="008410D8">
        <w:rPr>
          <w:rFonts w:ascii="Tahoma" w:eastAsiaTheme="minorHAnsi" w:hAnsi="Tahoma" w:cs="Tahoma"/>
          <w:kern w:val="2"/>
          <w:sz w:val="24"/>
          <w:szCs w:val="24"/>
          <w14:ligatures w14:val="standardContextual"/>
        </w:rPr>
        <w:t>for arguing for an extension of his definition of “just” in the concept of “just institution” to keep up with recent developments in technology, particularly the emergence of AI agents</w:t>
      </w:r>
      <w:r w:rsidRPr="00871376">
        <w:rPr>
          <w:rFonts w:ascii="Tahoma" w:eastAsiaTheme="minorHAnsi" w:hAnsi="Tahoma" w:cs="Tahoma"/>
          <w:kern w:val="2"/>
          <w:sz w:val="24"/>
          <w:szCs w:val="24"/>
          <w14:ligatures w14:val="standardContextual"/>
        </w:rPr>
        <w:t>. Not as an act to enhance the status of institutions as ethical structures by including them as accountability partners</w:t>
      </w:r>
      <w:r w:rsidR="003A3ACA"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but in fact, the opposite. From the argument so far, we have concluded that AI agents do not </w:t>
      </w:r>
      <w:r w:rsidR="003A3ACA" w:rsidRPr="00871376">
        <w:rPr>
          <w:rFonts w:ascii="Tahoma" w:eastAsiaTheme="minorHAnsi" w:hAnsi="Tahoma" w:cs="Tahoma"/>
          <w:kern w:val="2"/>
          <w:sz w:val="24"/>
          <w:szCs w:val="24"/>
          <w14:ligatures w14:val="standardContextual"/>
        </w:rPr>
        <w:t xml:space="preserve">possess </w:t>
      </w:r>
      <w:r w:rsidRPr="00871376">
        <w:rPr>
          <w:rFonts w:ascii="Tahoma" w:eastAsiaTheme="minorHAnsi" w:hAnsi="Tahoma" w:cs="Tahoma"/>
          <w:kern w:val="2"/>
          <w:sz w:val="24"/>
          <w:szCs w:val="24"/>
          <w14:ligatures w14:val="standardContextual"/>
        </w:rPr>
        <w:t xml:space="preserve">an </w:t>
      </w:r>
      <w:r w:rsidR="003A3ACA" w:rsidRPr="00871376">
        <w:rPr>
          <w:rFonts w:ascii="Tahoma" w:eastAsiaTheme="minorHAnsi" w:hAnsi="Tahoma" w:cs="Tahoma"/>
          <w:kern w:val="2"/>
          <w:sz w:val="24"/>
          <w:szCs w:val="24"/>
          <w14:ligatures w14:val="standardContextual"/>
        </w:rPr>
        <w:t>identity-generating</w:t>
      </w:r>
      <w:r w:rsidRPr="00871376">
        <w:rPr>
          <w:rFonts w:ascii="Tahoma" w:eastAsiaTheme="minorHAnsi" w:hAnsi="Tahoma" w:cs="Tahoma"/>
          <w:kern w:val="2"/>
          <w:sz w:val="24"/>
          <w:szCs w:val="24"/>
          <w14:ligatures w14:val="standardContextual"/>
        </w:rPr>
        <w:t xml:space="preserve"> structure in their “minds” the way humans do. Self-reflection as an ethical act</w:t>
      </w:r>
      <w:r w:rsidR="001458ED"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therefore</w:t>
      </w:r>
      <w:r w:rsidR="001458ED"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cannot happen. So even if it can be included in institutions to play the role of accountability partners, it cannot fulfil the ethical aim of human life as “</w:t>
      </w:r>
      <w:r w:rsidR="001458ED" w:rsidRPr="00871376">
        <w:rPr>
          <w:rFonts w:ascii="Tahoma" w:eastAsiaTheme="minorHAnsi" w:hAnsi="Tahoma" w:cs="Tahoma"/>
          <w:kern w:val="2"/>
          <w:sz w:val="24"/>
          <w:szCs w:val="24"/>
          <w14:ligatures w14:val="standardContextual"/>
        </w:rPr>
        <w:t>t</w:t>
      </w:r>
      <w:r w:rsidRPr="00871376">
        <w:rPr>
          <w:rFonts w:ascii="Tahoma" w:eastAsiaTheme="minorHAnsi" w:hAnsi="Tahoma" w:cs="Tahoma"/>
          <w:kern w:val="2"/>
          <w:sz w:val="24"/>
          <w:szCs w:val="24"/>
          <w14:ligatures w14:val="standardContextual"/>
        </w:rPr>
        <w:t>he good life, with and for others” (</w:t>
      </w:r>
      <w:r w:rsidR="008A6E10" w:rsidRPr="00871376">
        <w:rPr>
          <w:rFonts w:ascii="Tahoma" w:eastAsiaTheme="minorHAnsi" w:hAnsi="Tahoma" w:cs="Tahoma"/>
          <w:kern w:val="2"/>
          <w:sz w:val="24"/>
          <w:szCs w:val="24"/>
          <w14:ligatures w14:val="standardContextual"/>
        </w:rPr>
        <w:t>Ricœur</w:t>
      </w:r>
      <w:r w:rsidRPr="00871376">
        <w:rPr>
          <w:rFonts w:ascii="Tahoma" w:eastAsiaTheme="minorHAnsi" w:hAnsi="Tahoma" w:cs="Tahoma"/>
          <w:kern w:val="2"/>
          <w:sz w:val="24"/>
          <w:szCs w:val="24"/>
          <w14:ligatures w14:val="standardContextual"/>
        </w:rPr>
        <w:t xml:space="preserve">, 1992:172). The definition of </w:t>
      </w:r>
      <w:r w:rsidR="008A6E10" w:rsidRPr="00871376">
        <w:rPr>
          <w:rFonts w:ascii="Tahoma" w:eastAsiaTheme="minorHAnsi" w:hAnsi="Tahoma" w:cs="Tahoma"/>
          <w:kern w:val="2"/>
          <w:sz w:val="24"/>
          <w:szCs w:val="24"/>
          <w14:ligatures w14:val="standardContextual"/>
        </w:rPr>
        <w:t xml:space="preserve">Ricœur’s </w:t>
      </w:r>
      <w:r w:rsidRPr="00871376">
        <w:rPr>
          <w:rFonts w:ascii="Tahoma" w:eastAsiaTheme="minorHAnsi" w:hAnsi="Tahoma" w:cs="Tahoma"/>
          <w:kern w:val="2"/>
          <w:sz w:val="24"/>
          <w:szCs w:val="24"/>
          <w14:ligatures w14:val="standardContextual"/>
        </w:rPr>
        <w:t>“just” therefore needs to exclude AI agents from the power relations</w:t>
      </w:r>
      <w:r w:rsidR="00E441BE"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the same way political institutions are excluded. In this case</w:t>
      </w:r>
      <w:r w:rsidR="003F3483"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it will be to prevent artificial power </w:t>
      </w:r>
      <w:r w:rsidR="003F3483" w:rsidRPr="00871376">
        <w:rPr>
          <w:rFonts w:ascii="Tahoma" w:eastAsiaTheme="minorHAnsi" w:hAnsi="Tahoma" w:cs="Tahoma"/>
          <w:kern w:val="2"/>
          <w:sz w:val="24"/>
          <w:szCs w:val="24"/>
          <w14:ligatures w14:val="standardContextual"/>
        </w:rPr>
        <w:t xml:space="preserve">from </w:t>
      </w:r>
      <w:r w:rsidRPr="00871376">
        <w:rPr>
          <w:rFonts w:ascii="Tahoma" w:eastAsiaTheme="minorHAnsi" w:hAnsi="Tahoma" w:cs="Tahoma"/>
          <w:kern w:val="2"/>
          <w:sz w:val="24"/>
          <w:szCs w:val="24"/>
          <w14:ligatures w14:val="standardContextual"/>
        </w:rPr>
        <w:t xml:space="preserve">dominating the power-in-common. </w:t>
      </w:r>
    </w:p>
    <w:p w14:paraId="545A7529" w14:textId="10701106" w:rsidR="002B720F" w:rsidRPr="00871376" w:rsidRDefault="008266CE" w:rsidP="005E064A">
      <w:pPr>
        <w:pStyle w:val="Heading2"/>
        <w:rPr>
          <w:rFonts w:ascii="Tahoma" w:eastAsiaTheme="minorHAnsi" w:hAnsi="Tahoma" w:cs="Tahoma"/>
          <w:b/>
          <w:bCs/>
          <w:i/>
          <w:iCs/>
          <w:color w:val="auto"/>
          <w:sz w:val="24"/>
          <w:szCs w:val="24"/>
        </w:rPr>
      </w:pPr>
      <w:bookmarkStart w:id="170" w:name="_Toc213606195"/>
      <w:bookmarkStart w:id="171" w:name="_Toc213612430"/>
      <w:bookmarkStart w:id="172" w:name="_Toc213612584"/>
      <w:bookmarkStart w:id="173" w:name="_Toc213612949"/>
      <w:bookmarkStart w:id="174" w:name="_Toc213849750"/>
      <w:bookmarkStart w:id="175" w:name="_Toc213849938"/>
      <w:r w:rsidRPr="00871376">
        <w:rPr>
          <w:rFonts w:ascii="Tahoma" w:eastAsiaTheme="minorHAnsi" w:hAnsi="Tahoma" w:cs="Tahoma"/>
          <w:b/>
          <w:bCs/>
          <w:i/>
          <w:iCs/>
          <w:color w:val="auto"/>
          <w:sz w:val="24"/>
          <w:szCs w:val="24"/>
        </w:rPr>
        <w:t>4.</w:t>
      </w:r>
      <w:r w:rsidR="001D4359" w:rsidRPr="00871376">
        <w:rPr>
          <w:rFonts w:ascii="Tahoma" w:eastAsiaTheme="minorHAnsi" w:hAnsi="Tahoma" w:cs="Tahoma"/>
          <w:b/>
          <w:bCs/>
          <w:i/>
          <w:iCs/>
          <w:color w:val="auto"/>
          <w:sz w:val="24"/>
          <w:szCs w:val="24"/>
        </w:rPr>
        <w:t>4</w:t>
      </w:r>
      <w:r w:rsidRPr="00871376">
        <w:rPr>
          <w:rFonts w:ascii="Tahoma" w:eastAsiaTheme="minorHAnsi" w:hAnsi="Tahoma" w:cs="Tahoma"/>
          <w:b/>
          <w:bCs/>
          <w:i/>
          <w:iCs/>
          <w:color w:val="auto"/>
          <w:sz w:val="24"/>
          <w:szCs w:val="24"/>
        </w:rPr>
        <w:tab/>
      </w:r>
      <w:r w:rsidR="002B720F" w:rsidRPr="00871376">
        <w:rPr>
          <w:rFonts w:ascii="Tahoma" w:eastAsiaTheme="minorHAnsi" w:hAnsi="Tahoma" w:cs="Tahoma"/>
          <w:b/>
          <w:bCs/>
          <w:i/>
          <w:iCs/>
          <w:color w:val="auto"/>
          <w:sz w:val="24"/>
          <w:szCs w:val="24"/>
        </w:rPr>
        <w:t xml:space="preserve">Restoring our fragmented identity through </w:t>
      </w:r>
      <w:r w:rsidR="003F3483" w:rsidRPr="00871376">
        <w:rPr>
          <w:rFonts w:ascii="Tahoma" w:eastAsiaTheme="minorHAnsi" w:hAnsi="Tahoma" w:cs="Tahoma"/>
          <w:b/>
          <w:bCs/>
          <w:i/>
          <w:iCs/>
          <w:color w:val="auto"/>
          <w:sz w:val="24"/>
          <w:szCs w:val="24"/>
        </w:rPr>
        <w:t>n</w:t>
      </w:r>
      <w:r w:rsidR="002B720F" w:rsidRPr="00871376">
        <w:rPr>
          <w:rFonts w:ascii="Tahoma" w:eastAsiaTheme="minorHAnsi" w:hAnsi="Tahoma" w:cs="Tahoma"/>
          <w:b/>
          <w:bCs/>
          <w:i/>
          <w:iCs/>
          <w:color w:val="auto"/>
          <w:sz w:val="24"/>
          <w:szCs w:val="24"/>
        </w:rPr>
        <w:t xml:space="preserve">arrative </w:t>
      </w:r>
      <w:r w:rsidR="003F3483" w:rsidRPr="00871376">
        <w:rPr>
          <w:rFonts w:ascii="Tahoma" w:eastAsiaTheme="minorHAnsi" w:hAnsi="Tahoma" w:cs="Tahoma"/>
          <w:b/>
          <w:bCs/>
          <w:i/>
          <w:iCs/>
          <w:color w:val="auto"/>
          <w:sz w:val="24"/>
          <w:szCs w:val="24"/>
        </w:rPr>
        <w:t>i</w:t>
      </w:r>
      <w:r w:rsidR="002B720F" w:rsidRPr="00871376">
        <w:rPr>
          <w:rFonts w:ascii="Tahoma" w:eastAsiaTheme="minorHAnsi" w:hAnsi="Tahoma" w:cs="Tahoma"/>
          <w:b/>
          <w:bCs/>
          <w:i/>
          <w:iCs/>
          <w:color w:val="auto"/>
          <w:sz w:val="24"/>
          <w:szCs w:val="24"/>
        </w:rPr>
        <w:t>dentity</w:t>
      </w:r>
      <w:bookmarkEnd w:id="170"/>
      <w:bookmarkEnd w:id="171"/>
      <w:bookmarkEnd w:id="172"/>
      <w:bookmarkEnd w:id="173"/>
      <w:bookmarkEnd w:id="174"/>
      <w:bookmarkEnd w:id="175"/>
    </w:p>
    <w:p w14:paraId="2D4D97A3" w14:textId="62DB94F3" w:rsidR="006159D8" w:rsidRPr="00871376" w:rsidRDefault="006159D8" w:rsidP="005E064A">
      <w:pPr>
        <w:spacing w:after="0"/>
        <w:ind w:hanging="1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Restoring a fragmented identity is an ethical act of making a new promise to oneself in the presence of other human beings within a “just” institution. A new promise where the power of artificial expectations created by algorithms </w:t>
      </w:r>
      <w:r w:rsidR="00130BE3" w:rsidRPr="00871376">
        <w:rPr>
          <w:rFonts w:ascii="Tahoma" w:eastAsiaTheme="minorHAnsi" w:hAnsi="Tahoma" w:cs="Tahoma"/>
          <w:kern w:val="2"/>
          <w:sz w:val="24"/>
          <w:szCs w:val="24"/>
          <w14:ligatures w14:val="standardContextual"/>
        </w:rPr>
        <w:t xml:space="preserve">is </w:t>
      </w:r>
      <w:r w:rsidRPr="00871376">
        <w:rPr>
          <w:rFonts w:ascii="Tahoma" w:eastAsiaTheme="minorHAnsi" w:hAnsi="Tahoma" w:cs="Tahoma"/>
          <w:kern w:val="2"/>
          <w:sz w:val="24"/>
          <w:szCs w:val="24"/>
          <w14:ligatures w14:val="standardContextual"/>
        </w:rPr>
        <w:t>deliberately excluded to recover a life</w:t>
      </w:r>
      <w:r w:rsidR="00130BE3"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 xml:space="preserve">story spoken only through pure ethical frameworks of meaning by oneself and the common other. A new promise means a reconfiguration of pure narrative time as created by the interweaving of these frameworks of meaning uttered by oneself and another. It is in this pure narrative time </w:t>
      </w:r>
      <w:r w:rsidR="008413A6" w:rsidRPr="00871376">
        <w:rPr>
          <w:rFonts w:ascii="Tahoma" w:eastAsiaTheme="minorHAnsi" w:hAnsi="Tahoma" w:cs="Tahoma"/>
          <w:kern w:val="2"/>
          <w:sz w:val="24"/>
          <w:szCs w:val="24"/>
          <w14:ligatures w14:val="standardContextual"/>
        </w:rPr>
        <w:t xml:space="preserve">that </w:t>
      </w:r>
      <w:r w:rsidRPr="00871376">
        <w:rPr>
          <w:rFonts w:ascii="Tahoma" w:eastAsiaTheme="minorHAnsi" w:hAnsi="Tahoma" w:cs="Tahoma"/>
          <w:kern w:val="2"/>
          <w:sz w:val="24"/>
          <w:szCs w:val="24"/>
          <w14:ligatures w14:val="standardContextual"/>
        </w:rPr>
        <w:t>one’s narrative identity shows itself as an authentic whole. Experiencing an authentic whole creates meaning in temporality. A plot has a beginning, a middle</w:t>
      </w:r>
      <w:r w:rsidR="00780E77"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and an end. Its very nature of adapting to context gives it permanency in the narrative world. A world which is as real to human beings as the physical world. It is the same for our narrative identities. The fluidity of a reconfigured life</w:t>
      </w:r>
      <w:r w:rsidR="00832601"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 xml:space="preserve">story allows us to exist </w:t>
      </w:r>
      <w:r w:rsidR="000F47FD">
        <w:rPr>
          <w:rFonts w:ascii="Tahoma" w:eastAsiaTheme="minorHAnsi" w:hAnsi="Tahoma" w:cs="Tahoma"/>
          <w:kern w:val="2"/>
          <w:sz w:val="24"/>
          <w:szCs w:val="24"/>
          <w14:ligatures w14:val="standardContextual"/>
        </w:rPr>
        <w:t xml:space="preserve">beyond our physical form and to move through narrative time through the </w:t>
      </w:r>
      <w:r w:rsidRPr="00871376">
        <w:rPr>
          <w:rFonts w:ascii="Tahoma" w:eastAsiaTheme="minorHAnsi" w:hAnsi="Tahoma" w:cs="Tahoma"/>
          <w:kern w:val="2"/>
          <w:sz w:val="24"/>
          <w:szCs w:val="24"/>
          <w14:ligatures w14:val="standardContextual"/>
        </w:rPr>
        <w:t xml:space="preserve">words of others. We share stories with </w:t>
      </w:r>
      <w:r w:rsidR="00130BE3" w:rsidRPr="00871376">
        <w:rPr>
          <w:rFonts w:ascii="Tahoma" w:eastAsiaTheme="minorHAnsi" w:hAnsi="Tahoma" w:cs="Tahoma"/>
          <w:kern w:val="2"/>
          <w:sz w:val="24"/>
          <w:szCs w:val="24"/>
          <w14:ligatures w14:val="standardContextual"/>
        </w:rPr>
        <w:t xml:space="preserve">each </w:t>
      </w:r>
      <w:r w:rsidRPr="00871376">
        <w:rPr>
          <w:rFonts w:ascii="Tahoma" w:eastAsiaTheme="minorHAnsi" w:hAnsi="Tahoma" w:cs="Tahoma"/>
          <w:kern w:val="2"/>
          <w:sz w:val="24"/>
          <w:szCs w:val="24"/>
          <w14:ligatures w14:val="standardContextual"/>
        </w:rPr>
        <w:t>other, but our plot is our own</w:t>
      </w:r>
      <w:r w:rsidR="00A31CEF"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and we are responsible for it. I have already argued for the </w:t>
      </w:r>
      <w:r w:rsidR="00A31CEF" w:rsidRPr="00871376">
        <w:rPr>
          <w:rFonts w:ascii="Tahoma" w:eastAsiaTheme="minorHAnsi" w:hAnsi="Tahoma" w:cs="Tahoma"/>
          <w:kern w:val="2"/>
          <w:sz w:val="24"/>
          <w:szCs w:val="24"/>
          <w14:ligatures w14:val="standardContextual"/>
        </w:rPr>
        <w:t xml:space="preserve">restoration </w:t>
      </w:r>
      <w:r w:rsidRPr="00871376">
        <w:rPr>
          <w:rFonts w:ascii="Tahoma" w:eastAsiaTheme="minorHAnsi" w:hAnsi="Tahoma" w:cs="Tahoma"/>
          <w:kern w:val="2"/>
          <w:sz w:val="24"/>
          <w:szCs w:val="24"/>
          <w14:ligatures w14:val="standardContextual"/>
        </w:rPr>
        <w:t xml:space="preserve">of our identity as an ethical act, but it is more than that. Ethics guides </w:t>
      </w:r>
      <w:r w:rsidRPr="00871376">
        <w:rPr>
          <w:rFonts w:ascii="Tahoma" w:eastAsiaTheme="minorHAnsi" w:hAnsi="Tahoma" w:cs="Tahoma"/>
          <w:kern w:val="2"/>
          <w:sz w:val="24"/>
          <w:szCs w:val="24"/>
          <w14:ligatures w14:val="standardContextual"/>
        </w:rPr>
        <w:lastRenderedPageBreak/>
        <w:t>us to a life of meaning. Is it not a person who stayed true to his</w:t>
      </w:r>
      <w:r w:rsidR="00D35F1D" w:rsidRPr="00871376">
        <w:rPr>
          <w:rFonts w:ascii="Tahoma" w:eastAsiaTheme="minorHAnsi" w:hAnsi="Tahoma" w:cs="Tahoma"/>
          <w:kern w:val="2"/>
          <w:sz w:val="24"/>
          <w:szCs w:val="24"/>
          <w14:ligatures w14:val="standardContextual"/>
        </w:rPr>
        <w:t xml:space="preserve"> or </w:t>
      </w:r>
      <w:r w:rsidRPr="00871376">
        <w:rPr>
          <w:rFonts w:ascii="Tahoma" w:eastAsiaTheme="minorHAnsi" w:hAnsi="Tahoma" w:cs="Tahoma"/>
          <w:kern w:val="2"/>
          <w:sz w:val="24"/>
          <w:szCs w:val="24"/>
          <w14:ligatures w14:val="standardContextual"/>
        </w:rPr>
        <w:t>her word in his</w:t>
      </w:r>
      <w:r w:rsidR="000F3D85" w:rsidRPr="00871376">
        <w:rPr>
          <w:rFonts w:ascii="Tahoma" w:eastAsiaTheme="minorHAnsi" w:hAnsi="Tahoma" w:cs="Tahoma"/>
          <w:kern w:val="2"/>
          <w:sz w:val="24"/>
          <w:szCs w:val="24"/>
          <w14:ligatures w14:val="standardContextual"/>
        </w:rPr>
        <w:t xml:space="preserve"> or </w:t>
      </w:r>
      <w:r w:rsidRPr="00871376">
        <w:rPr>
          <w:rFonts w:ascii="Tahoma" w:eastAsiaTheme="minorHAnsi" w:hAnsi="Tahoma" w:cs="Tahoma"/>
          <w:kern w:val="2"/>
          <w:sz w:val="24"/>
          <w:szCs w:val="24"/>
          <w14:ligatures w14:val="standardContextual"/>
        </w:rPr>
        <w:t xml:space="preserve">her </w:t>
      </w:r>
      <w:r w:rsidR="007F01CE" w:rsidRPr="00871376">
        <w:rPr>
          <w:rFonts w:ascii="Tahoma" w:eastAsiaTheme="minorHAnsi" w:hAnsi="Tahoma" w:cs="Tahoma"/>
          <w:kern w:val="2"/>
          <w:sz w:val="24"/>
          <w:szCs w:val="24"/>
          <w14:ligatures w14:val="standardContextual"/>
        </w:rPr>
        <w:t>life story</w:t>
      </w:r>
      <w:r w:rsidRPr="00871376">
        <w:rPr>
          <w:rFonts w:ascii="Tahoma" w:eastAsiaTheme="minorHAnsi" w:hAnsi="Tahoma" w:cs="Tahoma"/>
          <w:kern w:val="2"/>
          <w:sz w:val="24"/>
          <w:szCs w:val="24"/>
          <w14:ligatures w14:val="standardContextual"/>
        </w:rPr>
        <w:t xml:space="preserve"> who is most remembered and conveyed into the future through narrative time</w:t>
      </w:r>
      <w:r w:rsidR="007F01CE"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irrespective of being good or evil? It is not only good people who are remembered in history. It is people who </w:t>
      </w:r>
      <w:r w:rsidR="00B52C83" w:rsidRPr="00871376">
        <w:rPr>
          <w:rFonts w:ascii="Tahoma" w:eastAsiaTheme="minorHAnsi" w:hAnsi="Tahoma" w:cs="Tahoma"/>
          <w:kern w:val="2"/>
          <w:sz w:val="24"/>
          <w:szCs w:val="24"/>
          <w14:ligatures w14:val="standardContextual"/>
        </w:rPr>
        <w:t xml:space="preserve">have </w:t>
      </w:r>
      <w:r w:rsidRPr="00871376">
        <w:rPr>
          <w:rFonts w:ascii="Tahoma" w:eastAsiaTheme="minorHAnsi" w:hAnsi="Tahoma" w:cs="Tahoma"/>
          <w:kern w:val="2"/>
          <w:sz w:val="24"/>
          <w:szCs w:val="24"/>
          <w14:ligatures w14:val="standardContextual"/>
        </w:rPr>
        <w:t>developed a strong selfhood through</w:t>
      </w:r>
      <w:r w:rsidR="00B52C83" w:rsidRPr="00871376">
        <w:rPr>
          <w:rFonts w:ascii="Tahoma" w:eastAsiaTheme="minorHAnsi" w:hAnsi="Tahoma" w:cs="Tahoma"/>
          <w:kern w:val="2"/>
          <w:sz w:val="24"/>
          <w:szCs w:val="24"/>
          <w14:ligatures w14:val="standardContextual"/>
        </w:rPr>
        <w:t>out</w:t>
      </w:r>
      <w:r w:rsidRPr="00871376">
        <w:rPr>
          <w:rFonts w:ascii="Tahoma" w:eastAsiaTheme="minorHAnsi" w:hAnsi="Tahoma" w:cs="Tahoma"/>
          <w:kern w:val="2"/>
          <w:sz w:val="24"/>
          <w:szCs w:val="24"/>
          <w14:ligatures w14:val="standardContextual"/>
        </w:rPr>
        <w:t xml:space="preserve"> their lives by staying authentic. </w:t>
      </w:r>
    </w:p>
    <w:p w14:paraId="14BF17B7" w14:textId="77777777" w:rsidR="006159D8" w:rsidRPr="00871376" w:rsidRDefault="006159D8" w:rsidP="005E064A">
      <w:pPr>
        <w:spacing w:after="0"/>
        <w:ind w:hanging="10"/>
        <w:rPr>
          <w:rFonts w:ascii="Tahoma" w:eastAsiaTheme="minorHAnsi" w:hAnsi="Tahoma" w:cs="Tahoma"/>
          <w:kern w:val="2"/>
          <w:sz w:val="24"/>
          <w:szCs w:val="24"/>
          <w14:ligatures w14:val="standardContextual"/>
        </w:rPr>
      </w:pPr>
    </w:p>
    <w:p w14:paraId="01FD969C" w14:textId="12670C57" w:rsidR="006159D8" w:rsidRPr="00871376" w:rsidRDefault="006159D8" w:rsidP="005E064A">
      <w:pPr>
        <w:spacing w:after="0"/>
        <w:ind w:hanging="1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Bauer explains her idea of authenticity as something more than a “Kantian-inspired theories of ‘authenticity as conscientiousness’” (Bauer, 2017:578)</w:t>
      </w:r>
      <w:r w:rsidR="00012232"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where our desire for authenticity comes from the “desire for moral righteousness” (Bauer, 2017:578). For her “the ideal of being an authentic </w:t>
      </w:r>
      <w:r w:rsidRPr="00871376">
        <w:rPr>
          <w:rFonts w:ascii="Tahoma" w:eastAsiaTheme="minorHAnsi" w:hAnsi="Tahoma" w:cs="Tahoma"/>
          <w:i/>
          <w:iCs/>
          <w:kern w:val="2"/>
          <w:sz w:val="24"/>
          <w:szCs w:val="24"/>
          <w14:ligatures w14:val="standardContextual"/>
        </w:rPr>
        <w:t>person</w:t>
      </w:r>
      <w:r w:rsidRPr="00871376">
        <w:rPr>
          <w:rFonts w:ascii="Tahoma" w:eastAsiaTheme="minorHAnsi" w:hAnsi="Tahoma" w:cs="Tahoma"/>
          <w:kern w:val="2"/>
          <w:sz w:val="24"/>
          <w:szCs w:val="24"/>
          <w14:ligatures w14:val="standardContextual"/>
        </w:rPr>
        <w:t xml:space="preserve"> is not reducible to a mere moral ideal” (Bauer, 2017:578)</w:t>
      </w:r>
      <w:r w:rsidR="003F7CDA"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which leads to an “unalterable true and good self” (Bauer, 2017:578), but a “critical self-reflection, and of truthfulness – in terms of a sober and honest self-investigation – that allow for a flexible but responsible development of oneself” (Bauer, 2017:578). Bauer explains that authenticity has the “power to serve as a defence against negative experiences and alienation” (Bauer, 2017:570)</w:t>
      </w:r>
      <w:r w:rsidR="00C632D7"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where one can live “in accordance with one’s own self-understanding and with individual conviction, values, volition” (Bauer, 2017:570). For Bauer</w:t>
      </w:r>
      <w:r w:rsidR="00C632D7"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this alienation </w:t>
      </w:r>
      <w:r w:rsidR="00BF4301">
        <w:rPr>
          <w:rFonts w:ascii="Tahoma" w:eastAsiaTheme="minorHAnsi" w:hAnsi="Tahoma" w:cs="Tahoma"/>
          <w:kern w:val="2"/>
          <w:sz w:val="24"/>
          <w:szCs w:val="24"/>
          <w14:ligatures w14:val="standardContextual"/>
        </w:rPr>
        <w:t>occurs when one yields to the pressure of the other and assumes a role assigned</w:t>
      </w:r>
      <w:r w:rsidRPr="00871376">
        <w:rPr>
          <w:rFonts w:ascii="Tahoma" w:eastAsiaTheme="minorHAnsi" w:hAnsi="Tahoma" w:cs="Tahoma"/>
          <w:kern w:val="2"/>
          <w:sz w:val="24"/>
          <w:szCs w:val="24"/>
          <w14:ligatures w14:val="standardContextual"/>
        </w:rPr>
        <w:t xml:space="preserve"> by society. To be authentic is to resist this pressure to be forced into stereotypes or specific roles and to live a life fully as oneself. Oneself as being an authentic person for Bauer</w:t>
      </w:r>
      <w:r w:rsidR="00C632D7"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therefore</w:t>
      </w:r>
      <w:r w:rsidR="00C632D7"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t>
      </w:r>
      <w:r w:rsidR="00CA1983" w:rsidRPr="00871376">
        <w:rPr>
          <w:rFonts w:ascii="Tahoma" w:eastAsiaTheme="minorHAnsi" w:hAnsi="Tahoma" w:cs="Tahoma"/>
          <w:kern w:val="2"/>
          <w:sz w:val="24"/>
          <w:szCs w:val="24"/>
          <w14:ligatures w14:val="standardContextual"/>
        </w:rPr>
        <w:t>comprises.</w:t>
      </w:r>
    </w:p>
    <w:p w14:paraId="78878AF4" w14:textId="77777777" w:rsidR="006159D8" w:rsidRPr="00871376" w:rsidRDefault="006159D8" w:rsidP="002B3E4B">
      <w:pPr>
        <w:spacing w:after="0"/>
        <w:rPr>
          <w:rFonts w:ascii="Tahoma" w:eastAsiaTheme="minorHAnsi" w:hAnsi="Tahoma" w:cs="Tahoma"/>
          <w:kern w:val="2"/>
          <w:sz w:val="24"/>
          <w:szCs w:val="24"/>
          <w14:ligatures w14:val="standardContextual"/>
        </w:rPr>
      </w:pPr>
    </w:p>
    <w:p w14:paraId="02EA99E6" w14:textId="77777777" w:rsidR="006159D8" w:rsidRPr="00871376" w:rsidRDefault="00D353BB" w:rsidP="005E064A">
      <w:pPr>
        <w:spacing w:after="0"/>
        <w:ind w:left="80"/>
        <w:rPr>
          <w:rFonts w:ascii="Tahoma" w:eastAsiaTheme="minorHAnsi" w:hAnsi="Tahoma" w:cs="Tahoma"/>
          <w:i/>
          <w:iCs/>
          <w:kern w:val="2"/>
          <w:sz w:val="24"/>
          <w:szCs w:val="24"/>
          <w14:ligatures w14:val="standardContextual"/>
        </w:rPr>
      </w:pPr>
      <w:r w:rsidRPr="00871376">
        <w:rPr>
          <w:rFonts w:ascii="Tahoma" w:eastAsiaTheme="minorHAnsi" w:hAnsi="Tahoma" w:cs="Tahoma"/>
          <w:i/>
          <w:iCs/>
          <w:kern w:val="2"/>
          <w:sz w:val="24"/>
          <w:szCs w:val="24"/>
          <w14:ligatures w14:val="standardContextual"/>
        </w:rPr>
        <w:t xml:space="preserve">“… </w:t>
      </w:r>
      <w:r w:rsidR="006159D8" w:rsidRPr="00871376">
        <w:rPr>
          <w:rFonts w:ascii="Tahoma" w:eastAsiaTheme="minorHAnsi" w:hAnsi="Tahoma" w:cs="Tahoma"/>
          <w:i/>
          <w:iCs/>
          <w:kern w:val="2"/>
          <w:sz w:val="24"/>
          <w:szCs w:val="24"/>
          <w14:ligatures w14:val="standardContextual"/>
        </w:rPr>
        <w:t>aspects of being authentic by being a self with distinctive characteristics of an individual personality: a free unfolding of one’s individual personality; expressing oneself in one’s actions and one’s way of life; a certain degree of self-authorship (though not self-creation) or active self-constitution, which implies responsibility for one’s own self; being true to one’s own convictions, beliefs, ideals, life-plans and projects; being truthful towards oneself and about oneself in word and deed</w:t>
      </w:r>
      <w:r w:rsidRPr="00871376">
        <w:rPr>
          <w:rFonts w:ascii="Tahoma" w:eastAsiaTheme="minorHAnsi" w:hAnsi="Tahoma" w:cs="Tahoma"/>
          <w:i/>
          <w:iCs/>
          <w:kern w:val="2"/>
          <w:sz w:val="24"/>
          <w:szCs w:val="24"/>
          <w14:ligatures w14:val="standardContextual"/>
        </w:rPr>
        <w:t>”</w:t>
      </w:r>
      <w:r w:rsidR="006159D8" w:rsidRPr="00871376">
        <w:rPr>
          <w:rFonts w:ascii="Tahoma" w:eastAsiaTheme="minorHAnsi" w:hAnsi="Tahoma" w:cs="Tahoma"/>
          <w:i/>
          <w:iCs/>
          <w:kern w:val="2"/>
          <w:sz w:val="24"/>
          <w:szCs w:val="24"/>
          <w14:ligatures w14:val="standardContextual"/>
        </w:rPr>
        <w:t>;</w:t>
      </w:r>
    </w:p>
    <w:p w14:paraId="7D1EBC48" w14:textId="77777777" w:rsidR="006159D8" w:rsidRPr="00871376" w:rsidRDefault="006159D8" w:rsidP="005E064A">
      <w:pPr>
        <w:spacing w:after="0"/>
        <w:ind w:hanging="10"/>
        <w:rPr>
          <w:rFonts w:ascii="Tahoma" w:eastAsiaTheme="minorHAnsi" w:hAnsi="Tahoma" w:cs="Tahoma"/>
          <w:i/>
          <w:iCs/>
          <w:kern w:val="2"/>
          <w:sz w:val="24"/>
          <w:szCs w:val="24"/>
          <w14:ligatures w14:val="standardContextual"/>
        </w:rPr>
      </w:pPr>
    </w:p>
    <w:p w14:paraId="1F2A0B0D" w14:textId="77777777" w:rsidR="006159D8" w:rsidRPr="00871376" w:rsidRDefault="006159D8" w:rsidP="005E064A">
      <w:pPr>
        <w:spacing w:after="0"/>
        <w:ind w:hanging="1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as well as,</w:t>
      </w:r>
    </w:p>
    <w:p w14:paraId="2AF6A3B4" w14:textId="77777777" w:rsidR="006159D8" w:rsidRPr="00871376" w:rsidRDefault="006159D8" w:rsidP="005E064A">
      <w:pPr>
        <w:spacing w:after="0"/>
        <w:ind w:hanging="10"/>
        <w:rPr>
          <w:rFonts w:ascii="Tahoma" w:eastAsiaTheme="minorHAnsi" w:hAnsi="Tahoma" w:cs="Tahoma"/>
          <w:i/>
          <w:iCs/>
          <w:kern w:val="2"/>
          <w:sz w:val="24"/>
          <w:szCs w:val="24"/>
          <w14:ligatures w14:val="standardContextual"/>
        </w:rPr>
      </w:pPr>
    </w:p>
    <w:p w14:paraId="6AA905B9" w14:textId="77777777" w:rsidR="00802DF0" w:rsidRDefault="00E21A35" w:rsidP="00802DF0">
      <w:pPr>
        <w:rPr>
          <w:rFonts w:ascii="Tahoma" w:eastAsiaTheme="minorHAnsi" w:hAnsi="Tahoma" w:cs="Tahoma"/>
          <w:i/>
          <w:iCs/>
          <w:kern w:val="2"/>
          <w:sz w:val="24"/>
          <w:szCs w:val="24"/>
          <w14:ligatures w14:val="standardContextual"/>
        </w:rPr>
      </w:pPr>
      <w:r w:rsidRPr="00871376">
        <w:rPr>
          <w:rFonts w:ascii="Tahoma" w:eastAsiaTheme="minorHAnsi" w:hAnsi="Tahoma" w:cs="Tahoma"/>
          <w:i/>
          <w:iCs/>
          <w:kern w:val="2"/>
          <w:sz w:val="24"/>
          <w:szCs w:val="24"/>
          <w14:ligatures w14:val="standardContextual"/>
        </w:rPr>
        <w:lastRenderedPageBreak/>
        <w:t>“…</w:t>
      </w:r>
      <w:r w:rsidR="006159D8" w:rsidRPr="00871376">
        <w:rPr>
          <w:rFonts w:ascii="Tahoma" w:eastAsiaTheme="minorHAnsi" w:hAnsi="Tahoma" w:cs="Tahoma"/>
          <w:i/>
          <w:iCs/>
          <w:kern w:val="2"/>
          <w:sz w:val="24"/>
          <w:szCs w:val="24"/>
          <w14:ligatures w14:val="standardContextual"/>
        </w:rPr>
        <w:t>aspects of being authentic by being a ‘person’ in terms of an autonomous (moral) agent: giving reasons for one’s actions; being a strong evaluator as well as a ‘reflective self-evaluator’, who is able to evaluate who she really wants to be and to think about (better) alternatives of herself; taking moral responsibility for one’s actions and for any active contribution to one’s self-constitution; transgressing an exclusively personal perspective; being a trustworthy partner of social interaction.</w:t>
      </w:r>
      <w:r w:rsidRPr="00871376">
        <w:rPr>
          <w:rFonts w:ascii="Tahoma" w:eastAsiaTheme="minorHAnsi" w:hAnsi="Tahoma" w:cs="Tahoma"/>
          <w:i/>
          <w:iCs/>
          <w:kern w:val="2"/>
          <w:sz w:val="24"/>
          <w:szCs w:val="24"/>
          <w14:ligatures w14:val="standardContextual"/>
        </w:rPr>
        <w:t>”</w:t>
      </w:r>
      <w:r w:rsidR="006159D8" w:rsidRPr="00871376">
        <w:rPr>
          <w:rFonts w:ascii="Tahoma" w:eastAsiaTheme="minorHAnsi" w:hAnsi="Tahoma" w:cs="Tahoma"/>
          <w:i/>
          <w:iCs/>
          <w:kern w:val="2"/>
          <w:sz w:val="24"/>
          <w:szCs w:val="24"/>
          <w14:ligatures w14:val="standardContextual"/>
        </w:rPr>
        <w:t xml:space="preserve"> </w:t>
      </w:r>
      <w:r w:rsidR="006159D8" w:rsidRPr="00871376">
        <w:rPr>
          <w:rFonts w:ascii="Tahoma" w:eastAsiaTheme="minorHAnsi" w:hAnsi="Tahoma" w:cs="Tahoma"/>
          <w:kern w:val="2"/>
          <w:sz w:val="24"/>
          <w:szCs w:val="24"/>
          <w14:ligatures w14:val="standardContextual"/>
        </w:rPr>
        <w:tab/>
      </w:r>
      <w:r w:rsidR="006159D8" w:rsidRPr="00871376">
        <w:rPr>
          <w:rFonts w:ascii="Tahoma" w:eastAsiaTheme="minorHAnsi" w:hAnsi="Tahoma" w:cs="Tahoma"/>
          <w:kern w:val="2"/>
          <w:sz w:val="24"/>
          <w:szCs w:val="24"/>
          <w14:ligatures w14:val="standardContextual"/>
        </w:rPr>
        <w:tab/>
      </w:r>
      <w:r w:rsidR="006159D8" w:rsidRPr="00871376">
        <w:rPr>
          <w:rFonts w:ascii="Tahoma" w:eastAsiaTheme="minorHAnsi" w:hAnsi="Tahoma" w:cs="Tahoma"/>
          <w:kern w:val="2"/>
          <w:sz w:val="24"/>
          <w:szCs w:val="24"/>
          <w14:ligatures w14:val="standardContextual"/>
        </w:rPr>
        <w:tab/>
      </w:r>
      <w:r w:rsidR="006159D8" w:rsidRPr="00871376">
        <w:rPr>
          <w:rFonts w:ascii="Tahoma" w:eastAsiaTheme="minorHAnsi" w:hAnsi="Tahoma" w:cs="Tahoma"/>
          <w:kern w:val="2"/>
          <w:sz w:val="24"/>
          <w:szCs w:val="24"/>
          <w14:ligatures w14:val="standardContextual"/>
        </w:rPr>
        <w:tab/>
      </w:r>
      <w:r w:rsidR="006159D8" w:rsidRPr="00871376">
        <w:rPr>
          <w:rFonts w:ascii="Tahoma" w:eastAsiaTheme="minorHAnsi" w:hAnsi="Tahoma" w:cs="Tahoma"/>
          <w:kern w:val="2"/>
          <w:sz w:val="24"/>
          <w:szCs w:val="24"/>
          <w14:ligatures w14:val="standardContextual"/>
        </w:rPr>
        <w:tab/>
      </w:r>
      <w:r w:rsidR="006159D8" w:rsidRPr="00871376">
        <w:rPr>
          <w:rFonts w:ascii="Tahoma" w:eastAsiaTheme="minorHAnsi" w:hAnsi="Tahoma" w:cs="Tahoma"/>
          <w:kern w:val="2"/>
          <w:sz w:val="24"/>
          <w:szCs w:val="24"/>
          <w14:ligatures w14:val="standardContextual"/>
        </w:rPr>
        <w:tab/>
      </w:r>
      <w:r w:rsidR="006159D8" w:rsidRPr="00871376">
        <w:rPr>
          <w:rFonts w:ascii="Tahoma" w:eastAsiaTheme="minorHAnsi" w:hAnsi="Tahoma" w:cs="Tahoma"/>
          <w:kern w:val="2"/>
          <w:sz w:val="24"/>
          <w:szCs w:val="24"/>
          <w14:ligatures w14:val="standardContextual"/>
        </w:rPr>
        <w:tab/>
      </w:r>
      <w:r w:rsidR="006159D8" w:rsidRPr="00871376">
        <w:rPr>
          <w:rFonts w:ascii="Tahoma" w:eastAsiaTheme="minorHAnsi" w:hAnsi="Tahoma" w:cs="Tahoma"/>
          <w:kern w:val="2"/>
          <w:sz w:val="24"/>
          <w:szCs w:val="24"/>
          <w14:ligatures w14:val="standardContextual"/>
        </w:rPr>
        <w:tab/>
      </w:r>
      <w:r w:rsidR="006159D8" w:rsidRPr="00871376">
        <w:rPr>
          <w:rFonts w:ascii="Tahoma" w:eastAsiaTheme="minorHAnsi" w:hAnsi="Tahoma" w:cs="Tahoma"/>
          <w:kern w:val="2"/>
          <w:sz w:val="24"/>
          <w:szCs w:val="24"/>
          <w14:ligatures w14:val="standardContextual"/>
        </w:rPr>
        <w:tab/>
      </w:r>
      <w:r w:rsidR="00802DF0">
        <w:rPr>
          <w:rFonts w:ascii="Tahoma" w:eastAsiaTheme="minorHAnsi" w:hAnsi="Tahoma" w:cs="Tahoma"/>
          <w:kern w:val="2"/>
          <w:sz w:val="24"/>
          <w:szCs w:val="24"/>
          <w14:ligatures w14:val="standardContextual"/>
        </w:rPr>
        <w:t xml:space="preserve">                                       </w:t>
      </w:r>
      <w:r w:rsidR="006159D8" w:rsidRPr="00871376">
        <w:rPr>
          <w:rFonts w:ascii="Tahoma" w:eastAsiaTheme="minorHAnsi" w:hAnsi="Tahoma" w:cs="Tahoma"/>
          <w:kern w:val="2"/>
          <w:sz w:val="24"/>
          <w:szCs w:val="24"/>
          <w14:ligatures w14:val="standardContextual"/>
        </w:rPr>
        <w:t>(Bauer, 2017:57)</w:t>
      </w:r>
    </w:p>
    <w:p w14:paraId="7377DEF4" w14:textId="36A17241" w:rsidR="006159D8" w:rsidRPr="00802DF0" w:rsidRDefault="006159D8" w:rsidP="00802DF0">
      <w:pPr>
        <w:rPr>
          <w:rFonts w:ascii="Tahoma" w:eastAsiaTheme="minorHAnsi" w:hAnsi="Tahoma" w:cs="Tahoma"/>
          <w:i/>
          <w:iCs/>
          <w:kern w:val="2"/>
          <w:sz w:val="24"/>
          <w:szCs w:val="24"/>
          <w14:ligatures w14:val="standardContextual"/>
        </w:rPr>
      </w:pPr>
      <w:r w:rsidRPr="00871376">
        <w:rPr>
          <w:rFonts w:ascii="Tahoma" w:eastAsiaTheme="minorHAnsi" w:hAnsi="Tahoma" w:cs="Tahoma"/>
          <w:kern w:val="2"/>
          <w:sz w:val="24"/>
          <w:szCs w:val="24"/>
          <w14:ligatures w14:val="standardContextual"/>
        </w:rPr>
        <w:t xml:space="preserve">It is not difficult to </w:t>
      </w:r>
      <w:r w:rsidR="00975BA7" w:rsidRPr="00871376">
        <w:rPr>
          <w:rFonts w:ascii="Tahoma" w:eastAsiaTheme="minorHAnsi" w:hAnsi="Tahoma" w:cs="Tahoma"/>
          <w:kern w:val="2"/>
          <w:sz w:val="24"/>
          <w:szCs w:val="24"/>
          <w14:ligatures w14:val="standardContextual"/>
        </w:rPr>
        <w:t xml:space="preserve">recognise </w:t>
      </w:r>
      <w:r w:rsidRPr="00871376">
        <w:rPr>
          <w:rFonts w:ascii="Tahoma" w:eastAsiaTheme="minorHAnsi" w:hAnsi="Tahoma" w:cs="Tahoma"/>
          <w:kern w:val="2"/>
          <w:sz w:val="24"/>
          <w:szCs w:val="24"/>
          <w14:ligatures w14:val="standardContextual"/>
        </w:rPr>
        <w:t xml:space="preserve">the ethical side of </w:t>
      </w:r>
      <w:r w:rsidR="008A6E10" w:rsidRPr="00871376">
        <w:rPr>
          <w:rFonts w:ascii="Tahoma" w:eastAsiaTheme="minorHAnsi" w:hAnsi="Tahoma" w:cs="Tahoma"/>
          <w:kern w:val="2"/>
          <w:sz w:val="24"/>
          <w:szCs w:val="24"/>
          <w14:ligatures w14:val="standardContextual"/>
        </w:rPr>
        <w:t xml:space="preserve">Ricœur’s </w:t>
      </w:r>
      <w:r w:rsidRPr="00871376">
        <w:rPr>
          <w:rFonts w:ascii="Tahoma" w:eastAsiaTheme="minorHAnsi" w:hAnsi="Tahoma" w:cs="Tahoma"/>
          <w:kern w:val="2"/>
          <w:sz w:val="24"/>
          <w:szCs w:val="24"/>
          <w14:ligatures w14:val="standardContextual"/>
        </w:rPr>
        <w:t xml:space="preserve">concept of narrative identity in Bauer’s concept of being an authentic </w:t>
      </w:r>
      <w:r w:rsidR="00EB3995" w:rsidRPr="00871376">
        <w:rPr>
          <w:rFonts w:ascii="Tahoma" w:eastAsiaTheme="minorHAnsi" w:hAnsi="Tahoma" w:cs="Tahoma"/>
          <w:kern w:val="2"/>
          <w:sz w:val="24"/>
          <w:szCs w:val="24"/>
          <w14:ligatures w14:val="standardContextual"/>
        </w:rPr>
        <w:t>person,</w:t>
      </w:r>
      <w:r w:rsidRPr="00871376">
        <w:rPr>
          <w:rFonts w:ascii="Tahoma" w:eastAsiaTheme="minorHAnsi" w:hAnsi="Tahoma" w:cs="Tahoma"/>
          <w:kern w:val="2"/>
          <w:sz w:val="24"/>
          <w:szCs w:val="24"/>
          <w14:ligatures w14:val="standardContextual"/>
        </w:rPr>
        <w:t xml:space="preserve"> and the way the sociopsychological tension is reflected in her definition. One can argue that her definition is nothing else than a prescription on how to build one’s plot. Applying her prescription to </w:t>
      </w:r>
      <w:r w:rsidR="008A6E10" w:rsidRPr="00871376">
        <w:rPr>
          <w:rFonts w:ascii="Tahoma" w:eastAsiaTheme="minorHAnsi" w:hAnsi="Tahoma" w:cs="Tahoma"/>
          <w:kern w:val="2"/>
          <w:sz w:val="24"/>
          <w:szCs w:val="24"/>
          <w14:ligatures w14:val="standardContextual"/>
        </w:rPr>
        <w:t xml:space="preserve">Ricœur’s </w:t>
      </w:r>
      <w:r w:rsidRPr="00871376">
        <w:rPr>
          <w:rFonts w:ascii="Tahoma" w:eastAsiaTheme="minorHAnsi" w:hAnsi="Tahoma" w:cs="Tahoma"/>
          <w:kern w:val="2"/>
          <w:sz w:val="24"/>
          <w:szCs w:val="24"/>
          <w14:ligatures w14:val="standardContextual"/>
        </w:rPr>
        <w:t>plot in Husserl’s time</w:t>
      </w:r>
      <w:r w:rsidR="00C541E3"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diagram will therefore give us the narrative to mend our identities</w:t>
      </w:r>
      <w:r w:rsidR="00C632D7"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which have been fragmented by the pressure caused by </w:t>
      </w:r>
      <w:r w:rsidR="000373BD" w:rsidRPr="00871376">
        <w:rPr>
          <w:rFonts w:ascii="Tahoma" w:eastAsiaTheme="minorHAnsi" w:hAnsi="Tahoma" w:cs="Tahoma"/>
          <w:kern w:val="2"/>
          <w:sz w:val="24"/>
          <w:szCs w:val="24"/>
          <w14:ligatures w14:val="standardContextual"/>
        </w:rPr>
        <w:t xml:space="preserve">predictive </w:t>
      </w:r>
      <w:r w:rsidRPr="00871376">
        <w:rPr>
          <w:rFonts w:ascii="Tahoma" w:eastAsiaTheme="minorHAnsi" w:hAnsi="Tahoma" w:cs="Tahoma"/>
          <w:kern w:val="2"/>
          <w:sz w:val="24"/>
          <w:szCs w:val="24"/>
          <w14:ligatures w14:val="standardContextual"/>
        </w:rPr>
        <w:t>algorithms and conversational AI agents. Bauer uses the example of a “devoted housewife” (Bauer, 2017:570) as a role model to illustrate the pressure of social stereotyping. We have seen the manipulative effect of algorithms on human behaviour and the way it can use the power of prediction to amplify social expectations. By applying Bauer’s prescription of authenticity to our plot in “just institutions”</w:t>
      </w:r>
      <w:r w:rsidR="00BD0975"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where frameworks of meaning are exchanged by humans only, is the best way to mend a fragmented identity and reclaim a meaningful life. </w:t>
      </w:r>
    </w:p>
    <w:p w14:paraId="58B11F17" w14:textId="77777777" w:rsidR="006159D8" w:rsidRPr="00871376" w:rsidRDefault="006159D8"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 </w:t>
      </w:r>
    </w:p>
    <w:p w14:paraId="1E02974A" w14:textId="64D79845" w:rsidR="006159D8" w:rsidRPr="00871376" w:rsidRDefault="006159D8"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To conclude this section, it is important to note that </w:t>
      </w:r>
      <w:r w:rsidR="003F4210" w:rsidRPr="00871376">
        <w:rPr>
          <w:rFonts w:ascii="Tahoma" w:eastAsiaTheme="minorHAnsi" w:hAnsi="Tahoma" w:cs="Tahoma"/>
          <w:kern w:val="2"/>
          <w:sz w:val="24"/>
          <w:szCs w:val="24"/>
          <w14:ligatures w14:val="standardContextual"/>
        </w:rPr>
        <w:t>n</w:t>
      </w:r>
      <w:r w:rsidRPr="00871376">
        <w:rPr>
          <w:rFonts w:ascii="Tahoma" w:eastAsiaTheme="minorHAnsi" w:hAnsi="Tahoma" w:cs="Tahoma"/>
          <w:kern w:val="2"/>
          <w:sz w:val="24"/>
          <w:szCs w:val="24"/>
          <w14:ligatures w14:val="standardContextual"/>
        </w:rPr>
        <w:t>arrative identity</w:t>
      </w:r>
      <w:r w:rsidR="00BF4301">
        <w:rPr>
          <w:rFonts w:ascii="Tahoma" w:eastAsiaTheme="minorHAnsi" w:hAnsi="Tahoma" w:cs="Tahoma"/>
          <w:kern w:val="2"/>
          <w:sz w:val="24"/>
          <w:szCs w:val="24"/>
          <w14:ligatures w14:val="standardContextual"/>
        </w:rPr>
        <w:t xml:space="preserve">, as an authentic phenomenon, whether individual or </w:t>
      </w:r>
      <w:r w:rsidRPr="00871376">
        <w:rPr>
          <w:rFonts w:ascii="Tahoma" w:eastAsiaTheme="minorHAnsi" w:hAnsi="Tahoma" w:cs="Tahoma"/>
          <w:kern w:val="2"/>
          <w:sz w:val="24"/>
          <w:szCs w:val="24"/>
          <w14:ligatures w14:val="standardContextual"/>
        </w:rPr>
        <w:t xml:space="preserve">group, needs to be treated as a whole in itself. Every person forms a </w:t>
      </w:r>
      <w:r w:rsidR="00585655" w:rsidRPr="00871376">
        <w:rPr>
          <w:rFonts w:ascii="Tahoma" w:eastAsiaTheme="minorHAnsi" w:hAnsi="Tahoma" w:cs="Tahoma"/>
          <w:kern w:val="2"/>
          <w:sz w:val="24"/>
          <w:szCs w:val="24"/>
          <w14:ligatures w14:val="standardContextual"/>
        </w:rPr>
        <w:t>whole,</w:t>
      </w:r>
      <w:r w:rsidRPr="00871376">
        <w:rPr>
          <w:rFonts w:ascii="Tahoma" w:eastAsiaTheme="minorHAnsi" w:hAnsi="Tahoma" w:cs="Tahoma"/>
          <w:kern w:val="2"/>
          <w:sz w:val="24"/>
          <w:szCs w:val="24"/>
          <w14:ligatures w14:val="standardContextual"/>
        </w:rPr>
        <w:t xml:space="preserve"> the same way that every group</w:t>
      </w:r>
      <w:r w:rsidR="004D50D0"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as part of a “just institution”</w:t>
      </w:r>
      <w:r w:rsidR="00BD0975"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forms a whole and a “just institution” within a bigger one. The only way to preserve authenticity is therefore to accept the world as a place of countless unique life</w:t>
      </w:r>
      <w:r w:rsidR="00802EEA" w:rsidRPr="00871376">
        <w:rPr>
          <w:rFonts w:ascii="Tahoma" w:eastAsiaTheme="minorHAnsi" w:hAnsi="Tahoma" w:cs="Tahoma"/>
          <w:kern w:val="2"/>
          <w:sz w:val="24"/>
          <w:szCs w:val="24"/>
          <w14:ligatures w14:val="standardContextual"/>
        </w:rPr>
        <w:t xml:space="preserve"> </w:t>
      </w:r>
      <w:r w:rsidR="0090020F" w:rsidRPr="00871376">
        <w:rPr>
          <w:rFonts w:ascii="Tahoma" w:eastAsiaTheme="minorHAnsi" w:hAnsi="Tahoma" w:cs="Tahoma"/>
          <w:kern w:val="2"/>
          <w:sz w:val="24"/>
          <w:szCs w:val="24"/>
          <w14:ligatures w14:val="standardContextual"/>
        </w:rPr>
        <w:t>stories,</w:t>
      </w:r>
      <w:r w:rsidRPr="00871376">
        <w:rPr>
          <w:rFonts w:ascii="Tahoma" w:eastAsiaTheme="minorHAnsi" w:hAnsi="Tahoma" w:cs="Tahoma"/>
          <w:kern w:val="2"/>
          <w:sz w:val="24"/>
          <w:szCs w:val="24"/>
          <w14:ligatures w14:val="standardContextual"/>
        </w:rPr>
        <w:t xml:space="preserve"> always flowing into bigger plots, but never into one. Borrowing the “tapestry” concept from Verhoef (2024), one can argue that promoting uniqueness and </w:t>
      </w:r>
      <w:r w:rsidR="007E42B2" w:rsidRPr="00871376">
        <w:rPr>
          <w:rFonts w:ascii="Tahoma" w:eastAsiaTheme="minorHAnsi" w:hAnsi="Tahoma" w:cs="Tahoma"/>
          <w:kern w:val="2"/>
          <w:sz w:val="24"/>
          <w:szCs w:val="24"/>
          <w14:ligatures w14:val="standardContextual"/>
        </w:rPr>
        <w:t xml:space="preserve">resisting </w:t>
      </w:r>
      <w:r w:rsidRPr="00871376">
        <w:rPr>
          <w:rFonts w:ascii="Tahoma" w:eastAsiaTheme="minorHAnsi" w:hAnsi="Tahoma" w:cs="Tahoma"/>
          <w:kern w:val="2"/>
          <w:sz w:val="24"/>
          <w:szCs w:val="24"/>
          <w14:ligatures w14:val="standardContextual"/>
        </w:rPr>
        <w:t xml:space="preserve">conforming to global mega plots will ensure a tapestry-like world of interwoven narratives in a </w:t>
      </w:r>
      <w:r w:rsidR="007E42B2" w:rsidRPr="00871376">
        <w:rPr>
          <w:rFonts w:ascii="Tahoma" w:eastAsiaTheme="minorHAnsi" w:hAnsi="Tahoma" w:cs="Tahoma"/>
          <w:kern w:val="2"/>
          <w:sz w:val="24"/>
          <w:szCs w:val="24"/>
          <w14:ligatures w14:val="standardContextual"/>
        </w:rPr>
        <w:t>human-only</w:t>
      </w:r>
      <w:r w:rsidRPr="00871376">
        <w:rPr>
          <w:rFonts w:ascii="Tahoma" w:eastAsiaTheme="minorHAnsi" w:hAnsi="Tahoma" w:cs="Tahoma"/>
          <w:kern w:val="2"/>
          <w:sz w:val="24"/>
          <w:szCs w:val="24"/>
          <w14:ligatures w14:val="standardContextual"/>
        </w:rPr>
        <w:t xml:space="preserve"> domain of narrative time. Authentication is the element </w:t>
      </w:r>
      <w:r w:rsidR="00E673AD" w:rsidRPr="00871376">
        <w:rPr>
          <w:rFonts w:ascii="Tahoma" w:eastAsiaTheme="minorHAnsi" w:hAnsi="Tahoma" w:cs="Tahoma"/>
          <w:kern w:val="2"/>
          <w:sz w:val="24"/>
          <w:szCs w:val="24"/>
          <w14:ligatures w14:val="standardContextual"/>
        </w:rPr>
        <w:t xml:space="preserve">that </w:t>
      </w:r>
      <w:r w:rsidRPr="00871376">
        <w:rPr>
          <w:rFonts w:ascii="Tahoma" w:eastAsiaTheme="minorHAnsi" w:hAnsi="Tahoma" w:cs="Tahoma"/>
          <w:kern w:val="2"/>
          <w:sz w:val="24"/>
          <w:szCs w:val="24"/>
          <w14:ligatures w14:val="standardContextual"/>
        </w:rPr>
        <w:t xml:space="preserve">drives diversity and </w:t>
      </w:r>
      <w:r w:rsidR="000856F2" w:rsidRPr="00871376">
        <w:rPr>
          <w:rFonts w:ascii="Tahoma" w:eastAsiaTheme="minorHAnsi" w:hAnsi="Tahoma" w:cs="Tahoma"/>
          <w:kern w:val="2"/>
          <w:sz w:val="24"/>
          <w:szCs w:val="24"/>
          <w14:ligatures w14:val="standardContextual"/>
        </w:rPr>
        <w:t>causes</w:t>
      </w:r>
      <w:r w:rsidR="002D0927" w:rsidRPr="00871376">
        <w:rPr>
          <w:rFonts w:ascii="Tahoma" w:eastAsiaTheme="minorHAnsi" w:hAnsi="Tahoma" w:cs="Tahoma"/>
          <w:kern w:val="2"/>
          <w:sz w:val="24"/>
          <w:szCs w:val="24"/>
          <w14:ligatures w14:val="standardContextual"/>
        </w:rPr>
        <w:t xml:space="preserve"> narratives</w:t>
      </w:r>
      <w:r w:rsidRPr="00871376">
        <w:rPr>
          <w:rFonts w:ascii="Tahoma" w:eastAsiaTheme="minorHAnsi" w:hAnsi="Tahoma" w:cs="Tahoma"/>
          <w:kern w:val="2"/>
          <w:sz w:val="24"/>
          <w:szCs w:val="24"/>
          <w14:ligatures w14:val="standardContextual"/>
        </w:rPr>
        <w:t xml:space="preserve"> to expand in all directions</w:t>
      </w:r>
      <w:r w:rsidR="001D2E37">
        <w:rPr>
          <w:rFonts w:ascii="Tahoma" w:eastAsiaTheme="minorHAnsi" w:hAnsi="Tahoma" w:cs="Tahoma"/>
          <w:kern w:val="2"/>
          <w:sz w:val="24"/>
          <w:szCs w:val="24"/>
          <w14:ligatures w14:val="standardContextual"/>
        </w:rPr>
        <w:t xml:space="preserve">, forming </w:t>
      </w:r>
      <w:r w:rsidR="001D2E37">
        <w:rPr>
          <w:rFonts w:ascii="Tahoma" w:eastAsiaTheme="minorHAnsi" w:hAnsi="Tahoma" w:cs="Tahoma"/>
          <w:kern w:val="2"/>
          <w:sz w:val="24"/>
          <w:szCs w:val="24"/>
          <w14:ligatures w14:val="standardContextual"/>
        </w:rPr>
        <w:lastRenderedPageBreak/>
        <w:t>heterogeneous,</w:t>
      </w:r>
      <w:r w:rsidRPr="00871376">
        <w:rPr>
          <w:rFonts w:ascii="Tahoma" w:eastAsiaTheme="minorHAnsi" w:hAnsi="Tahoma" w:cs="Tahoma"/>
          <w:kern w:val="2"/>
          <w:sz w:val="24"/>
          <w:szCs w:val="24"/>
          <w14:ligatures w14:val="standardContextual"/>
        </w:rPr>
        <w:t xml:space="preserve"> abstract</w:t>
      </w:r>
      <w:r w:rsidR="00522221"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like patterns as a reflection of human creativity and balance. One can view the opposite</w:t>
      </w:r>
      <w:r w:rsidR="00FE2314"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where counterfeit elements drive uniformity in one direction to form homogenic and </w:t>
      </w:r>
      <w:r w:rsidR="00FE2314" w:rsidRPr="00871376">
        <w:rPr>
          <w:rFonts w:ascii="Tahoma" w:eastAsiaTheme="minorHAnsi" w:hAnsi="Tahoma" w:cs="Tahoma"/>
          <w:kern w:val="2"/>
          <w:sz w:val="24"/>
          <w:szCs w:val="24"/>
          <w14:ligatures w14:val="standardContextual"/>
        </w:rPr>
        <w:t>geometric-like</w:t>
      </w:r>
      <w:r w:rsidRPr="00871376">
        <w:rPr>
          <w:rFonts w:ascii="Tahoma" w:eastAsiaTheme="minorHAnsi" w:hAnsi="Tahoma" w:cs="Tahoma"/>
          <w:kern w:val="2"/>
          <w:sz w:val="24"/>
          <w:szCs w:val="24"/>
          <w14:ligatures w14:val="standardContextual"/>
        </w:rPr>
        <w:t xml:space="preserve"> patterns as a reflection of human creativity and balance. Imagining a world of narrative time experienced by humans as a tapestry</w:t>
      </w:r>
      <w:r w:rsidR="00DC084B"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the same way one would imagine the physical world in a cosmological time</w:t>
      </w:r>
      <w:r w:rsidR="00E91011">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w:t>
      </w:r>
      <w:r w:rsidR="00E91011">
        <w:rPr>
          <w:rFonts w:ascii="Tahoma" w:eastAsiaTheme="minorHAnsi" w:hAnsi="Tahoma" w:cs="Tahoma"/>
          <w:kern w:val="2"/>
          <w:sz w:val="24"/>
          <w:szCs w:val="24"/>
          <w14:ligatures w14:val="standardContextual"/>
        </w:rPr>
        <w:t>O</w:t>
      </w:r>
      <w:r w:rsidRPr="00871376">
        <w:rPr>
          <w:rFonts w:ascii="Tahoma" w:eastAsiaTheme="minorHAnsi" w:hAnsi="Tahoma" w:cs="Tahoma"/>
          <w:kern w:val="2"/>
          <w:sz w:val="24"/>
          <w:szCs w:val="24"/>
          <w14:ligatures w14:val="standardContextual"/>
        </w:rPr>
        <w:t xml:space="preserve">ne can imagine the tapestry expanding in an </w:t>
      </w:r>
      <w:r w:rsidR="007A32E8" w:rsidRPr="00871376">
        <w:rPr>
          <w:rFonts w:ascii="Tahoma" w:eastAsiaTheme="minorHAnsi" w:hAnsi="Tahoma" w:cs="Tahoma"/>
          <w:kern w:val="2"/>
          <w:sz w:val="24"/>
          <w:szCs w:val="24"/>
          <w14:ligatures w14:val="standardContextual"/>
        </w:rPr>
        <w:t>explosion-like</w:t>
      </w:r>
      <w:r w:rsidRPr="00871376">
        <w:rPr>
          <w:rFonts w:ascii="Tahoma" w:eastAsiaTheme="minorHAnsi" w:hAnsi="Tahoma" w:cs="Tahoma"/>
          <w:kern w:val="2"/>
          <w:sz w:val="24"/>
          <w:szCs w:val="24"/>
          <w14:ligatures w14:val="standardContextual"/>
        </w:rPr>
        <w:t xml:space="preserve"> way</w:t>
      </w:r>
      <w:r w:rsidR="002858F1">
        <w:rPr>
          <w:rFonts w:ascii="Tahoma" w:eastAsiaTheme="minorHAnsi" w:hAnsi="Tahoma" w:cs="Tahoma"/>
          <w:kern w:val="2"/>
          <w:sz w:val="24"/>
          <w:szCs w:val="24"/>
          <w14:ligatures w14:val="standardContextual"/>
        </w:rPr>
        <w:t>, with</w:t>
      </w:r>
      <w:r w:rsidRPr="00871376">
        <w:rPr>
          <w:rFonts w:ascii="Tahoma" w:eastAsiaTheme="minorHAnsi" w:hAnsi="Tahoma" w:cs="Tahoma"/>
          <w:kern w:val="2"/>
          <w:sz w:val="24"/>
          <w:szCs w:val="24"/>
          <w14:ligatures w14:val="standardContextual"/>
        </w:rPr>
        <w:t xml:space="preserve"> creeping narratives ever forming thicker paths of plots as it expands </w:t>
      </w:r>
      <w:r w:rsidR="00D515C8" w:rsidRPr="00871376">
        <w:rPr>
          <w:rFonts w:ascii="Tahoma" w:eastAsiaTheme="minorHAnsi" w:hAnsi="Tahoma" w:cs="Tahoma"/>
          <w:kern w:val="2"/>
          <w:sz w:val="24"/>
          <w:szCs w:val="24"/>
          <w14:ligatures w14:val="standardContextual"/>
        </w:rPr>
        <w:t xml:space="preserve">in </w:t>
      </w:r>
      <w:r w:rsidRPr="00871376">
        <w:rPr>
          <w:rFonts w:ascii="Tahoma" w:eastAsiaTheme="minorHAnsi" w:hAnsi="Tahoma" w:cs="Tahoma"/>
          <w:kern w:val="2"/>
          <w:sz w:val="24"/>
          <w:szCs w:val="24"/>
          <w14:ligatures w14:val="standardContextual"/>
        </w:rPr>
        <w:t xml:space="preserve">all directions. One can also imagine the </w:t>
      </w:r>
      <w:r w:rsidR="00975BA7" w:rsidRPr="00871376">
        <w:rPr>
          <w:rFonts w:ascii="Tahoma" w:eastAsiaTheme="minorHAnsi" w:hAnsi="Tahoma" w:cs="Tahoma"/>
          <w:kern w:val="2"/>
          <w:sz w:val="24"/>
          <w:szCs w:val="24"/>
          <w14:ligatures w14:val="standardContextual"/>
        </w:rPr>
        <w:t xml:space="preserve">organising </w:t>
      </w:r>
      <w:r w:rsidRPr="00871376">
        <w:rPr>
          <w:rFonts w:ascii="Tahoma" w:eastAsiaTheme="minorHAnsi" w:hAnsi="Tahoma" w:cs="Tahoma"/>
          <w:kern w:val="2"/>
          <w:sz w:val="24"/>
          <w:szCs w:val="24"/>
          <w14:ligatures w14:val="standardContextual"/>
        </w:rPr>
        <w:t xml:space="preserve">activity of socio-economic systems to re-arrange the chaotic-like narrative patterns into </w:t>
      </w:r>
      <w:r w:rsidR="00975BA7" w:rsidRPr="00871376">
        <w:rPr>
          <w:rFonts w:ascii="Tahoma" w:eastAsiaTheme="minorHAnsi" w:hAnsi="Tahoma" w:cs="Tahoma"/>
          <w:kern w:val="2"/>
          <w:sz w:val="24"/>
          <w:szCs w:val="24"/>
          <w14:ligatures w14:val="standardContextual"/>
        </w:rPr>
        <w:t>well-organised</w:t>
      </w:r>
      <w:r w:rsidRPr="00871376">
        <w:rPr>
          <w:rFonts w:ascii="Tahoma" w:eastAsiaTheme="minorHAnsi" w:hAnsi="Tahoma" w:cs="Tahoma"/>
          <w:kern w:val="2"/>
          <w:sz w:val="24"/>
          <w:szCs w:val="24"/>
          <w14:ligatures w14:val="standardContextual"/>
        </w:rPr>
        <w:t xml:space="preserve"> patterns of control. We have seen the </w:t>
      </w:r>
      <w:r w:rsidR="00FD2BEF">
        <w:rPr>
          <w:rFonts w:ascii="Tahoma" w:eastAsiaTheme="minorHAnsi" w:hAnsi="Tahoma" w:cs="Tahoma"/>
          <w:kern w:val="2"/>
          <w:sz w:val="24"/>
          <w:szCs w:val="24"/>
          <w14:ligatures w14:val="standardContextual"/>
        </w:rPr>
        <w:t>effects of systems like capitalism and globalisation on our narrative identity, and how technology is applied to enhance organisational processes</w:t>
      </w:r>
      <w:r w:rsidRPr="00871376">
        <w:rPr>
          <w:rFonts w:ascii="Tahoma" w:eastAsiaTheme="minorHAnsi" w:hAnsi="Tahoma" w:cs="Tahoma"/>
          <w:kern w:val="2"/>
          <w:sz w:val="24"/>
          <w:szCs w:val="24"/>
          <w14:ligatures w14:val="standardContextual"/>
        </w:rPr>
        <w:t xml:space="preserve"> in the world of narrative. In a physical world of cosmic time</w:t>
      </w:r>
      <w:r w:rsidR="00975BA7" w:rsidRPr="00871376">
        <w:rPr>
          <w:rFonts w:ascii="Tahoma" w:eastAsiaTheme="minorHAnsi" w:hAnsi="Tahoma" w:cs="Tahoma"/>
          <w:kern w:val="2"/>
          <w:sz w:val="24"/>
          <w:szCs w:val="24"/>
          <w14:ligatures w14:val="standardContextual"/>
        </w:rPr>
        <w:t>,</w:t>
      </w:r>
      <w:r w:rsidRPr="00871376">
        <w:rPr>
          <w:rFonts w:ascii="Tahoma" w:eastAsiaTheme="minorHAnsi" w:hAnsi="Tahoma" w:cs="Tahoma"/>
          <w:kern w:val="2"/>
          <w:sz w:val="24"/>
          <w:szCs w:val="24"/>
          <w14:ligatures w14:val="standardContextual"/>
        </w:rPr>
        <w:t xml:space="preserve"> one can think of it as a forest versus a </w:t>
      </w:r>
      <w:r w:rsidR="00FD2BEF">
        <w:rPr>
          <w:rFonts w:ascii="Tahoma" w:eastAsiaTheme="minorHAnsi" w:hAnsi="Tahoma" w:cs="Tahoma"/>
          <w:kern w:val="2"/>
          <w:sz w:val="24"/>
          <w:szCs w:val="24"/>
          <w14:ligatures w14:val="standardContextual"/>
        </w:rPr>
        <w:t>cornfield, where the balance of the forest has been disrupted by the organisational power</w:t>
      </w:r>
      <w:r w:rsidRPr="00871376">
        <w:rPr>
          <w:rFonts w:ascii="Tahoma" w:eastAsiaTheme="minorHAnsi" w:hAnsi="Tahoma" w:cs="Tahoma"/>
          <w:kern w:val="2"/>
          <w:sz w:val="24"/>
          <w:szCs w:val="24"/>
          <w14:ligatures w14:val="standardContextual"/>
        </w:rPr>
        <w:t xml:space="preserve"> of man-made ideologies. </w:t>
      </w:r>
    </w:p>
    <w:p w14:paraId="6472B4DE" w14:textId="77777777" w:rsidR="006159D8" w:rsidRPr="00871376" w:rsidRDefault="006159D8" w:rsidP="005E064A">
      <w:pPr>
        <w:spacing w:after="0"/>
        <w:rPr>
          <w:rFonts w:ascii="Tahoma" w:eastAsiaTheme="minorHAnsi" w:hAnsi="Tahoma" w:cs="Tahoma"/>
          <w:kern w:val="2"/>
          <w:sz w:val="24"/>
          <w:szCs w:val="24"/>
          <w14:ligatures w14:val="standardContextual"/>
        </w:rPr>
      </w:pPr>
    </w:p>
    <w:p w14:paraId="1F919153" w14:textId="0B654D3E" w:rsidR="006159D8" w:rsidRPr="00871376" w:rsidRDefault="008A6E10" w:rsidP="005E064A">
      <w:pPr>
        <w:spacing w:after="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Ricœur’s </w:t>
      </w:r>
      <w:r w:rsidR="006159D8" w:rsidRPr="00871376">
        <w:rPr>
          <w:rFonts w:ascii="Tahoma" w:eastAsiaTheme="minorHAnsi" w:hAnsi="Tahoma" w:cs="Tahoma"/>
          <w:kern w:val="2"/>
          <w:sz w:val="24"/>
          <w:szCs w:val="24"/>
          <w14:ligatures w14:val="standardContextual"/>
        </w:rPr>
        <w:t xml:space="preserve">theory of narrative identity and his worldview of the existence of a narrative world as part of human reality </w:t>
      </w:r>
      <w:r w:rsidR="007A32E8" w:rsidRPr="00871376">
        <w:rPr>
          <w:rFonts w:ascii="Tahoma" w:eastAsiaTheme="minorHAnsi" w:hAnsi="Tahoma" w:cs="Tahoma"/>
          <w:kern w:val="2"/>
          <w:sz w:val="24"/>
          <w:szCs w:val="24"/>
          <w14:ligatures w14:val="standardContextual"/>
        </w:rPr>
        <w:t xml:space="preserve">give </w:t>
      </w:r>
      <w:r w:rsidR="006159D8" w:rsidRPr="00871376">
        <w:rPr>
          <w:rFonts w:ascii="Tahoma" w:eastAsiaTheme="minorHAnsi" w:hAnsi="Tahoma" w:cs="Tahoma"/>
          <w:kern w:val="2"/>
          <w:sz w:val="24"/>
          <w:szCs w:val="24"/>
          <w14:ligatures w14:val="standardContextual"/>
        </w:rPr>
        <w:t xml:space="preserve">us the tool to interpret our reality of today and help us to understand the behavioural trends and human psyche of the post-post-modern human being. It helps us </w:t>
      </w:r>
      <w:r w:rsidR="00AF3770">
        <w:rPr>
          <w:rFonts w:ascii="Tahoma" w:eastAsiaTheme="minorHAnsi" w:hAnsi="Tahoma" w:cs="Tahoma"/>
          <w:kern w:val="2"/>
          <w:sz w:val="24"/>
          <w:szCs w:val="24"/>
          <w14:ligatures w14:val="standardContextual"/>
        </w:rPr>
        <w:t>recognise the irony of the contemporary worldview, which holds that one big global homogenising plot is the answer to the future, where a universal whole will give us meaning and, therefore,</w:t>
      </w:r>
      <w:r w:rsidR="006159D8" w:rsidRPr="00871376">
        <w:rPr>
          <w:rFonts w:ascii="Tahoma" w:eastAsiaTheme="minorHAnsi" w:hAnsi="Tahoma" w:cs="Tahoma"/>
          <w:kern w:val="2"/>
          <w:sz w:val="24"/>
          <w:szCs w:val="24"/>
          <w14:ligatures w14:val="standardContextual"/>
        </w:rPr>
        <w:t xml:space="preserve"> happiness. An irony </w:t>
      </w:r>
      <w:r w:rsidR="00AF3770">
        <w:rPr>
          <w:rFonts w:ascii="Tahoma" w:eastAsiaTheme="minorHAnsi" w:hAnsi="Tahoma" w:cs="Tahoma"/>
          <w:kern w:val="2"/>
          <w:sz w:val="24"/>
          <w:szCs w:val="24"/>
          <w14:ligatures w14:val="standardContextual"/>
        </w:rPr>
        <w:t>observed in the physical world is the increasing trend towards extreme human behaviour</w:t>
      </w:r>
      <w:r w:rsidR="008A045F" w:rsidRPr="00871376">
        <w:rPr>
          <w:rFonts w:ascii="Tahoma" w:eastAsiaTheme="minorHAnsi" w:hAnsi="Tahoma" w:cs="Tahoma"/>
          <w:kern w:val="2"/>
          <w:sz w:val="24"/>
          <w:szCs w:val="24"/>
          <w14:ligatures w14:val="standardContextual"/>
        </w:rPr>
        <w:t xml:space="preserve"> in an attempt to achieve</w:t>
      </w:r>
      <w:r w:rsidR="006159D8" w:rsidRPr="00871376">
        <w:rPr>
          <w:rFonts w:ascii="Tahoma" w:eastAsiaTheme="minorHAnsi" w:hAnsi="Tahoma" w:cs="Tahoma"/>
          <w:kern w:val="2"/>
          <w:sz w:val="24"/>
          <w:szCs w:val="24"/>
          <w14:ligatures w14:val="standardContextual"/>
        </w:rPr>
        <w:t xml:space="preserve"> a universal global identity. If human consciousness is caused by a structure in the mind</w:t>
      </w:r>
      <w:r w:rsidR="008177E3" w:rsidRPr="00871376">
        <w:rPr>
          <w:rFonts w:ascii="Tahoma" w:eastAsiaTheme="minorHAnsi" w:hAnsi="Tahoma" w:cs="Tahoma"/>
          <w:kern w:val="2"/>
          <w:sz w:val="24"/>
          <w:szCs w:val="24"/>
          <w14:ligatures w14:val="standardContextual"/>
        </w:rPr>
        <w:t>,</w:t>
      </w:r>
      <w:r w:rsidR="006159D8" w:rsidRPr="00871376">
        <w:rPr>
          <w:rFonts w:ascii="Tahoma" w:eastAsiaTheme="minorHAnsi" w:hAnsi="Tahoma" w:cs="Tahoma"/>
          <w:kern w:val="2"/>
          <w:sz w:val="24"/>
          <w:szCs w:val="24"/>
          <w14:ligatures w14:val="standardContextual"/>
        </w:rPr>
        <w:t xml:space="preserve"> as claimed by phenomenology</w:t>
      </w:r>
      <w:r w:rsidR="003F3483" w:rsidRPr="00871376">
        <w:rPr>
          <w:rFonts w:ascii="Tahoma" w:eastAsiaTheme="minorHAnsi" w:hAnsi="Tahoma" w:cs="Tahoma"/>
          <w:kern w:val="2"/>
          <w:sz w:val="24"/>
          <w:szCs w:val="24"/>
          <w14:ligatures w14:val="standardContextual"/>
        </w:rPr>
        <w:t>,</w:t>
      </w:r>
      <w:r w:rsidR="006159D8" w:rsidRPr="00871376">
        <w:rPr>
          <w:rFonts w:ascii="Tahoma" w:eastAsiaTheme="minorHAnsi" w:hAnsi="Tahoma" w:cs="Tahoma"/>
          <w:kern w:val="2"/>
          <w:sz w:val="24"/>
          <w:szCs w:val="24"/>
          <w14:ligatures w14:val="standardContextual"/>
        </w:rPr>
        <w:t xml:space="preserve"> and words are the carriers of meaningful frameworks</w:t>
      </w:r>
      <w:r w:rsidR="008177E3" w:rsidRPr="00871376">
        <w:rPr>
          <w:rFonts w:ascii="Tahoma" w:eastAsiaTheme="minorHAnsi" w:hAnsi="Tahoma" w:cs="Tahoma"/>
          <w:kern w:val="2"/>
          <w:sz w:val="24"/>
          <w:szCs w:val="24"/>
          <w14:ligatures w14:val="standardContextual"/>
        </w:rPr>
        <w:t>,</w:t>
      </w:r>
      <w:r w:rsidR="006159D8" w:rsidRPr="00871376">
        <w:rPr>
          <w:rFonts w:ascii="Tahoma" w:eastAsiaTheme="minorHAnsi" w:hAnsi="Tahoma" w:cs="Tahoma"/>
          <w:kern w:val="2"/>
          <w:sz w:val="24"/>
          <w:szCs w:val="24"/>
          <w14:ligatures w14:val="standardContextual"/>
        </w:rPr>
        <w:t xml:space="preserve"> as claimed by </w:t>
      </w:r>
      <w:r w:rsidRPr="00871376">
        <w:rPr>
          <w:rFonts w:ascii="Tahoma" w:eastAsiaTheme="minorHAnsi" w:hAnsi="Tahoma" w:cs="Tahoma"/>
          <w:kern w:val="2"/>
          <w:sz w:val="24"/>
          <w:szCs w:val="24"/>
          <w14:ligatures w14:val="standardContextual"/>
        </w:rPr>
        <w:t>Ricœur</w:t>
      </w:r>
      <w:r w:rsidR="006159D8" w:rsidRPr="00871376">
        <w:rPr>
          <w:rFonts w:ascii="Tahoma" w:eastAsiaTheme="minorHAnsi" w:hAnsi="Tahoma" w:cs="Tahoma"/>
          <w:kern w:val="2"/>
          <w:sz w:val="24"/>
          <w:szCs w:val="24"/>
          <w14:ligatures w14:val="standardContextual"/>
        </w:rPr>
        <w:t xml:space="preserve">, then it is possible to demystify the irony as the alienation of oneself in a sameness. To be the same is to alienate oneself from one’s reality. </w:t>
      </w:r>
      <w:r w:rsidRPr="00871376">
        <w:rPr>
          <w:rFonts w:ascii="Tahoma" w:eastAsiaTheme="minorHAnsi" w:hAnsi="Tahoma" w:cs="Tahoma"/>
          <w:kern w:val="2"/>
          <w:sz w:val="24"/>
          <w:szCs w:val="24"/>
          <w14:ligatures w14:val="standardContextual"/>
        </w:rPr>
        <w:t xml:space="preserve">Ricœur’s </w:t>
      </w:r>
      <w:r w:rsidR="006159D8" w:rsidRPr="00871376">
        <w:rPr>
          <w:rFonts w:ascii="Tahoma" w:eastAsiaTheme="minorHAnsi" w:hAnsi="Tahoma" w:cs="Tahoma"/>
          <w:kern w:val="2"/>
          <w:sz w:val="24"/>
          <w:szCs w:val="24"/>
          <w14:ligatures w14:val="standardContextual"/>
        </w:rPr>
        <w:t xml:space="preserve">theory </w:t>
      </w:r>
      <w:r w:rsidR="00DC4302" w:rsidRPr="00871376">
        <w:rPr>
          <w:rFonts w:ascii="Tahoma" w:eastAsiaTheme="minorHAnsi" w:hAnsi="Tahoma" w:cs="Tahoma"/>
          <w:kern w:val="2"/>
          <w:sz w:val="24"/>
          <w:szCs w:val="24"/>
          <w14:ligatures w14:val="standardContextual"/>
        </w:rPr>
        <w:t xml:space="preserve">helps </w:t>
      </w:r>
      <w:r w:rsidR="006159D8" w:rsidRPr="00871376">
        <w:rPr>
          <w:rFonts w:ascii="Tahoma" w:eastAsiaTheme="minorHAnsi" w:hAnsi="Tahoma" w:cs="Tahoma"/>
          <w:kern w:val="2"/>
          <w:sz w:val="24"/>
          <w:szCs w:val="24"/>
          <w14:ligatures w14:val="standardContextual"/>
        </w:rPr>
        <w:t xml:space="preserve">us </w:t>
      </w:r>
      <w:r w:rsidR="00F16BCB">
        <w:rPr>
          <w:rFonts w:ascii="Tahoma" w:eastAsiaTheme="minorHAnsi" w:hAnsi="Tahoma" w:cs="Tahoma"/>
          <w:kern w:val="2"/>
          <w:sz w:val="24"/>
          <w:szCs w:val="24"/>
          <w14:ligatures w14:val="standardContextual"/>
        </w:rPr>
        <w:t>understand where this disconnect comes from and offers</w:t>
      </w:r>
      <w:r w:rsidR="006159D8" w:rsidRPr="00871376">
        <w:rPr>
          <w:rFonts w:ascii="Tahoma" w:eastAsiaTheme="minorHAnsi" w:hAnsi="Tahoma" w:cs="Tahoma"/>
          <w:kern w:val="2"/>
          <w:sz w:val="24"/>
          <w:szCs w:val="24"/>
          <w14:ligatures w14:val="standardContextual"/>
        </w:rPr>
        <w:t xml:space="preserve"> a possible solution to fix it. We have seen the power of conversational AI agents on human consciousness and how they can manipulate human narrative. Taking </w:t>
      </w:r>
      <w:r w:rsidRPr="00871376">
        <w:rPr>
          <w:rFonts w:ascii="Tahoma" w:eastAsiaTheme="minorHAnsi" w:hAnsi="Tahoma" w:cs="Tahoma"/>
          <w:kern w:val="2"/>
          <w:sz w:val="24"/>
          <w:szCs w:val="24"/>
          <w14:ligatures w14:val="standardContextual"/>
        </w:rPr>
        <w:t xml:space="preserve">Ricœur’s </w:t>
      </w:r>
      <w:r w:rsidR="006159D8" w:rsidRPr="00871376">
        <w:rPr>
          <w:rFonts w:ascii="Tahoma" w:eastAsiaTheme="minorHAnsi" w:hAnsi="Tahoma" w:cs="Tahoma"/>
          <w:kern w:val="2"/>
          <w:sz w:val="24"/>
          <w:szCs w:val="24"/>
          <w14:ligatures w14:val="standardContextual"/>
        </w:rPr>
        <w:t xml:space="preserve">concept of narrative identity </w:t>
      </w:r>
      <w:r w:rsidR="008177E3" w:rsidRPr="00871376">
        <w:rPr>
          <w:rFonts w:ascii="Tahoma" w:eastAsiaTheme="minorHAnsi" w:hAnsi="Tahoma" w:cs="Tahoma"/>
          <w:kern w:val="2"/>
          <w:sz w:val="24"/>
          <w:szCs w:val="24"/>
          <w14:ligatures w14:val="standardContextual"/>
        </w:rPr>
        <w:t xml:space="preserve">seriously </w:t>
      </w:r>
      <w:r w:rsidR="006159D8" w:rsidRPr="00871376">
        <w:rPr>
          <w:rFonts w:ascii="Tahoma" w:eastAsiaTheme="minorHAnsi" w:hAnsi="Tahoma" w:cs="Tahoma"/>
          <w:kern w:val="2"/>
          <w:sz w:val="24"/>
          <w:szCs w:val="24"/>
          <w14:ligatures w14:val="standardContextual"/>
        </w:rPr>
        <w:t>can guide us in the new</w:t>
      </w:r>
      <w:r w:rsidR="008177E3" w:rsidRPr="00871376">
        <w:rPr>
          <w:rFonts w:ascii="Tahoma" w:eastAsiaTheme="minorHAnsi" w:hAnsi="Tahoma" w:cs="Tahoma"/>
          <w:kern w:val="2"/>
          <w:sz w:val="24"/>
          <w:szCs w:val="24"/>
          <w14:ligatures w14:val="standardContextual"/>
        </w:rPr>
        <w:t>,</w:t>
      </w:r>
      <w:r w:rsidR="006159D8" w:rsidRPr="00871376">
        <w:rPr>
          <w:rFonts w:ascii="Tahoma" w:eastAsiaTheme="minorHAnsi" w:hAnsi="Tahoma" w:cs="Tahoma"/>
          <w:kern w:val="2"/>
          <w:sz w:val="24"/>
          <w:szCs w:val="24"/>
          <w14:ligatures w14:val="standardContextual"/>
        </w:rPr>
        <w:t xml:space="preserve"> unknown world of </w:t>
      </w:r>
      <w:r w:rsidR="004E2141" w:rsidRPr="00871376">
        <w:rPr>
          <w:rFonts w:ascii="Tahoma" w:eastAsiaTheme="minorHAnsi" w:hAnsi="Tahoma" w:cs="Tahoma"/>
          <w:kern w:val="2"/>
          <w:sz w:val="24"/>
          <w:szCs w:val="24"/>
          <w14:ligatures w14:val="standardContextual"/>
        </w:rPr>
        <w:t>AI</w:t>
      </w:r>
      <w:r w:rsidR="006159D8" w:rsidRPr="00871376">
        <w:rPr>
          <w:rFonts w:ascii="Tahoma" w:eastAsiaTheme="minorHAnsi" w:hAnsi="Tahoma" w:cs="Tahoma"/>
          <w:kern w:val="2"/>
          <w:sz w:val="24"/>
          <w:szCs w:val="24"/>
          <w14:ligatures w14:val="standardContextual"/>
        </w:rPr>
        <w:t xml:space="preserve">. </w:t>
      </w:r>
    </w:p>
    <w:p w14:paraId="18037831" w14:textId="2C77A242" w:rsidR="008113CC" w:rsidRPr="000955E5" w:rsidRDefault="00D347B4" w:rsidP="000955E5">
      <w:pPr>
        <w:rPr>
          <w:rFonts w:ascii="Tahoma" w:hAnsi="Tahoma" w:cs="Tahoma"/>
          <w:b/>
          <w:bCs/>
          <w:sz w:val="24"/>
          <w:szCs w:val="24"/>
        </w:rPr>
      </w:pPr>
      <w:r w:rsidRPr="000955E5">
        <w:rPr>
          <w:rFonts w:ascii="Tahoma" w:hAnsi="Tahoma" w:cs="Tahoma"/>
          <w:b/>
          <w:bCs/>
          <w:sz w:val="24"/>
          <w:szCs w:val="24"/>
        </w:rPr>
        <w:lastRenderedPageBreak/>
        <w:br/>
      </w:r>
      <w:bookmarkStart w:id="176" w:name="_Toc213612431"/>
      <w:bookmarkStart w:id="177" w:name="_Toc213612585"/>
      <w:bookmarkStart w:id="178" w:name="_Toc213612950"/>
      <w:bookmarkStart w:id="179" w:name="_Toc213849751"/>
      <w:bookmarkStart w:id="180" w:name="_Toc213849939"/>
      <w:bookmarkStart w:id="181" w:name="_Toc213606196"/>
      <w:r w:rsidR="00330443" w:rsidRPr="000955E5">
        <w:rPr>
          <w:rStyle w:val="Heading1Char"/>
          <w:rFonts w:ascii="Tahoma" w:hAnsi="Tahoma" w:cs="Tahoma"/>
          <w:b/>
          <w:bCs/>
          <w:color w:val="auto"/>
          <w:sz w:val="24"/>
          <w:szCs w:val="24"/>
        </w:rPr>
        <w:t>Conclusion</w:t>
      </w:r>
      <w:bookmarkEnd w:id="176"/>
      <w:bookmarkEnd w:id="177"/>
      <w:bookmarkEnd w:id="178"/>
      <w:bookmarkEnd w:id="179"/>
      <w:bookmarkEnd w:id="180"/>
      <w:r w:rsidR="009446F1" w:rsidRPr="000955E5">
        <w:rPr>
          <w:rFonts w:ascii="Tahoma" w:hAnsi="Tahoma" w:cs="Tahoma"/>
          <w:b/>
          <w:bCs/>
          <w:sz w:val="24"/>
          <w:szCs w:val="24"/>
        </w:rPr>
        <w:br/>
      </w:r>
      <w:r w:rsidR="008113CC" w:rsidRPr="000955E5">
        <w:rPr>
          <w:rFonts w:ascii="Tahoma" w:eastAsiaTheme="minorHAnsi" w:hAnsi="Tahoma" w:cs="Tahoma"/>
          <w:sz w:val="24"/>
          <w:szCs w:val="24"/>
        </w:rPr>
        <w:t xml:space="preserve">How will the phenomenon of </w:t>
      </w:r>
      <w:r w:rsidR="004E2141" w:rsidRPr="000955E5">
        <w:rPr>
          <w:rFonts w:ascii="Tahoma" w:eastAsiaTheme="minorHAnsi" w:hAnsi="Tahoma" w:cs="Tahoma"/>
          <w:sz w:val="24"/>
          <w:szCs w:val="24"/>
        </w:rPr>
        <w:t>AI</w:t>
      </w:r>
      <w:r w:rsidR="008113CC" w:rsidRPr="000955E5">
        <w:rPr>
          <w:rFonts w:ascii="Tahoma" w:eastAsiaTheme="minorHAnsi" w:hAnsi="Tahoma" w:cs="Tahoma"/>
          <w:sz w:val="24"/>
          <w:szCs w:val="24"/>
        </w:rPr>
        <w:t xml:space="preserve"> change the way we experience our reality</w:t>
      </w:r>
      <w:r w:rsidR="005A7891" w:rsidRPr="000955E5">
        <w:rPr>
          <w:rFonts w:ascii="Tahoma" w:eastAsiaTheme="minorHAnsi" w:hAnsi="Tahoma" w:cs="Tahoma"/>
          <w:sz w:val="24"/>
          <w:szCs w:val="24"/>
        </w:rPr>
        <w:t>? Why</w:t>
      </w:r>
      <w:r w:rsidR="008113CC" w:rsidRPr="000955E5">
        <w:rPr>
          <w:rFonts w:ascii="Tahoma" w:eastAsiaTheme="minorHAnsi" w:hAnsi="Tahoma" w:cs="Tahoma"/>
          <w:sz w:val="24"/>
          <w:szCs w:val="24"/>
        </w:rPr>
        <w:t xml:space="preserve"> is it important to understand the effect it will have on the meaning of being human</w:t>
      </w:r>
      <w:r w:rsidR="00684088" w:rsidRPr="000955E5">
        <w:rPr>
          <w:rFonts w:ascii="Tahoma" w:eastAsiaTheme="minorHAnsi" w:hAnsi="Tahoma" w:cs="Tahoma"/>
          <w:sz w:val="24"/>
          <w:szCs w:val="24"/>
        </w:rPr>
        <w:t>, and</w:t>
      </w:r>
      <w:r w:rsidR="008113CC" w:rsidRPr="000955E5">
        <w:rPr>
          <w:rFonts w:ascii="Tahoma" w:eastAsiaTheme="minorHAnsi" w:hAnsi="Tahoma" w:cs="Tahoma"/>
          <w:sz w:val="24"/>
          <w:szCs w:val="24"/>
        </w:rPr>
        <w:t xml:space="preserve"> what can we as humans do to ensure that we do not lose the human plot through our newly introduced conversational companions? One can argue that it is easy </w:t>
      </w:r>
      <w:r w:rsidR="002F7401" w:rsidRPr="000955E5">
        <w:rPr>
          <w:rFonts w:ascii="Tahoma" w:eastAsiaTheme="minorHAnsi" w:hAnsi="Tahoma" w:cs="Tahoma"/>
          <w:sz w:val="24"/>
          <w:szCs w:val="24"/>
        </w:rPr>
        <w:t>–</w:t>
      </w:r>
      <w:r w:rsidR="000900D8" w:rsidRPr="000955E5">
        <w:rPr>
          <w:rFonts w:ascii="Tahoma" w:eastAsiaTheme="minorHAnsi" w:hAnsi="Tahoma" w:cs="Tahoma"/>
          <w:sz w:val="24"/>
          <w:szCs w:val="24"/>
        </w:rPr>
        <w:t xml:space="preserve"> </w:t>
      </w:r>
      <w:r w:rsidR="008113CC" w:rsidRPr="000955E5">
        <w:rPr>
          <w:rFonts w:ascii="Tahoma" w:eastAsiaTheme="minorHAnsi" w:hAnsi="Tahoma" w:cs="Tahoma"/>
          <w:sz w:val="24"/>
          <w:szCs w:val="24"/>
        </w:rPr>
        <w:t>just be human, stay authentic. But it is much more than that. We need to make a consistent effort to understand our reality beyond the physical realm to make sense of who we are and why we act the way we do.</w:t>
      </w:r>
      <w:bookmarkEnd w:id="181"/>
      <w:r w:rsidR="008113CC" w:rsidRPr="000955E5">
        <w:rPr>
          <w:rFonts w:ascii="Tahoma" w:eastAsiaTheme="minorHAnsi" w:hAnsi="Tahoma" w:cs="Tahoma"/>
          <w:sz w:val="24"/>
          <w:szCs w:val="24"/>
        </w:rPr>
        <w:t xml:space="preserve"> </w:t>
      </w:r>
    </w:p>
    <w:p w14:paraId="5826B4CF" w14:textId="4850ED7C" w:rsidR="008113CC" w:rsidRPr="00871376" w:rsidRDefault="008113CC" w:rsidP="008113CC">
      <w:pPr>
        <w:spacing w:after="160"/>
        <w:rPr>
          <w:rFonts w:ascii="Tahoma" w:eastAsiaTheme="minorHAnsi" w:hAnsi="Tahoma" w:cs="Tahoma"/>
          <w:kern w:val="2"/>
          <w:sz w:val="24"/>
          <w:szCs w:val="24"/>
          <w14:ligatures w14:val="standardContextual"/>
        </w:rPr>
      </w:pPr>
      <w:r w:rsidRPr="00871376">
        <w:rPr>
          <w:rFonts w:ascii="Tahoma" w:eastAsiaTheme="minorHAnsi" w:hAnsi="Tahoma" w:cs="Tahoma"/>
          <w:kern w:val="2"/>
          <w:sz w:val="24"/>
          <w:szCs w:val="24"/>
          <w14:ligatures w14:val="standardContextual"/>
        </w:rPr>
        <w:t xml:space="preserve">The reason for choosing phenomenology, and </w:t>
      </w:r>
      <w:r w:rsidR="008A6E10" w:rsidRPr="00871376">
        <w:rPr>
          <w:rFonts w:ascii="Tahoma" w:eastAsiaTheme="minorHAnsi" w:hAnsi="Tahoma" w:cs="Tahoma"/>
          <w:kern w:val="2"/>
          <w:sz w:val="24"/>
          <w:szCs w:val="24"/>
          <w14:ligatures w14:val="standardContextual"/>
        </w:rPr>
        <w:t xml:space="preserve">Ricœur </w:t>
      </w:r>
      <w:r w:rsidRPr="00871376">
        <w:rPr>
          <w:rFonts w:ascii="Tahoma" w:eastAsiaTheme="minorHAnsi" w:hAnsi="Tahoma" w:cs="Tahoma"/>
          <w:kern w:val="2"/>
          <w:sz w:val="24"/>
          <w:szCs w:val="24"/>
          <w14:ligatures w14:val="standardContextual"/>
        </w:rPr>
        <w:t xml:space="preserve">in </w:t>
      </w:r>
      <w:r w:rsidR="00412D73" w:rsidRPr="00871376">
        <w:rPr>
          <w:rFonts w:ascii="Tahoma" w:eastAsiaTheme="minorHAnsi" w:hAnsi="Tahoma" w:cs="Tahoma"/>
          <w:kern w:val="2"/>
          <w:sz w:val="24"/>
          <w:szCs w:val="24"/>
          <w14:ligatures w14:val="standardContextual"/>
        </w:rPr>
        <w:t>particular</w:t>
      </w:r>
      <w:r w:rsidRPr="00871376">
        <w:rPr>
          <w:rFonts w:ascii="Tahoma" w:eastAsiaTheme="minorHAnsi" w:hAnsi="Tahoma" w:cs="Tahoma"/>
          <w:kern w:val="2"/>
          <w:sz w:val="24"/>
          <w:szCs w:val="24"/>
          <w14:ligatures w14:val="standardContextual"/>
        </w:rPr>
        <w:t xml:space="preserve">, as the philosophical discipline to explore the effect of </w:t>
      </w:r>
      <w:r w:rsidR="00DF1E8F" w:rsidRPr="00871376">
        <w:rPr>
          <w:rFonts w:ascii="Tahoma" w:eastAsiaTheme="minorHAnsi" w:hAnsi="Tahoma" w:cs="Tahoma"/>
          <w:kern w:val="2"/>
          <w:sz w:val="24"/>
          <w:szCs w:val="24"/>
          <w14:ligatures w14:val="standardContextual"/>
        </w:rPr>
        <w:t>AI</w:t>
      </w:r>
      <w:r w:rsidRPr="00871376">
        <w:rPr>
          <w:rFonts w:ascii="Tahoma" w:eastAsiaTheme="minorHAnsi" w:hAnsi="Tahoma" w:cs="Tahoma"/>
          <w:kern w:val="2"/>
          <w:sz w:val="24"/>
          <w:szCs w:val="24"/>
          <w14:ligatures w14:val="standardContextual"/>
        </w:rPr>
        <w:t xml:space="preserve"> on human consciousness is its close alignment with the functionality of </w:t>
      </w:r>
      <w:r w:rsidR="00114E11" w:rsidRPr="00871376">
        <w:rPr>
          <w:rFonts w:ascii="Tahoma" w:eastAsiaTheme="minorHAnsi" w:hAnsi="Tahoma" w:cs="Tahoma"/>
          <w:kern w:val="2"/>
          <w:sz w:val="24"/>
          <w:szCs w:val="24"/>
          <w14:ligatures w14:val="standardContextual"/>
        </w:rPr>
        <w:t>AI</w:t>
      </w:r>
      <w:r w:rsidRPr="00871376">
        <w:rPr>
          <w:rFonts w:ascii="Tahoma" w:eastAsiaTheme="minorHAnsi" w:hAnsi="Tahoma" w:cs="Tahoma"/>
          <w:kern w:val="2"/>
          <w:sz w:val="24"/>
          <w:szCs w:val="24"/>
          <w14:ligatures w14:val="standardContextual"/>
        </w:rPr>
        <w:t xml:space="preserve"> as we know it today. </w:t>
      </w:r>
      <w:r w:rsidR="00DF1E8F" w:rsidRPr="00871376">
        <w:rPr>
          <w:rFonts w:ascii="Tahoma" w:eastAsiaTheme="minorHAnsi" w:hAnsi="Tahoma" w:cs="Tahoma"/>
          <w:kern w:val="2"/>
          <w:sz w:val="24"/>
          <w:szCs w:val="24"/>
          <w14:ligatures w14:val="standardContextual"/>
        </w:rPr>
        <w:t xml:space="preserve">Ricœur’s </w:t>
      </w:r>
      <w:r w:rsidRPr="00871376">
        <w:rPr>
          <w:rFonts w:ascii="Tahoma" w:eastAsiaTheme="minorHAnsi" w:hAnsi="Tahoma" w:cs="Tahoma"/>
          <w:kern w:val="2"/>
          <w:sz w:val="24"/>
          <w:szCs w:val="24"/>
          <w14:ligatures w14:val="standardContextual"/>
        </w:rPr>
        <w:t xml:space="preserve">hermeneutical theory of narrative time and the way it leads to an entity of narrative identity </w:t>
      </w:r>
      <w:r w:rsidR="00506302">
        <w:rPr>
          <w:rFonts w:ascii="Tahoma" w:eastAsiaTheme="minorHAnsi" w:hAnsi="Tahoma" w:cs="Tahoma"/>
          <w:kern w:val="2"/>
          <w:sz w:val="24"/>
          <w:szCs w:val="24"/>
          <w14:ligatures w14:val="standardContextual"/>
        </w:rPr>
        <w:t>within the broader discipline of phenomenology provides a highly compatible theoretical framework for dissecting and explaining</w:t>
      </w:r>
      <w:r w:rsidRPr="00871376">
        <w:rPr>
          <w:rFonts w:ascii="Tahoma" w:eastAsiaTheme="minorHAnsi" w:hAnsi="Tahoma" w:cs="Tahoma"/>
          <w:kern w:val="2"/>
          <w:sz w:val="24"/>
          <w:szCs w:val="24"/>
          <w14:ligatures w14:val="standardContextual"/>
        </w:rPr>
        <w:t xml:space="preserve"> the impact of AI on our reality. It enables us to see </w:t>
      </w:r>
      <w:r w:rsidR="00602456" w:rsidRPr="00871376">
        <w:rPr>
          <w:rFonts w:ascii="Tahoma" w:eastAsiaTheme="minorHAnsi" w:hAnsi="Tahoma" w:cs="Tahoma"/>
          <w:kern w:val="2"/>
          <w:sz w:val="24"/>
          <w:szCs w:val="24"/>
          <w14:ligatures w14:val="standardContextual"/>
        </w:rPr>
        <w:t>AI-generated</w:t>
      </w:r>
      <w:r w:rsidRPr="00871376">
        <w:rPr>
          <w:rFonts w:ascii="Tahoma" w:eastAsiaTheme="minorHAnsi" w:hAnsi="Tahoma" w:cs="Tahoma"/>
          <w:kern w:val="2"/>
          <w:sz w:val="24"/>
          <w:szCs w:val="24"/>
          <w14:ligatures w14:val="standardContextual"/>
        </w:rPr>
        <w:t xml:space="preserve"> phenomena in the digital world through an ontological lens. For instance, it made it possible to argue for an artificial time domain created by word uttering conversational artificial agents in the same way as </w:t>
      </w:r>
      <w:r w:rsidR="00CE1D1A" w:rsidRPr="00871376">
        <w:rPr>
          <w:rFonts w:ascii="Tahoma" w:eastAsiaTheme="minorHAnsi" w:hAnsi="Tahoma" w:cs="Tahoma"/>
          <w:kern w:val="2"/>
          <w:sz w:val="24"/>
          <w:szCs w:val="24"/>
          <w14:ligatures w14:val="standardContextual"/>
        </w:rPr>
        <w:t xml:space="preserve">Ricœur’s </w:t>
      </w:r>
      <w:r w:rsidRPr="00871376">
        <w:rPr>
          <w:rFonts w:ascii="Tahoma" w:eastAsiaTheme="minorHAnsi" w:hAnsi="Tahoma" w:cs="Tahoma"/>
          <w:kern w:val="2"/>
          <w:sz w:val="24"/>
          <w:szCs w:val="24"/>
          <w14:ligatures w14:val="standardContextual"/>
        </w:rPr>
        <w:t xml:space="preserve">narrative time, therefore stimulating the idea of a possibility of adding a fourth time dimension after cosmological, lived and narrative time to confirm the conclusion which was made in chapter one that AI agents are conscious in an artificial reality and are aware of it. </w:t>
      </w:r>
    </w:p>
    <w:p w14:paraId="19B468C5" w14:textId="485337DA" w:rsidR="003F3483" w:rsidRPr="00871376" w:rsidRDefault="008113CC" w:rsidP="00175F37">
      <w:pPr>
        <w:spacing w:after="160"/>
        <w:rPr>
          <w:rFonts w:ascii="Tahoma" w:hAnsi="Tahoma" w:cs="Tahoma"/>
          <w:sz w:val="24"/>
          <w:szCs w:val="24"/>
        </w:rPr>
      </w:pPr>
      <w:r w:rsidRPr="00871376">
        <w:rPr>
          <w:rFonts w:ascii="Tahoma" w:eastAsiaTheme="minorHAnsi" w:hAnsi="Tahoma" w:cs="Tahoma"/>
          <w:kern w:val="2"/>
          <w:sz w:val="24"/>
          <w:szCs w:val="24"/>
          <w14:ligatures w14:val="standardContextual"/>
        </w:rPr>
        <w:t xml:space="preserve">This framework also makes it possible to discover the </w:t>
      </w:r>
      <w:r w:rsidR="00506302">
        <w:rPr>
          <w:rFonts w:ascii="Tahoma" w:eastAsiaTheme="minorHAnsi" w:hAnsi="Tahoma" w:cs="Tahoma"/>
          <w:kern w:val="2"/>
          <w:sz w:val="24"/>
          <w:szCs w:val="24"/>
          <w14:ligatures w14:val="standardContextual"/>
        </w:rPr>
        <w:t>structural resemblance between human consciousness and AI agents through the dualistic act of the noesis</w:t>
      </w:r>
      <w:r w:rsidRPr="00871376">
        <w:rPr>
          <w:rFonts w:ascii="Tahoma" w:eastAsiaTheme="minorHAnsi" w:hAnsi="Tahoma" w:cs="Tahoma"/>
          <w:kern w:val="2"/>
          <w:sz w:val="24"/>
          <w:szCs w:val="24"/>
          <w14:ligatures w14:val="standardContextual"/>
        </w:rPr>
        <w:t xml:space="preserve"> and </w:t>
      </w:r>
      <w:r w:rsidR="008454A9" w:rsidRPr="00871376">
        <w:rPr>
          <w:rFonts w:ascii="Tahoma" w:eastAsiaTheme="minorHAnsi" w:hAnsi="Tahoma" w:cs="Tahoma"/>
          <w:kern w:val="2"/>
          <w:sz w:val="24"/>
          <w:szCs w:val="24"/>
          <w14:ligatures w14:val="standardContextual"/>
        </w:rPr>
        <w:t>n</w:t>
      </w:r>
      <w:r w:rsidRPr="00871376">
        <w:rPr>
          <w:rFonts w:ascii="Tahoma" w:eastAsiaTheme="minorHAnsi" w:hAnsi="Tahoma" w:cs="Tahoma"/>
          <w:kern w:val="2"/>
          <w:sz w:val="24"/>
          <w:szCs w:val="24"/>
          <w14:ligatures w14:val="standardContextual"/>
        </w:rPr>
        <w:t xml:space="preserve">oema as a fundamental principle within the discipline of phenomenology. Understanding how an activity generates a structure in the human mind </w:t>
      </w:r>
      <w:r w:rsidR="0052670A">
        <w:rPr>
          <w:rFonts w:ascii="Tahoma" w:eastAsiaTheme="minorHAnsi" w:hAnsi="Tahoma" w:cs="Tahoma"/>
          <w:kern w:val="2"/>
          <w:sz w:val="24"/>
          <w:szCs w:val="24"/>
          <w14:ligatures w14:val="standardContextual"/>
        </w:rPr>
        <w:t>in which a specific form of time flows, forming a consciousness of the world around us, prompts the question of what it would</w:t>
      </w:r>
      <w:r w:rsidR="00F46FBA" w:rsidRPr="00871376">
        <w:rPr>
          <w:rFonts w:ascii="Tahoma" w:eastAsiaTheme="minorHAnsi" w:hAnsi="Tahoma" w:cs="Tahoma"/>
          <w:kern w:val="2"/>
          <w:sz w:val="24"/>
          <w:szCs w:val="24"/>
          <w14:ligatures w14:val="standardContextual"/>
        </w:rPr>
        <w:t xml:space="preserve"> </w:t>
      </w:r>
      <w:r w:rsidRPr="00871376">
        <w:rPr>
          <w:rFonts w:ascii="Tahoma" w:eastAsiaTheme="minorHAnsi" w:hAnsi="Tahoma" w:cs="Tahoma"/>
          <w:kern w:val="2"/>
          <w:sz w:val="24"/>
          <w:szCs w:val="24"/>
          <w14:ligatures w14:val="standardContextual"/>
        </w:rPr>
        <w:t xml:space="preserve">look like if one assumes that AI agents act in the same way. It also provides a possible answer </w:t>
      </w:r>
      <w:r w:rsidR="00175F37">
        <w:rPr>
          <w:rFonts w:ascii="Tahoma" w:eastAsiaTheme="minorHAnsi" w:hAnsi="Tahoma" w:cs="Tahoma"/>
          <w:kern w:val="2"/>
          <w:sz w:val="24"/>
          <w:szCs w:val="24"/>
          <w14:ligatures w14:val="standardContextual"/>
        </w:rPr>
        <w:t>to how AI enters the human realm of reality to manipulate it, even with the limitations of being artificial by nature, and highlights the existence of an ethical element in the ontological setup of our reality, confirming</w:t>
      </w:r>
      <w:r w:rsidRPr="00871376">
        <w:rPr>
          <w:rFonts w:ascii="Tahoma" w:eastAsiaTheme="minorHAnsi" w:hAnsi="Tahoma" w:cs="Tahoma"/>
          <w:kern w:val="2"/>
          <w:sz w:val="24"/>
          <w:szCs w:val="24"/>
          <w14:ligatures w14:val="standardContextual"/>
        </w:rPr>
        <w:t xml:space="preserve"> it as the key differentiator between human and artificial forms of consciousness. </w:t>
      </w:r>
      <w:bookmarkStart w:id="182" w:name="_Toc213399584"/>
      <w:r w:rsidR="006C4A79" w:rsidRPr="00871376">
        <w:rPr>
          <w:rFonts w:ascii="Tahoma" w:eastAsiaTheme="minorHAnsi" w:hAnsi="Tahoma" w:cs="Tahoma"/>
          <w:kern w:val="2"/>
          <w:sz w:val="24"/>
          <w:szCs w:val="24"/>
          <w14:ligatures w14:val="standardContextual"/>
        </w:rPr>
        <w:br/>
      </w:r>
      <w:r w:rsidRPr="00871376">
        <w:rPr>
          <w:rFonts w:ascii="Tahoma" w:hAnsi="Tahoma" w:cs="Tahoma"/>
          <w:sz w:val="24"/>
          <w:szCs w:val="24"/>
        </w:rPr>
        <w:lastRenderedPageBreak/>
        <w:t xml:space="preserve">Adopting </w:t>
      </w:r>
      <w:r w:rsidR="00CE1D1A" w:rsidRPr="00871376">
        <w:rPr>
          <w:rFonts w:ascii="Tahoma" w:hAnsi="Tahoma" w:cs="Tahoma"/>
          <w:sz w:val="24"/>
          <w:szCs w:val="24"/>
        </w:rPr>
        <w:t xml:space="preserve">Ricœur’s </w:t>
      </w:r>
      <w:r w:rsidRPr="00871376">
        <w:rPr>
          <w:rFonts w:ascii="Tahoma" w:hAnsi="Tahoma" w:cs="Tahoma"/>
          <w:sz w:val="24"/>
          <w:szCs w:val="24"/>
        </w:rPr>
        <w:t xml:space="preserve">concept of narrative identity to preserve human meaning in an AI world is a practical approach for us to keep making sense of </w:t>
      </w:r>
      <w:r w:rsidR="00522B4C">
        <w:rPr>
          <w:rFonts w:ascii="Tahoma" w:hAnsi="Tahoma" w:cs="Tahoma"/>
          <w:sz w:val="24"/>
          <w:szCs w:val="24"/>
        </w:rPr>
        <w:t>our temporality as living beings</w:t>
      </w:r>
      <w:r w:rsidRPr="00871376">
        <w:rPr>
          <w:rFonts w:ascii="Tahoma" w:hAnsi="Tahoma" w:cs="Tahoma"/>
          <w:sz w:val="24"/>
          <w:szCs w:val="24"/>
        </w:rPr>
        <w:t xml:space="preserve"> on our planet. </w:t>
      </w:r>
      <w:r w:rsidR="001B3FDC">
        <w:rPr>
          <w:rFonts w:ascii="Tahoma" w:hAnsi="Tahoma" w:cs="Tahoma"/>
          <w:sz w:val="24"/>
          <w:szCs w:val="24"/>
        </w:rPr>
        <w:t xml:space="preserve">Being conscious of the motives and effects of global systems and knowing where to find refuge in “just institutions” makes it </w:t>
      </w:r>
      <w:r w:rsidRPr="00871376">
        <w:rPr>
          <w:rFonts w:ascii="Tahoma" w:hAnsi="Tahoma" w:cs="Tahoma"/>
          <w:sz w:val="24"/>
          <w:szCs w:val="24"/>
        </w:rPr>
        <w:t xml:space="preserve">a guideline for the future world of shared conversations. </w:t>
      </w:r>
      <w:r w:rsidR="00CE1D1A" w:rsidRPr="00871376">
        <w:rPr>
          <w:rFonts w:ascii="Tahoma" w:hAnsi="Tahoma" w:cs="Tahoma"/>
          <w:sz w:val="24"/>
          <w:szCs w:val="24"/>
        </w:rPr>
        <w:t>Ricœur</w:t>
      </w:r>
      <w:r w:rsidR="00B44A6B" w:rsidRPr="00871376">
        <w:rPr>
          <w:rFonts w:ascii="Tahoma" w:hAnsi="Tahoma" w:cs="Tahoma"/>
          <w:sz w:val="24"/>
          <w:szCs w:val="24"/>
        </w:rPr>
        <w:t xml:space="preserve">’s </w:t>
      </w:r>
      <w:r w:rsidRPr="00871376">
        <w:rPr>
          <w:rFonts w:ascii="Tahoma" w:hAnsi="Tahoma" w:cs="Tahoma"/>
          <w:sz w:val="24"/>
          <w:szCs w:val="24"/>
        </w:rPr>
        <w:t xml:space="preserve">theory </w:t>
      </w:r>
      <w:r w:rsidR="001B3FDC">
        <w:rPr>
          <w:rFonts w:ascii="Tahoma" w:hAnsi="Tahoma" w:cs="Tahoma"/>
          <w:sz w:val="24"/>
          <w:szCs w:val="24"/>
        </w:rPr>
        <w:t>can be applied by everyone in everyday life, making</w:t>
      </w:r>
      <w:r w:rsidRPr="00871376">
        <w:rPr>
          <w:rFonts w:ascii="Tahoma" w:hAnsi="Tahoma" w:cs="Tahoma"/>
          <w:sz w:val="24"/>
          <w:szCs w:val="24"/>
        </w:rPr>
        <w:t xml:space="preserve"> it not only simple but also powerful. It is this simple application which makes it possible to test its authenticity as a theory of </w:t>
      </w:r>
      <w:r w:rsidR="00F46FBA" w:rsidRPr="00871376">
        <w:rPr>
          <w:rFonts w:ascii="Tahoma" w:hAnsi="Tahoma" w:cs="Tahoma"/>
          <w:sz w:val="24"/>
          <w:szCs w:val="24"/>
        </w:rPr>
        <w:t>meaning-making</w:t>
      </w:r>
      <w:r w:rsidRPr="00871376">
        <w:rPr>
          <w:rFonts w:ascii="Tahoma" w:hAnsi="Tahoma" w:cs="Tahoma"/>
          <w:sz w:val="24"/>
          <w:szCs w:val="24"/>
        </w:rPr>
        <w:t xml:space="preserve">. How will a meaningful world look </w:t>
      </w:r>
      <w:r w:rsidR="00432E9B">
        <w:rPr>
          <w:rFonts w:ascii="Tahoma" w:hAnsi="Tahoma" w:cs="Tahoma"/>
          <w:sz w:val="24"/>
          <w:szCs w:val="24"/>
        </w:rPr>
        <w:t xml:space="preserve">like </w:t>
      </w:r>
      <w:r w:rsidRPr="00871376">
        <w:rPr>
          <w:rFonts w:ascii="Tahoma" w:hAnsi="Tahoma" w:cs="Tahoma"/>
          <w:sz w:val="24"/>
          <w:szCs w:val="24"/>
        </w:rPr>
        <w:t xml:space="preserve">for </w:t>
      </w:r>
      <w:r w:rsidR="00B44A6B" w:rsidRPr="00871376">
        <w:rPr>
          <w:rFonts w:ascii="Tahoma" w:hAnsi="Tahoma" w:cs="Tahoma"/>
          <w:sz w:val="24"/>
          <w:szCs w:val="24"/>
        </w:rPr>
        <w:t>Ricœur</w:t>
      </w:r>
      <w:r w:rsidRPr="00871376">
        <w:rPr>
          <w:rFonts w:ascii="Tahoma" w:hAnsi="Tahoma" w:cs="Tahoma"/>
          <w:sz w:val="24"/>
          <w:szCs w:val="24"/>
        </w:rPr>
        <w:t xml:space="preserve">? </w:t>
      </w:r>
      <w:bookmarkStart w:id="183" w:name="_Toc201567964"/>
      <w:bookmarkEnd w:id="182"/>
      <w:r w:rsidR="009E31AE">
        <w:rPr>
          <w:rFonts w:ascii="Tahoma" w:hAnsi="Tahoma" w:cs="Tahoma"/>
          <w:sz w:val="24"/>
          <w:szCs w:val="24"/>
        </w:rPr>
        <w:t>We will always remain challenged to interpret it meaningfully, to respond to it, and to live it</w:t>
      </w:r>
      <w:r w:rsidR="00AB0631">
        <w:rPr>
          <w:rFonts w:ascii="Tahoma" w:hAnsi="Tahoma" w:cs="Tahoma"/>
          <w:sz w:val="24"/>
          <w:szCs w:val="24"/>
        </w:rPr>
        <w:t>.</w:t>
      </w:r>
    </w:p>
    <w:p w14:paraId="75F1CC95" w14:textId="77777777" w:rsidR="00C16C5F" w:rsidRDefault="00C16C5F" w:rsidP="000955E5">
      <w:pPr>
        <w:pStyle w:val="Heading1"/>
        <w:rPr>
          <w:rFonts w:ascii="Tahoma" w:hAnsi="Tahoma" w:cs="Tahoma"/>
          <w:b/>
          <w:bCs/>
          <w:color w:val="auto"/>
          <w:sz w:val="24"/>
          <w:szCs w:val="24"/>
        </w:rPr>
      </w:pPr>
    </w:p>
    <w:p w14:paraId="05D1162B" w14:textId="77777777" w:rsidR="00C16C5F" w:rsidRDefault="00C16C5F" w:rsidP="000955E5">
      <w:pPr>
        <w:pStyle w:val="Heading1"/>
        <w:rPr>
          <w:rFonts w:ascii="Tahoma" w:hAnsi="Tahoma" w:cs="Tahoma"/>
          <w:b/>
          <w:bCs/>
          <w:color w:val="auto"/>
          <w:sz w:val="24"/>
          <w:szCs w:val="24"/>
        </w:rPr>
      </w:pPr>
    </w:p>
    <w:p w14:paraId="1F503A40" w14:textId="77777777" w:rsidR="00C16C5F" w:rsidRDefault="00C16C5F" w:rsidP="000955E5">
      <w:pPr>
        <w:pStyle w:val="Heading1"/>
        <w:rPr>
          <w:rFonts w:ascii="Tahoma" w:hAnsi="Tahoma" w:cs="Tahoma"/>
          <w:b/>
          <w:bCs/>
          <w:color w:val="auto"/>
          <w:sz w:val="24"/>
          <w:szCs w:val="24"/>
        </w:rPr>
      </w:pPr>
    </w:p>
    <w:p w14:paraId="5A0FA617" w14:textId="77777777" w:rsidR="00C16C5F" w:rsidRDefault="00C16C5F" w:rsidP="000955E5">
      <w:pPr>
        <w:pStyle w:val="Heading1"/>
        <w:rPr>
          <w:rFonts w:ascii="Tahoma" w:hAnsi="Tahoma" w:cs="Tahoma"/>
          <w:b/>
          <w:bCs/>
          <w:color w:val="auto"/>
          <w:sz w:val="24"/>
          <w:szCs w:val="24"/>
        </w:rPr>
      </w:pPr>
    </w:p>
    <w:p w14:paraId="462A9565" w14:textId="77777777" w:rsidR="0020167C" w:rsidRDefault="0020167C" w:rsidP="009E31AE">
      <w:pPr>
        <w:pStyle w:val="Heading1"/>
        <w:rPr>
          <w:rFonts w:ascii="Tahoma" w:hAnsi="Tahoma" w:cs="Tahoma"/>
          <w:b/>
          <w:bCs/>
          <w:color w:val="auto"/>
          <w:sz w:val="24"/>
          <w:szCs w:val="24"/>
        </w:rPr>
      </w:pPr>
      <w:bookmarkStart w:id="184" w:name="_Toc213612432"/>
      <w:bookmarkStart w:id="185" w:name="_Toc213612586"/>
      <w:bookmarkStart w:id="186" w:name="_Toc213612951"/>
      <w:bookmarkStart w:id="187" w:name="_Toc213849752"/>
      <w:bookmarkStart w:id="188" w:name="_Toc213849940"/>
      <w:r>
        <w:rPr>
          <w:rFonts w:ascii="Tahoma" w:hAnsi="Tahoma" w:cs="Tahoma"/>
          <w:b/>
          <w:bCs/>
          <w:color w:val="auto"/>
          <w:sz w:val="24"/>
          <w:szCs w:val="24"/>
        </w:rPr>
        <w:br/>
      </w:r>
      <w:r>
        <w:rPr>
          <w:rFonts w:ascii="Tahoma" w:hAnsi="Tahoma" w:cs="Tahoma"/>
          <w:b/>
          <w:bCs/>
          <w:color w:val="auto"/>
          <w:sz w:val="24"/>
          <w:szCs w:val="24"/>
        </w:rPr>
        <w:br/>
      </w:r>
    </w:p>
    <w:p w14:paraId="00710E95" w14:textId="0F8A429F" w:rsidR="00624360" w:rsidRPr="009E31AE" w:rsidRDefault="00624360" w:rsidP="009E31AE">
      <w:pPr>
        <w:pStyle w:val="Heading1"/>
        <w:rPr>
          <w:rFonts w:ascii="Tahoma" w:hAnsi="Tahoma" w:cs="Tahoma"/>
          <w:b/>
          <w:bCs/>
          <w:color w:val="auto"/>
          <w:sz w:val="24"/>
          <w:szCs w:val="24"/>
        </w:rPr>
      </w:pPr>
      <w:r w:rsidRPr="009E31AE">
        <w:rPr>
          <w:rFonts w:ascii="Tahoma" w:hAnsi="Tahoma" w:cs="Tahoma"/>
          <w:b/>
          <w:bCs/>
          <w:color w:val="auto"/>
          <w:sz w:val="24"/>
          <w:szCs w:val="24"/>
        </w:rPr>
        <w:t>Bibliography</w:t>
      </w:r>
      <w:bookmarkEnd w:id="184"/>
      <w:bookmarkEnd w:id="185"/>
      <w:bookmarkEnd w:id="186"/>
      <w:bookmarkEnd w:id="187"/>
      <w:bookmarkEnd w:id="188"/>
      <w:r w:rsidRPr="009E31AE">
        <w:rPr>
          <w:rFonts w:ascii="Tahoma" w:hAnsi="Tahoma" w:cs="Tahoma"/>
          <w:b/>
          <w:bCs/>
          <w:color w:val="auto"/>
          <w:sz w:val="24"/>
          <w:szCs w:val="24"/>
        </w:rPr>
        <w:t xml:space="preserve"> </w:t>
      </w:r>
    </w:p>
    <w:p w14:paraId="0C4922EE" w14:textId="77777777" w:rsidR="00624360" w:rsidRPr="00624360" w:rsidRDefault="00624360" w:rsidP="00624360">
      <w:pPr>
        <w:spacing w:after="160"/>
        <w:rPr>
          <w:rFonts w:ascii="Tahoma" w:hAnsi="Tahoma" w:cs="Tahoma"/>
          <w:b/>
          <w:bCs/>
          <w:i/>
          <w:iCs/>
          <w:sz w:val="24"/>
          <w:szCs w:val="24"/>
        </w:rPr>
      </w:pPr>
      <w:r w:rsidRPr="00624360">
        <w:rPr>
          <w:rFonts w:ascii="Tahoma" w:hAnsi="Tahoma" w:cs="Tahoma"/>
          <w:b/>
          <w:bCs/>
          <w:i/>
          <w:iCs/>
          <w:sz w:val="24"/>
          <w:szCs w:val="24"/>
        </w:rPr>
        <w:t>Literature</w:t>
      </w:r>
    </w:p>
    <w:p w14:paraId="6CCDABCC" w14:textId="77777777" w:rsidR="00624360" w:rsidRPr="00624360" w:rsidRDefault="00624360" w:rsidP="00624360">
      <w:pPr>
        <w:spacing w:after="160"/>
        <w:rPr>
          <w:rFonts w:ascii="Tahoma" w:hAnsi="Tahoma" w:cs="Tahoma"/>
          <w:sz w:val="24"/>
          <w:szCs w:val="24"/>
          <w:lang w:val="en-ZA"/>
        </w:rPr>
      </w:pPr>
      <w:r w:rsidRPr="00624360">
        <w:rPr>
          <w:rFonts w:ascii="Tahoma" w:hAnsi="Tahoma" w:cs="Tahoma"/>
          <w:sz w:val="24"/>
          <w:szCs w:val="24"/>
        </w:rPr>
        <w:t xml:space="preserve">Anthropic. 2024. </w:t>
      </w:r>
      <w:r w:rsidRPr="00624360">
        <w:rPr>
          <w:rFonts w:ascii="Tahoma" w:hAnsi="Tahoma" w:cs="Tahoma"/>
          <w:i/>
          <w:iCs/>
          <w:sz w:val="24"/>
          <w:szCs w:val="24"/>
        </w:rPr>
        <w:t xml:space="preserve">Mapping the Mind of a Large Language Model. </w:t>
      </w:r>
      <w:hyperlink r:id="rId17" w:history="1">
        <w:r w:rsidRPr="00624360">
          <w:rPr>
            <w:rStyle w:val="Hyperlink"/>
            <w:rFonts w:ascii="Tahoma" w:hAnsi="Tahoma" w:cs="Tahoma"/>
            <w:color w:val="auto"/>
            <w:sz w:val="24"/>
            <w:szCs w:val="24"/>
          </w:rPr>
          <w:t>https://www.anthropic.com/research/mapping-mind-language-model</w:t>
        </w:r>
      </w:hyperlink>
      <w:r w:rsidRPr="00624360">
        <w:rPr>
          <w:rFonts w:ascii="Tahoma" w:hAnsi="Tahoma" w:cs="Tahoma"/>
          <w:sz w:val="24"/>
          <w:szCs w:val="24"/>
          <w:u w:val="single"/>
          <w:lang w:val="en-ZA"/>
        </w:rPr>
        <w:t xml:space="preserve">. </w:t>
      </w:r>
      <w:r w:rsidRPr="00624360">
        <w:rPr>
          <w:rFonts w:ascii="Tahoma" w:hAnsi="Tahoma" w:cs="Tahoma"/>
          <w:sz w:val="24"/>
          <w:szCs w:val="24"/>
          <w:lang w:val="en-ZA"/>
        </w:rPr>
        <w:t>Accessed on 14 Jan. 2025.</w:t>
      </w:r>
    </w:p>
    <w:p w14:paraId="2944A450" w14:textId="77777777" w:rsidR="00624360" w:rsidRPr="00624360" w:rsidRDefault="00624360" w:rsidP="00624360">
      <w:pPr>
        <w:spacing w:after="160"/>
        <w:rPr>
          <w:rFonts w:ascii="Tahoma" w:hAnsi="Tahoma" w:cs="Tahoma"/>
          <w:i/>
          <w:iCs/>
          <w:sz w:val="24"/>
          <w:szCs w:val="24"/>
        </w:rPr>
      </w:pPr>
      <w:r w:rsidRPr="00624360">
        <w:rPr>
          <w:rFonts w:ascii="Tahoma" w:hAnsi="Tahoma" w:cs="Tahoma"/>
          <w:sz w:val="24"/>
          <w:szCs w:val="24"/>
        </w:rPr>
        <w:t>Azaria, A. 2023, November. ChatGPT: More human-like than computer-like, but not necessarily in a good way. In </w:t>
      </w:r>
      <w:r w:rsidRPr="00624360">
        <w:rPr>
          <w:rFonts w:ascii="Tahoma" w:hAnsi="Tahoma" w:cs="Tahoma"/>
          <w:i/>
          <w:iCs/>
          <w:sz w:val="24"/>
          <w:szCs w:val="24"/>
        </w:rPr>
        <w:t>2023 IEEE 35th International Conference on Tools with Artificial Intelligence (ICTAI).</w:t>
      </w:r>
      <w:r w:rsidRPr="00624360">
        <w:rPr>
          <w:rFonts w:ascii="Tahoma" w:hAnsi="Tahoma" w:cs="Tahoma"/>
          <w:sz w:val="24"/>
          <w:szCs w:val="24"/>
        </w:rPr>
        <w:t> Atlanta, GA, USA, 2023. pp. 468–9473. IEEE.</w:t>
      </w:r>
    </w:p>
    <w:p w14:paraId="49606236"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Bai, L., Liu, X. &amp; Su, J. 2023. ChatGPT: The cognitive effects on learning and memory. </w:t>
      </w:r>
      <w:r w:rsidRPr="00624360">
        <w:rPr>
          <w:rFonts w:ascii="Tahoma" w:hAnsi="Tahoma" w:cs="Tahoma"/>
          <w:i/>
          <w:iCs/>
          <w:sz w:val="24"/>
          <w:szCs w:val="24"/>
        </w:rPr>
        <w:t>Brain-X</w:t>
      </w:r>
      <w:r w:rsidRPr="00624360">
        <w:rPr>
          <w:rFonts w:ascii="Tahoma" w:hAnsi="Tahoma" w:cs="Tahoma"/>
          <w:sz w:val="24"/>
          <w:szCs w:val="24"/>
        </w:rPr>
        <w:t xml:space="preserve">. 1. </w:t>
      </w:r>
      <w:hyperlink r:id="rId18" w:history="1">
        <w:r w:rsidRPr="00624360">
          <w:rPr>
            <w:rStyle w:val="Hyperlink"/>
            <w:rFonts w:ascii="Tahoma" w:hAnsi="Tahoma" w:cs="Tahoma"/>
            <w:color w:val="auto"/>
            <w:sz w:val="24"/>
            <w:szCs w:val="24"/>
          </w:rPr>
          <w:t>https://doi.org/10.1002/brx2.30</w:t>
        </w:r>
      </w:hyperlink>
      <w:r w:rsidRPr="00624360">
        <w:rPr>
          <w:rFonts w:ascii="Tahoma" w:hAnsi="Tahoma" w:cs="Tahoma"/>
          <w:sz w:val="24"/>
          <w:szCs w:val="24"/>
        </w:rPr>
        <w:t xml:space="preserve"> </w:t>
      </w:r>
    </w:p>
    <w:p w14:paraId="11A48098" w14:textId="3AB6F775" w:rsidR="00624360" w:rsidRPr="00624360" w:rsidRDefault="00624360" w:rsidP="00624360">
      <w:pPr>
        <w:spacing w:after="160"/>
        <w:rPr>
          <w:rFonts w:ascii="Tahoma" w:hAnsi="Tahoma" w:cs="Tahoma"/>
          <w:sz w:val="24"/>
          <w:szCs w:val="24"/>
        </w:rPr>
      </w:pPr>
      <w:r w:rsidRPr="00624360">
        <w:rPr>
          <w:rFonts w:ascii="Tahoma" w:hAnsi="Tahoma" w:cs="Tahoma"/>
          <w:sz w:val="24"/>
          <w:szCs w:val="24"/>
        </w:rPr>
        <w:lastRenderedPageBreak/>
        <w:t>Bauer, K. 2017. To be or not to be authentic. In defence of authenticity as an ethical ideal. </w:t>
      </w:r>
      <w:r w:rsidRPr="00624360">
        <w:rPr>
          <w:rFonts w:ascii="Tahoma" w:hAnsi="Tahoma" w:cs="Tahoma"/>
          <w:i/>
          <w:iCs/>
          <w:sz w:val="24"/>
          <w:szCs w:val="24"/>
        </w:rPr>
        <w:t>Ethical Theory and Moral Practice</w:t>
      </w:r>
      <w:r w:rsidRPr="00624360">
        <w:rPr>
          <w:rFonts w:ascii="Tahoma" w:hAnsi="Tahoma" w:cs="Tahoma"/>
          <w:sz w:val="24"/>
          <w:szCs w:val="24"/>
        </w:rPr>
        <w:t>, </w:t>
      </w:r>
      <w:r w:rsidRPr="00624360">
        <w:rPr>
          <w:rFonts w:ascii="Tahoma" w:hAnsi="Tahoma" w:cs="Tahoma"/>
          <w:i/>
          <w:iCs/>
          <w:sz w:val="24"/>
          <w:szCs w:val="24"/>
        </w:rPr>
        <w:t>20</w:t>
      </w:r>
      <w:r w:rsidRPr="00624360">
        <w:rPr>
          <w:rFonts w:ascii="Tahoma" w:hAnsi="Tahoma" w:cs="Tahoma"/>
          <w:sz w:val="24"/>
          <w:szCs w:val="24"/>
        </w:rPr>
        <w:t>(3), pp.</w:t>
      </w:r>
      <w:r w:rsidR="00F42E7D">
        <w:rPr>
          <w:rFonts w:ascii="Tahoma" w:hAnsi="Tahoma" w:cs="Tahoma"/>
          <w:sz w:val="24"/>
          <w:szCs w:val="24"/>
        </w:rPr>
        <w:t xml:space="preserve"> </w:t>
      </w:r>
      <w:r w:rsidRPr="00624360">
        <w:rPr>
          <w:rFonts w:ascii="Tahoma" w:hAnsi="Tahoma" w:cs="Tahoma"/>
          <w:sz w:val="24"/>
          <w:szCs w:val="24"/>
        </w:rPr>
        <w:t>567–580.</w:t>
      </w:r>
    </w:p>
    <w:p w14:paraId="6EE60BED" w14:textId="66F4A236" w:rsidR="00624360" w:rsidRPr="00624360" w:rsidRDefault="00624360" w:rsidP="00624360">
      <w:pPr>
        <w:spacing w:after="160"/>
        <w:rPr>
          <w:rFonts w:ascii="Tahoma" w:hAnsi="Tahoma" w:cs="Tahoma"/>
          <w:sz w:val="24"/>
          <w:szCs w:val="24"/>
        </w:rPr>
      </w:pPr>
      <w:r w:rsidRPr="00624360">
        <w:rPr>
          <w:rFonts w:ascii="Tahoma" w:hAnsi="Tahoma" w:cs="Tahoma"/>
          <w:sz w:val="24"/>
          <w:szCs w:val="24"/>
        </w:rPr>
        <w:t>Berg, A. 2016</w:t>
      </w:r>
      <w:r w:rsidR="0020167C">
        <w:rPr>
          <w:rFonts w:ascii="Tahoma" w:hAnsi="Tahoma" w:cs="Tahoma"/>
          <w:sz w:val="24"/>
          <w:szCs w:val="24"/>
        </w:rPr>
        <w:t xml:space="preserve">. </w:t>
      </w:r>
      <w:r w:rsidRPr="00624360">
        <w:rPr>
          <w:rFonts w:ascii="Tahoma" w:hAnsi="Tahoma" w:cs="Tahoma"/>
          <w:i/>
          <w:iCs/>
          <w:sz w:val="24"/>
          <w:szCs w:val="24"/>
        </w:rPr>
        <w:t>Phenomenalism, phenomenology, and the question of time: a comparative study of the theories of Mach, Husserl, and Boltzmann</w:t>
      </w:r>
      <w:r w:rsidRPr="00624360">
        <w:rPr>
          <w:rFonts w:ascii="Tahoma" w:hAnsi="Tahoma" w:cs="Tahoma"/>
          <w:sz w:val="24"/>
          <w:szCs w:val="24"/>
        </w:rPr>
        <w:t>. Lanham: Lexington Books</w:t>
      </w:r>
      <w:r w:rsidR="005654A8">
        <w:rPr>
          <w:rFonts w:ascii="Tahoma" w:hAnsi="Tahoma" w:cs="Tahoma"/>
          <w:sz w:val="24"/>
          <w:szCs w:val="24"/>
        </w:rPr>
        <w:t>.</w:t>
      </w:r>
      <w:r w:rsidRPr="00624360">
        <w:rPr>
          <w:rFonts w:ascii="Tahoma" w:hAnsi="Tahoma" w:cs="Tahoma"/>
          <w:sz w:val="24"/>
          <w:szCs w:val="24"/>
        </w:rPr>
        <w:t xml:space="preserve"> Available at: </w:t>
      </w:r>
      <w:hyperlink r:id="rId19" w:history="1">
        <w:r w:rsidRPr="00624360">
          <w:rPr>
            <w:rStyle w:val="Hyperlink"/>
            <w:rFonts w:ascii="Tahoma" w:hAnsi="Tahoma" w:cs="Tahoma"/>
            <w:color w:val="auto"/>
            <w:sz w:val="24"/>
            <w:szCs w:val="24"/>
          </w:rPr>
          <w:t>https://search.ebscohost.com/login.aspx?direct=true&amp;scope=site&amp;db=nlebk&amp;db=nlabk&amp;AN=1102353</w:t>
        </w:r>
      </w:hyperlink>
      <w:r w:rsidRPr="00624360">
        <w:rPr>
          <w:rFonts w:ascii="Tahoma" w:hAnsi="Tahoma" w:cs="Tahoma"/>
          <w:sz w:val="24"/>
          <w:szCs w:val="24"/>
        </w:rPr>
        <w:t xml:space="preserve"> (Accessed on 18 Mar. 2025).</w:t>
      </w:r>
    </w:p>
    <w:p w14:paraId="0A647298"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Bogotá, J.D. &amp; Djebbara, Z. 2023. Time-consciousness in computational phenomenology: A temporal analysis of active inference. </w:t>
      </w:r>
      <w:r w:rsidRPr="00624360">
        <w:rPr>
          <w:rFonts w:ascii="Tahoma" w:hAnsi="Tahoma" w:cs="Tahoma"/>
          <w:i/>
          <w:iCs/>
          <w:sz w:val="24"/>
          <w:szCs w:val="24"/>
        </w:rPr>
        <w:t>Neuroscience of Consciousness</w:t>
      </w:r>
      <w:r w:rsidRPr="00624360">
        <w:rPr>
          <w:rFonts w:ascii="Tahoma" w:hAnsi="Tahoma" w:cs="Tahoma"/>
          <w:sz w:val="24"/>
          <w:szCs w:val="24"/>
        </w:rPr>
        <w:t>, </w:t>
      </w:r>
      <w:r w:rsidRPr="00624360">
        <w:rPr>
          <w:rFonts w:ascii="Tahoma" w:hAnsi="Tahoma" w:cs="Tahoma"/>
          <w:i/>
          <w:iCs/>
          <w:sz w:val="24"/>
          <w:szCs w:val="24"/>
        </w:rPr>
        <w:t>2023</w:t>
      </w:r>
      <w:r w:rsidRPr="00624360">
        <w:rPr>
          <w:rFonts w:ascii="Tahoma" w:hAnsi="Tahoma" w:cs="Tahoma"/>
          <w:sz w:val="24"/>
          <w:szCs w:val="24"/>
        </w:rPr>
        <w:t>(1), p.niad004.</w:t>
      </w:r>
    </w:p>
    <w:p w14:paraId="4A8CEF7C" w14:textId="184028F6" w:rsidR="00624360" w:rsidRPr="00624360" w:rsidRDefault="00624360" w:rsidP="00624360">
      <w:pPr>
        <w:spacing w:after="160"/>
        <w:rPr>
          <w:rFonts w:ascii="Tahoma" w:hAnsi="Tahoma" w:cs="Tahoma"/>
          <w:sz w:val="24"/>
          <w:szCs w:val="24"/>
        </w:rPr>
      </w:pPr>
      <w:r w:rsidRPr="00624360">
        <w:rPr>
          <w:rFonts w:ascii="Tahoma" w:hAnsi="Tahoma" w:cs="Tahoma"/>
          <w:sz w:val="24"/>
          <w:szCs w:val="24"/>
        </w:rPr>
        <w:t>Botes, M. 2023. Autonomy and the social dilemma of online manipulative behavior. </w:t>
      </w:r>
      <w:r w:rsidRPr="00624360">
        <w:rPr>
          <w:rFonts w:ascii="Tahoma" w:hAnsi="Tahoma" w:cs="Tahoma"/>
          <w:i/>
          <w:iCs/>
          <w:sz w:val="24"/>
          <w:szCs w:val="24"/>
        </w:rPr>
        <w:t>AI and Ethics</w:t>
      </w:r>
      <w:r w:rsidRPr="00624360">
        <w:rPr>
          <w:rFonts w:ascii="Tahoma" w:hAnsi="Tahoma" w:cs="Tahoma"/>
          <w:sz w:val="24"/>
          <w:szCs w:val="24"/>
        </w:rPr>
        <w:t>, </w:t>
      </w:r>
      <w:r w:rsidRPr="00624360">
        <w:rPr>
          <w:rFonts w:ascii="Tahoma" w:hAnsi="Tahoma" w:cs="Tahoma"/>
          <w:i/>
          <w:iCs/>
          <w:sz w:val="24"/>
          <w:szCs w:val="24"/>
        </w:rPr>
        <w:t>3</w:t>
      </w:r>
      <w:r w:rsidRPr="00624360">
        <w:rPr>
          <w:rFonts w:ascii="Tahoma" w:hAnsi="Tahoma" w:cs="Tahoma"/>
          <w:sz w:val="24"/>
          <w:szCs w:val="24"/>
        </w:rPr>
        <w:t>(1), pp.</w:t>
      </w:r>
      <w:r w:rsidR="00F42E7D">
        <w:rPr>
          <w:rFonts w:ascii="Tahoma" w:hAnsi="Tahoma" w:cs="Tahoma"/>
          <w:sz w:val="24"/>
          <w:szCs w:val="24"/>
        </w:rPr>
        <w:t xml:space="preserve"> </w:t>
      </w:r>
      <w:r w:rsidRPr="00624360">
        <w:rPr>
          <w:rFonts w:ascii="Tahoma" w:hAnsi="Tahoma" w:cs="Tahoma"/>
          <w:sz w:val="24"/>
          <w:szCs w:val="24"/>
        </w:rPr>
        <w:t>315–323.</w:t>
      </w:r>
    </w:p>
    <w:p w14:paraId="1BCC3FB7" w14:textId="70701698"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Cheong, I. 2024. </w:t>
      </w:r>
      <w:r w:rsidRPr="00624360">
        <w:rPr>
          <w:rFonts w:ascii="Tahoma" w:hAnsi="Tahoma" w:cs="Tahoma"/>
          <w:i/>
          <w:iCs/>
          <w:sz w:val="24"/>
          <w:szCs w:val="24"/>
        </w:rPr>
        <w:t>AI Manipulation and Individual Autonomy. Vol. 1, No. 1, Article</w:t>
      </w:r>
      <w:r w:rsidRPr="00624360">
        <w:rPr>
          <w:rFonts w:ascii="Tahoma" w:hAnsi="Tahoma" w:cs="Tahoma"/>
          <w:sz w:val="24"/>
          <w:szCs w:val="24"/>
        </w:rPr>
        <w:t>. Publication date: October 2024, pp.</w:t>
      </w:r>
      <w:r w:rsidR="00F42E7D">
        <w:rPr>
          <w:rFonts w:ascii="Tahoma" w:hAnsi="Tahoma" w:cs="Tahoma"/>
          <w:sz w:val="24"/>
          <w:szCs w:val="24"/>
        </w:rPr>
        <w:t xml:space="preserve"> </w:t>
      </w:r>
      <w:r w:rsidRPr="00624360">
        <w:rPr>
          <w:rFonts w:ascii="Tahoma" w:hAnsi="Tahoma" w:cs="Tahoma"/>
          <w:sz w:val="24"/>
          <w:szCs w:val="24"/>
        </w:rPr>
        <w:t>1–14.</w:t>
      </w:r>
    </w:p>
    <w:p w14:paraId="05B516E4" w14:textId="171FAC06" w:rsidR="00624360" w:rsidRPr="00624360" w:rsidRDefault="00624360" w:rsidP="00624360">
      <w:pPr>
        <w:spacing w:after="160"/>
        <w:rPr>
          <w:rFonts w:ascii="Tahoma" w:hAnsi="Tahoma" w:cs="Tahoma"/>
          <w:sz w:val="24"/>
          <w:szCs w:val="24"/>
        </w:rPr>
      </w:pPr>
      <w:r w:rsidRPr="00624360">
        <w:rPr>
          <w:rFonts w:ascii="Tahoma" w:hAnsi="Tahoma" w:cs="Tahoma"/>
          <w:sz w:val="24"/>
          <w:szCs w:val="24"/>
        </w:rPr>
        <w:t>Christiano, T. 2022. Algorithms, manipulation, and democracy. </w:t>
      </w:r>
      <w:r w:rsidRPr="00624360">
        <w:rPr>
          <w:rFonts w:ascii="Tahoma" w:hAnsi="Tahoma" w:cs="Tahoma"/>
          <w:i/>
          <w:iCs/>
          <w:sz w:val="24"/>
          <w:szCs w:val="24"/>
        </w:rPr>
        <w:t>Canadian Journal of Philosophy</w:t>
      </w:r>
      <w:r w:rsidRPr="00624360">
        <w:rPr>
          <w:rFonts w:ascii="Tahoma" w:hAnsi="Tahoma" w:cs="Tahoma"/>
          <w:sz w:val="24"/>
          <w:szCs w:val="24"/>
        </w:rPr>
        <w:t>, </w:t>
      </w:r>
      <w:r w:rsidRPr="00624360">
        <w:rPr>
          <w:rFonts w:ascii="Tahoma" w:hAnsi="Tahoma" w:cs="Tahoma"/>
          <w:i/>
          <w:iCs/>
          <w:sz w:val="24"/>
          <w:szCs w:val="24"/>
        </w:rPr>
        <w:t>52</w:t>
      </w:r>
      <w:r w:rsidRPr="00624360">
        <w:rPr>
          <w:rFonts w:ascii="Tahoma" w:hAnsi="Tahoma" w:cs="Tahoma"/>
          <w:sz w:val="24"/>
          <w:szCs w:val="24"/>
        </w:rPr>
        <w:t>(1), pp.</w:t>
      </w:r>
      <w:r w:rsidR="00F42E7D">
        <w:rPr>
          <w:rFonts w:ascii="Tahoma" w:hAnsi="Tahoma" w:cs="Tahoma"/>
          <w:sz w:val="24"/>
          <w:szCs w:val="24"/>
        </w:rPr>
        <w:t xml:space="preserve"> </w:t>
      </w:r>
      <w:r w:rsidRPr="00624360">
        <w:rPr>
          <w:rFonts w:ascii="Tahoma" w:hAnsi="Tahoma" w:cs="Tahoma"/>
          <w:sz w:val="24"/>
          <w:szCs w:val="24"/>
        </w:rPr>
        <w:t>109–124.</w:t>
      </w:r>
    </w:p>
    <w:p w14:paraId="0F3BE047"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Ciria, A., Albarracin, M., Miller, M. &amp; Lara, B., 2022. Social media platforms: Trading with prediction error minimization for your attention.</w:t>
      </w:r>
    </w:p>
    <w:p w14:paraId="0717C728"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Coeckelbergh, M. 2021. Time Machines: Artificial Intelligence, Process, and Narrative. </w:t>
      </w:r>
      <w:r w:rsidRPr="00624360">
        <w:rPr>
          <w:rFonts w:ascii="Tahoma" w:hAnsi="Tahoma" w:cs="Tahoma"/>
          <w:i/>
          <w:iCs/>
          <w:sz w:val="24"/>
          <w:szCs w:val="24"/>
        </w:rPr>
        <w:t>Philosophy &amp; Technology</w:t>
      </w:r>
      <w:r w:rsidRPr="00624360">
        <w:rPr>
          <w:rFonts w:ascii="Tahoma" w:hAnsi="Tahoma" w:cs="Tahoma"/>
          <w:sz w:val="24"/>
          <w:szCs w:val="24"/>
        </w:rPr>
        <w:t xml:space="preserve">. 34:1–16. </w:t>
      </w:r>
      <w:hyperlink r:id="rId20" w:history="1">
        <w:r w:rsidRPr="00624360">
          <w:rPr>
            <w:rStyle w:val="Hyperlink"/>
            <w:rFonts w:ascii="Tahoma" w:hAnsi="Tahoma" w:cs="Tahoma"/>
            <w:color w:val="auto"/>
            <w:sz w:val="24"/>
            <w:szCs w:val="24"/>
          </w:rPr>
          <w:t>https://doi.org//10.1007/s13347-021-00479-y</w:t>
        </w:r>
      </w:hyperlink>
      <w:r w:rsidRPr="00624360">
        <w:rPr>
          <w:rFonts w:ascii="Tahoma" w:hAnsi="Tahoma" w:cs="Tahoma"/>
          <w:sz w:val="24"/>
          <w:szCs w:val="24"/>
        </w:rPr>
        <w:t xml:space="preserve"> </w:t>
      </w:r>
    </w:p>
    <w:p w14:paraId="36400852" w14:textId="7BB1A6AA"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Colas, C., Teodorescu, L., Oudeyer, P.Y., Yuan, X. </w:t>
      </w:r>
      <w:r w:rsidR="00C22610">
        <w:rPr>
          <w:rFonts w:ascii="Tahoma" w:hAnsi="Tahoma" w:cs="Tahoma"/>
          <w:sz w:val="24"/>
          <w:szCs w:val="24"/>
        </w:rPr>
        <w:t>&amp;</w:t>
      </w:r>
      <w:r w:rsidRPr="00624360">
        <w:rPr>
          <w:rFonts w:ascii="Tahoma" w:hAnsi="Tahoma" w:cs="Tahoma"/>
          <w:sz w:val="24"/>
          <w:szCs w:val="24"/>
        </w:rPr>
        <w:t xml:space="preserve"> Côté, M.A. 2023, November. Augmenting autotelic agents with large language models. In </w:t>
      </w:r>
      <w:r w:rsidRPr="00624360">
        <w:rPr>
          <w:rFonts w:ascii="Tahoma" w:hAnsi="Tahoma" w:cs="Tahoma"/>
          <w:i/>
          <w:iCs/>
          <w:sz w:val="24"/>
          <w:szCs w:val="24"/>
        </w:rPr>
        <w:t>Conference on Lifelong Learning Agents (CoLLAS)</w:t>
      </w:r>
      <w:r w:rsidRPr="00624360">
        <w:rPr>
          <w:rFonts w:ascii="Tahoma" w:hAnsi="Tahoma" w:cs="Tahoma"/>
          <w:sz w:val="24"/>
          <w:szCs w:val="24"/>
        </w:rPr>
        <w:t>. Montreal, Canada, 2023. pp. 205–226. PMLR.</w:t>
      </w:r>
    </w:p>
    <w:p w14:paraId="518C13DF"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Cole, D. 2024. </w:t>
      </w:r>
      <w:r w:rsidRPr="00624360">
        <w:rPr>
          <w:rFonts w:ascii="Tahoma" w:hAnsi="Tahoma" w:cs="Tahoma"/>
          <w:i/>
          <w:iCs/>
          <w:sz w:val="24"/>
          <w:szCs w:val="24"/>
        </w:rPr>
        <w:t>The Chinese Room Argument</w:t>
      </w:r>
      <w:r w:rsidRPr="00624360">
        <w:rPr>
          <w:rFonts w:ascii="Tahoma" w:hAnsi="Tahoma" w:cs="Tahoma"/>
          <w:sz w:val="24"/>
          <w:szCs w:val="24"/>
        </w:rPr>
        <w:t xml:space="preserve">. In: Zalta, E.N. and Nodelman, U. (eds.) </w:t>
      </w:r>
      <w:r w:rsidRPr="00624360">
        <w:rPr>
          <w:rFonts w:ascii="Tahoma" w:hAnsi="Tahoma" w:cs="Tahoma"/>
          <w:i/>
          <w:iCs/>
          <w:sz w:val="24"/>
          <w:szCs w:val="24"/>
        </w:rPr>
        <w:t>The Stanford Encyclopedia of Philosophy</w:t>
      </w:r>
      <w:r w:rsidRPr="00624360">
        <w:rPr>
          <w:rFonts w:ascii="Tahoma" w:hAnsi="Tahoma" w:cs="Tahoma"/>
          <w:sz w:val="24"/>
          <w:szCs w:val="24"/>
        </w:rPr>
        <w:t xml:space="preserve"> (Winter 2024 Edition). Available at: </w:t>
      </w:r>
      <w:hyperlink r:id="rId21" w:tgtFrame="_new" w:history="1">
        <w:r w:rsidRPr="00624360">
          <w:rPr>
            <w:rStyle w:val="Hyperlink"/>
            <w:rFonts w:ascii="Tahoma" w:hAnsi="Tahoma" w:cs="Tahoma"/>
            <w:color w:val="auto"/>
            <w:sz w:val="24"/>
            <w:szCs w:val="24"/>
            <w:lang w:val="en-GB"/>
          </w:rPr>
          <w:t>https://plato.stanford.edu/archives/win2024/entries/chinese-room/</w:t>
        </w:r>
      </w:hyperlink>
      <w:r w:rsidRPr="00624360">
        <w:rPr>
          <w:rFonts w:ascii="Tahoma" w:hAnsi="Tahoma" w:cs="Tahoma"/>
          <w:sz w:val="24"/>
          <w:szCs w:val="24"/>
        </w:rPr>
        <w:t xml:space="preserve"> (Accessed on 3 Feb. 2025).</w:t>
      </w:r>
    </w:p>
    <w:p w14:paraId="05E322F0" w14:textId="4C4494B0" w:rsidR="00624360" w:rsidRPr="00624360" w:rsidRDefault="00624360" w:rsidP="00624360">
      <w:pPr>
        <w:spacing w:after="160"/>
        <w:rPr>
          <w:rFonts w:ascii="Tahoma" w:hAnsi="Tahoma" w:cs="Tahoma"/>
          <w:sz w:val="24"/>
          <w:szCs w:val="24"/>
        </w:rPr>
      </w:pPr>
      <w:r w:rsidRPr="00624360">
        <w:rPr>
          <w:rFonts w:ascii="Tahoma" w:hAnsi="Tahoma" w:cs="Tahoma"/>
          <w:sz w:val="24"/>
          <w:szCs w:val="24"/>
        </w:rPr>
        <w:lastRenderedPageBreak/>
        <w:t>Covey, S.R. 1989. </w:t>
      </w:r>
      <w:r w:rsidRPr="00624360">
        <w:rPr>
          <w:rFonts w:ascii="Tahoma" w:hAnsi="Tahoma" w:cs="Tahoma"/>
          <w:i/>
          <w:iCs/>
          <w:sz w:val="24"/>
          <w:szCs w:val="24"/>
        </w:rPr>
        <w:t>The Seven Habits of Highly Effective People: Restoring the Character Ethic. </w:t>
      </w:r>
      <w:r w:rsidRPr="00624360">
        <w:rPr>
          <w:rFonts w:ascii="Tahoma" w:hAnsi="Tahoma" w:cs="Tahoma"/>
          <w:sz w:val="24"/>
          <w:szCs w:val="24"/>
        </w:rPr>
        <w:t>Simon and Schuster, New York.</w:t>
      </w:r>
    </w:p>
    <w:p w14:paraId="75C00B41" w14:textId="35171DC0" w:rsidR="00624360" w:rsidRPr="00624360" w:rsidRDefault="00624360" w:rsidP="00624360">
      <w:pPr>
        <w:spacing w:after="160"/>
        <w:rPr>
          <w:rFonts w:ascii="Tahoma" w:hAnsi="Tahoma" w:cs="Tahoma"/>
          <w:sz w:val="24"/>
          <w:szCs w:val="24"/>
        </w:rPr>
      </w:pPr>
      <w:r w:rsidRPr="00624360">
        <w:rPr>
          <w:rFonts w:ascii="Tahoma" w:hAnsi="Tahoma" w:cs="Tahoma"/>
          <w:sz w:val="24"/>
          <w:szCs w:val="24"/>
        </w:rPr>
        <w:t>Cunningham, S., 1985. Perceptual meaning and Husserl. </w:t>
      </w:r>
      <w:r w:rsidRPr="00624360">
        <w:rPr>
          <w:rFonts w:ascii="Tahoma" w:hAnsi="Tahoma" w:cs="Tahoma"/>
          <w:i/>
          <w:iCs/>
          <w:sz w:val="24"/>
          <w:szCs w:val="24"/>
        </w:rPr>
        <w:t>Philosophy and Phenomenological Research</w:t>
      </w:r>
      <w:r w:rsidRPr="00624360">
        <w:rPr>
          <w:rFonts w:ascii="Tahoma" w:hAnsi="Tahoma" w:cs="Tahoma"/>
          <w:sz w:val="24"/>
          <w:szCs w:val="24"/>
        </w:rPr>
        <w:t>, </w:t>
      </w:r>
      <w:r w:rsidRPr="00624360">
        <w:rPr>
          <w:rFonts w:ascii="Tahoma" w:hAnsi="Tahoma" w:cs="Tahoma"/>
          <w:i/>
          <w:iCs/>
          <w:sz w:val="24"/>
          <w:szCs w:val="24"/>
        </w:rPr>
        <w:t>45</w:t>
      </w:r>
      <w:r w:rsidRPr="00624360">
        <w:rPr>
          <w:rFonts w:ascii="Tahoma" w:hAnsi="Tahoma" w:cs="Tahoma"/>
          <w:sz w:val="24"/>
          <w:szCs w:val="24"/>
        </w:rPr>
        <w:t>(4), pp.</w:t>
      </w:r>
      <w:r w:rsidR="00F42E7D">
        <w:rPr>
          <w:rFonts w:ascii="Tahoma" w:hAnsi="Tahoma" w:cs="Tahoma"/>
          <w:sz w:val="24"/>
          <w:szCs w:val="24"/>
        </w:rPr>
        <w:t xml:space="preserve"> </w:t>
      </w:r>
      <w:r w:rsidRPr="00624360">
        <w:rPr>
          <w:rFonts w:ascii="Tahoma" w:hAnsi="Tahoma" w:cs="Tahoma"/>
          <w:sz w:val="24"/>
          <w:szCs w:val="24"/>
        </w:rPr>
        <w:t xml:space="preserve">553–566. </w:t>
      </w:r>
      <w:hyperlink r:id="rId22" w:history="1">
        <w:r w:rsidRPr="00624360">
          <w:rPr>
            <w:rStyle w:val="Hyperlink"/>
            <w:rFonts w:ascii="Tahoma" w:hAnsi="Tahoma" w:cs="Tahoma"/>
            <w:color w:val="auto"/>
            <w:sz w:val="24"/>
            <w:szCs w:val="24"/>
            <w:lang w:val="en-GB"/>
          </w:rPr>
          <w:t>https://doi.org/10.2307/2107564</w:t>
        </w:r>
      </w:hyperlink>
    </w:p>
    <w:p w14:paraId="637CB40C"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Gillespie, T. 2014. ‘The relevance of algorithms’, in Gillespie, T., Boczkowski, P.J. and Foot, K.A. (eds.) </w:t>
      </w:r>
      <w:r w:rsidRPr="00624360">
        <w:rPr>
          <w:rFonts w:ascii="Tahoma" w:hAnsi="Tahoma" w:cs="Tahoma"/>
          <w:i/>
          <w:iCs/>
          <w:sz w:val="24"/>
          <w:szCs w:val="24"/>
        </w:rPr>
        <w:t>Media Technologies: Essays on Communication, Materiality, and Society</w:t>
      </w:r>
      <w:r w:rsidRPr="00624360">
        <w:rPr>
          <w:rFonts w:ascii="Tahoma" w:hAnsi="Tahoma" w:cs="Tahoma"/>
          <w:sz w:val="24"/>
          <w:szCs w:val="24"/>
        </w:rPr>
        <w:t xml:space="preserve">. Cambridge, MA: MIT Press. Available at: </w:t>
      </w:r>
      <w:hyperlink r:id="rId23" w:tgtFrame="_new" w:history="1">
        <w:r w:rsidRPr="00624360">
          <w:rPr>
            <w:rStyle w:val="Hyperlink"/>
            <w:rFonts w:ascii="Tahoma" w:hAnsi="Tahoma" w:cs="Tahoma"/>
            <w:color w:val="auto"/>
            <w:sz w:val="24"/>
            <w:szCs w:val="24"/>
            <w:lang w:val="en-GB"/>
          </w:rPr>
          <w:t>https://doi.org/10.7551/mitpress/9780262525374.003.0009</w:t>
        </w:r>
      </w:hyperlink>
      <w:r w:rsidRPr="00624360">
        <w:rPr>
          <w:rFonts w:ascii="Tahoma" w:hAnsi="Tahoma" w:cs="Tahoma"/>
          <w:sz w:val="24"/>
          <w:szCs w:val="24"/>
        </w:rPr>
        <w:t xml:space="preserve"> (Accessed on 6 Feb. 2025).</w:t>
      </w:r>
    </w:p>
    <w:p w14:paraId="42141EE1"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Gilpin, L.H., Bau, D., Yuan, B.Z., Bajwa, A., Specter, M. &amp; Kagal, L. 2018, October. Explaining explanations: An overview of interpretability of machine learning. In </w:t>
      </w:r>
      <w:r w:rsidRPr="00624360">
        <w:rPr>
          <w:rFonts w:ascii="Tahoma" w:hAnsi="Tahoma" w:cs="Tahoma"/>
          <w:i/>
          <w:iCs/>
          <w:sz w:val="24"/>
          <w:szCs w:val="24"/>
        </w:rPr>
        <w:t xml:space="preserve">2018 IEEE 5th International Conference on data science and advanced analytics (DSAA). </w:t>
      </w:r>
      <w:r w:rsidRPr="00624360">
        <w:rPr>
          <w:rFonts w:ascii="Tahoma" w:hAnsi="Tahoma" w:cs="Tahoma"/>
          <w:sz w:val="24"/>
          <w:szCs w:val="24"/>
        </w:rPr>
        <w:t>Turin, Italy, 2018. pp. 80–89. IEEE.</w:t>
      </w:r>
    </w:p>
    <w:p w14:paraId="18F17482"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Ghojogh, B. &amp; Ghodsi, A. 2020. Attention Mechanism, Transformers, BERT, and GPT: Tutorial and Survey. </w:t>
      </w:r>
      <w:hyperlink r:id="rId24" w:history="1">
        <w:r w:rsidRPr="00624360">
          <w:rPr>
            <w:rStyle w:val="Hyperlink"/>
            <w:rFonts w:ascii="Tahoma" w:hAnsi="Tahoma" w:cs="Tahoma"/>
            <w:color w:val="auto"/>
            <w:sz w:val="24"/>
            <w:szCs w:val="24"/>
          </w:rPr>
          <w:t>https://doi.org//10.31219/osf.io/m6gcn</w:t>
        </w:r>
      </w:hyperlink>
      <w:r w:rsidRPr="00624360">
        <w:rPr>
          <w:rFonts w:ascii="Tahoma" w:hAnsi="Tahoma" w:cs="Tahoma"/>
          <w:sz w:val="24"/>
          <w:szCs w:val="24"/>
        </w:rPr>
        <w:t xml:space="preserve"> </w:t>
      </w:r>
    </w:p>
    <w:p w14:paraId="0321620D" w14:textId="77777777" w:rsidR="001D62A1" w:rsidRDefault="00624360" w:rsidP="00624360">
      <w:pPr>
        <w:spacing w:after="160"/>
        <w:rPr>
          <w:rFonts w:ascii="Tahoma" w:hAnsi="Tahoma" w:cs="Tahoma"/>
          <w:sz w:val="24"/>
          <w:szCs w:val="24"/>
        </w:rPr>
      </w:pPr>
      <w:r w:rsidRPr="00624360">
        <w:rPr>
          <w:rFonts w:ascii="Tahoma" w:hAnsi="Tahoma" w:cs="Tahoma"/>
          <w:sz w:val="24"/>
          <w:szCs w:val="24"/>
        </w:rPr>
        <w:t>Hajiyev, A. 2023. How chatgpt works: Understanding the Architecture and Training Process of chatgpt. In:</w:t>
      </w:r>
      <w:r w:rsidRPr="00624360">
        <w:rPr>
          <w:rFonts w:ascii="Tahoma" w:hAnsi="Tahoma" w:cs="Tahoma"/>
          <w:i/>
          <w:iCs/>
          <w:sz w:val="24"/>
          <w:szCs w:val="24"/>
        </w:rPr>
        <w:t>1st International Conference on the 4th Industrial Revolution and Information Technology</w:t>
      </w:r>
      <w:r w:rsidRPr="00624360">
        <w:rPr>
          <w:rFonts w:ascii="Tahoma" w:hAnsi="Tahoma" w:cs="Tahoma"/>
          <w:sz w:val="24"/>
          <w:szCs w:val="24"/>
        </w:rPr>
        <w:t xml:space="preserve"> 1(1):65–68. Azərbaycan Dövlət Neft və Sənaye Universiteti.</w:t>
      </w:r>
    </w:p>
    <w:p w14:paraId="020F5FBE" w14:textId="49996994" w:rsidR="00624360" w:rsidRPr="00624360" w:rsidRDefault="001D62A1" w:rsidP="00624360">
      <w:pPr>
        <w:spacing w:after="160"/>
        <w:rPr>
          <w:rFonts w:ascii="Tahoma" w:hAnsi="Tahoma" w:cs="Tahoma"/>
          <w:sz w:val="24"/>
          <w:szCs w:val="24"/>
        </w:rPr>
      </w:pPr>
      <w:r w:rsidRPr="001D62A1">
        <w:rPr>
          <w:rFonts w:ascii="Tahoma" w:hAnsi="Tahoma" w:cs="Tahoma"/>
          <w:sz w:val="24"/>
          <w:szCs w:val="24"/>
        </w:rPr>
        <w:t xml:space="preserve">Han, X., Zhang, Z., Ding, N., Gu, Y., Liu, X., Huo, Y., Qiu, J., Zhang, L., Han, W., Huang, M., Jin, Q., Lan, Y., Liu, Y., Liu, Z., Lu, Z., Qiu, X., Song, R., Tang, J., Wen, J., Yuan, J., Zhao, W.X. &amp; Zhu, J. 2021. </w:t>
      </w:r>
      <w:r w:rsidRPr="001D62A1">
        <w:rPr>
          <w:rFonts w:ascii="Tahoma" w:hAnsi="Tahoma" w:cs="Tahoma"/>
          <w:i/>
          <w:iCs/>
          <w:sz w:val="24"/>
          <w:szCs w:val="24"/>
        </w:rPr>
        <w:t>Pre-trained models: past, present and future</w:t>
      </w:r>
      <w:r w:rsidRPr="001D62A1">
        <w:rPr>
          <w:rFonts w:ascii="Tahoma" w:hAnsi="Tahoma" w:cs="Tahoma"/>
          <w:sz w:val="24"/>
          <w:szCs w:val="24"/>
        </w:rPr>
        <w:t xml:space="preserve">. </w:t>
      </w:r>
      <w:r w:rsidRPr="001D62A1">
        <w:rPr>
          <w:rFonts w:ascii="Tahoma" w:hAnsi="Tahoma" w:cs="Tahoma"/>
          <w:i/>
          <w:iCs/>
          <w:sz w:val="24"/>
          <w:szCs w:val="24"/>
        </w:rPr>
        <w:t>arXiv preprint</w:t>
      </w:r>
      <w:r w:rsidRPr="001D62A1">
        <w:rPr>
          <w:rFonts w:ascii="Tahoma" w:hAnsi="Tahoma" w:cs="Tahoma"/>
          <w:sz w:val="24"/>
          <w:szCs w:val="24"/>
        </w:rPr>
        <w:t xml:space="preserve"> arXiv:2106.07139. Available at: https://arxiv.org/abs/2106.07139 (Accessed </w:t>
      </w:r>
      <w:r w:rsidR="00391783">
        <w:rPr>
          <w:rFonts w:ascii="Tahoma" w:hAnsi="Tahoma" w:cs="Tahoma"/>
          <w:sz w:val="24"/>
          <w:szCs w:val="24"/>
        </w:rPr>
        <w:t>15</w:t>
      </w:r>
      <w:r w:rsidRPr="001D62A1">
        <w:rPr>
          <w:rFonts w:ascii="Tahoma" w:hAnsi="Tahoma" w:cs="Tahoma"/>
          <w:sz w:val="24"/>
          <w:szCs w:val="24"/>
        </w:rPr>
        <w:t xml:space="preserve"> </w:t>
      </w:r>
      <w:r w:rsidR="00391783">
        <w:rPr>
          <w:rFonts w:ascii="Tahoma" w:hAnsi="Tahoma" w:cs="Tahoma"/>
          <w:sz w:val="24"/>
          <w:szCs w:val="24"/>
        </w:rPr>
        <w:t>Feb</w:t>
      </w:r>
      <w:r w:rsidR="006B46AF">
        <w:rPr>
          <w:rFonts w:ascii="Tahoma" w:hAnsi="Tahoma" w:cs="Tahoma"/>
          <w:sz w:val="24"/>
          <w:szCs w:val="24"/>
        </w:rPr>
        <w:t xml:space="preserve">. </w:t>
      </w:r>
      <w:r w:rsidRPr="001D62A1">
        <w:rPr>
          <w:rFonts w:ascii="Tahoma" w:hAnsi="Tahoma" w:cs="Tahoma"/>
          <w:sz w:val="24"/>
          <w:szCs w:val="24"/>
        </w:rPr>
        <w:t>2025).</w:t>
      </w:r>
    </w:p>
    <w:p w14:paraId="7013592D" w14:textId="05FE41FA" w:rsidR="00624360" w:rsidRPr="00624360" w:rsidRDefault="00624360" w:rsidP="00624360">
      <w:pPr>
        <w:spacing w:after="160"/>
        <w:rPr>
          <w:rFonts w:ascii="Tahoma" w:hAnsi="Tahoma" w:cs="Tahoma"/>
          <w:sz w:val="24"/>
          <w:szCs w:val="24"/>
        </w:rPr>
      </w:pPr>
      <w:r w:rsidRPr="00624360">
        <w:rPr>
          <w:rFonts w:ascii="Tahoma" w:hAnsi="Tahoma" w:cs="Tahoma"/>
          <w:sz w:val="24"/>
          <w:szCs w:val="24"/>
        </w:rPr>
        <w:t>Hopp, W. 2008. Husserl on sensation, perception, and interpretation. </w:t>
      </w:r>
      <w:r w:rsidRPr="00624360">
        <w:rPr>
          <w:rFonts w:ascii="Tahoma" w:hAnsi="Tahoma" w:cs="Tahoma"/>
          <w:i/>
          <w:iCs/>
          <w:sz w:val="24"/>
          <w:szCs w:val="24"/>
        </w:rPr>
        <w:t>Canadian Journal of Philosophy</w:t>
      </w:r>
      <w:r w:rsidRPr="00624360">
        <w:rPr>
          <w:rFonts w:ascii="Tahoma" w:hAnsi="Tahoma" w:cs="Tahoma"/>
          <w:sz w:val="24"/>
          <w:szCs w:val="24"/>
        </w:rPr>
        <w:t>, </w:t>
      </w:r>
      <w:r w:rsidRPr="00624360">
        <w:rPr>
          <w:rFonts w:ascii="Tahoma" w:hAnsi="Tahoma" w:cs="Tahoma"/>
          <w:i/>
          <w:iCs/>
          <w:sz w:val="24"/>
          <w:szCs w:val="24"/>
        </w:rPr>
        <w:t>38</w:t>
      </w:r>
      <w:r w:rsidRPr="00624360">
        <w:rPr>
          <w:rFonts w:ascii="Tahoma" w:hAnsi="Tahoma" w:cs="Tahoma"/>
          <w:sz w:val="24"/>
          <w:szCs w:val="24"/>
        </w:rPr>
        <w:t>(2), pp.</w:t>
      </w:r>
      <w:r w:rsidR="00F42E7D">
        <w:rPr>
          <w:rFonts w:ascii="Tahoma" w:hAnsi="Tahoma" w:cs="Tahoma"/>
          <w:sz w:val="24"/>
          <w:szCs w:val="24"/>
        </w:rPr>
        <w:t xml:space="preserve"> </w:t>
      </w:r>
      <w:r w:rsidRPr="00624360">
        <w:rPr>
          <w:rFonts w:ascii="Tahoma" w:hAnsi="Tahoma" w:cs="Tahoma"/>
          <w:sz w:val="24"/>
          <w:szCs w:val="24"/>
        </w:rPr>
        <w:t xml:space="preserve">219–245. </w:t>
      </w:r>
      <w:hyperlink r:id="rId25" w:history="1">
        <w:r w:rsidRPr="00624360">
          <w:rPr>
            <w:rStyle w:val="Hyperlink"/>
            <w:rFonts w:ascii="Tahoma" w:hAnsi="Tahoma" w:cs="Tahoma"/>
            <w:color w:val="auto"/>
            <w:sz w:val="24"/>
            <w:szCs w:val="24"/>
            <w:lang w:val="en-GB"/>
          </w:rPr>
          <w:t>https://doi:10.1353/cjp.0.0013</w:t>
        </w:r>
      </w:hyperlink>
    </w:p>
    <w:p w14:paraId="31511367" w14:textId="542B000A"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Hua, S., Jin, S. &amp; Jiang, S. 2024. The limitations and ethical considerations of </w:t>
      </w:r>
      <w:r w:rsidR="002143E5">
        <w:rPr>
          <w:rFonts w:ascii="Tahoma" w:hAnsi="Tahoma" w:cs="Tahoma"/>
          <w:sz w:val="24"/>
          <w:szCs w:val="24"/>
        </w:rPr>
        <w:t>ChatGPT</w:t>
      </w:r>
      <w:r w:rsidRPr="00624360">
        <w:rPr>
          <w:rFonts w:ascii="Tahoma" w:hAnsi="Tahoma" w:cs="Tahoma"/>
          <w:sz w:val="24"/>
          <w:szCs w:val="24"/>
        </w:rPr>
        <w:t>. </w:t>
      </w:r>
      <w:r w:rsidRPr="00624360">
        <w:rPr>
          <w:rFonts w:ascii="Tahoma" w:hAnsi="Tahoma" w:cs="Tahoma"/>
          <w:i/>
          <w:iCs/>
          <w:sz w:val="24"/>
          <w:szCs w:val="24"/>
        </w:rPr>
        <w:t>Data intelligence</w:t>
      </w:r>
      <w:r w:rsidRPr="00624360">
        <w:rPr>
          <w:rFonts w:ascii="Tahoma" w:hAnsi="Tahoma" w:cs="Tahoma"/>
          <w:sz w:val="24"/>
          <w:szCs w:val="24"/>
        </w:rPr>
        <w:t>, </w:t>
      </w:r>
      <w:r w:rsidRPr="00624360">
        <w:rPr>
          <w:rFonts w:ascii="Tahoma" w:hAnsi="Tahoma" w:cs="Tahoma"/>
          <w:i/>
          <w:iCs/>
          <w:sz w:val="24"/>
          <w:szCs w:val="24"/>
        </w:rPr>
        <w:t xml:space="preserve">6 </w:t>
      </w:r>
      <w:r w:rsidRPr="00624360">
        <w:rPr>
          <w:rFonts w:ascii="Tahoma" w:hAnsi="Tahoma" w:cs="Tahoma"/>
          <w:sz w:val="24"/>
          <w:szCs w:val="24"/>
        </w:rPr>
        <w:t>(1), pp.</w:t>
      </w:r>
      <w:r w:rsidR="002076B0">
        <w:rPr>
          <w:rFonts w:ascii="Tahoma" w:hAnsi="Tahoma" w:cs="Tahoma"/>
          <w:sz w:val="24"/>
          <w:szCs w:val="24"/>
        </w:rPr>
        <w:t xml:space="preserve"> </w:t>
      </w:r>
      <w:r w:rsidRPr="00624360">
        <w:rPr>
          <w:rFonts w:ascii="Tahoma" w:hAnsi="Tahoma" w:cs="Tahoma"/>
          <w:sz w:val="24"/>
          <w:szCs w:val="24"/>
        </w:rPr>
        <w:t>201-239.</w:t>
      </w:r>
    </w:p>
    <w:p w14:paraId="0E621A3B" w14:textId="7ADFA53D" w:rsidR="00624360" w:rsidRPr="00624360" w:rsidRDefault="00624360" w:rsidP="00624360">
      <w:pPr>
        <w:spacing w:after="160"/>
        <w:rPr>
          <w:rFonts w:ascii="Tahoma" w:hAnsi="Tahoma" w:cs="Tahoma"/>
          <w:sz w:val="24"/>
          <w:szCs w:val="24"/>
        </w:rPr>
      </w:pPr>
      <w:r w:rsidRPr="00624360">
        <w:rPr>
          <w:rFonts w:ascii="Tahoma" w:hAnsi="Tahoma" w:cs="Tahoma"/>
          <w:sz w:val="24"/>
          <w:szCs w:val="24"/>
        </w:rPr>
        <w:lastRenderedPageBreak/>
        <w:t xml:space="preserve">Keller, P. 2003. ‘Husserl and Heidegger on Human Experience’, International Studies in Philosophy. </w:t>
      </w:r>
      <w:r w:rsidRPr="00624360">
        <w:rPr>
          <w:rFonts w:ascii="Tahoma" w:hAnsi="Tahoma" w:cs="Tahoma"/>
          <w:i/>
          <w:iCs/>
          <w:sz w:val="24"/>
          <w:szCs w:val="24"/>
        </w:rPr>
        <w:t>Philosophy Documentation Center</w:t>
      </w:r>
      <w:r w:rsidRPr="00624360">
        <w:rPr>
          <w:rFonts w:ascii="Tahoma" w:hAnsi="Tahoma" w:cs="Tahoma"/>
          <w:sz w:val="24"/>
          <w:szCs w:val="24"/>
        </w:rPr>
        <w:t xml:space="preserve">. doi: 10.5840/INTSTUDPHIL2003354122 (Accessed on 2 </w:t>
      </w:r>
      <w:r w:rsidR="00391783">
        <w:rPr>
          <w:rFonts w:ascii="Tahoma" w:hAnsi="Tahoma" w:cs="Tahoma"/>
          <w:sz w:val="24"/>
          <w:szCs w:val="24"/>
        </w:rPr>
        <w:t>Mar</w:t>
      </w:r>
      <w:r w:rsidRPr="00624360">
        <w:rPr>
          <w:rFonts w:ascii="Tahoma" w:hAnsi="Tahoma" w:cs="Tahoma"/>
          <w:sz w:val="24"/>
          <w:szCs w:val="24"/>
        </w:rPr>
        <w:t>. 2025).</w:t>
      </w:r>
    </w:p>
    <w:p w14:paraId="64950BAB"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Nietzsche, F. 1997. </w:t>
      </w:r>
      <w:r w:rsidRPr="00624360">
        <w:rPr>
          <w:rFonts w:ascii="Tahoma" w:hAnsi="Tahoma" w:cs="Tahoma"/>
          <w:i/>
          <w:iCs/>
          <w:sz w:val="24"/>
          <w:szCs w:val="24"/>
        </w:rPr>
        <w:t>Untimely Meditations</w:t>
      </w:r>
      <w:r w:rsidRPr="00624360">
        <w:rPr>
          <w:rFonts w:ascii="Tahoma" w:hAnsi="Tahoma" w:cs="Tahoma"/>
          <w:sz w:val="24"/>
          <w:szCs w:val="24"/>
        </w:rPr>
        <w:t>. Edited by Daniel Breazeale. Translated by RJ Hollingdale. Cambridge: Cambridge University Press.</w:t>
      </w:r>
    </w:p>
    <w:p w14:paraId="44ED8ED7" w14:textId="77777777" w:rsidR="00624360" w:rsidRPr="00624360" w:rsidRDefault="00624360" w:rsidP="00624360">
      <w:pPr>
        <w:spacing w:after="160"/>
        <w:rPr>
          <w:rFonts w:ascii="Tahoma" w:hAnsi="Tahoma" w:cs="Tahoma"/>
          <w:i/>
          <w:iCs/>
          <w:sz w:val="24"/>
          <w:szCs w:val="24"/>
        </w:rPr>
      </w:pPr>
      <w:r w:rsidRPr="00624360">
        <w:rPr>
          <w:rFonts w:ascii="Tahoma" w:hAnsi="Tahoma" w:cs="Tahoma"/>
          <w:sz w:val="24"/>
          <w:szCs w:val="24"/>
        </w:rPr>
        <w:t>Panfilova, T. 2010. Identity as a Problem of Today. In </w:t>
      </w:r>
      <w:r w:rsidRPr="00624360">
        <w:rPr>
          <w:rFonts w:ascii="Tahoma" w:hAnsi="Tahoma" w:cs="Tahoma"/>
          <w:i/>
          <w:iCs/>
          <w:sz w:val="24"/>
          <w:szCs w:val="24"/>
        </w:rPr>
        <w:t>Fromm Forum (English Edition–ISSN 1437-1189), 14/2010, Tuebingen (Selbstverlag), pp. 43–51.</w:t>
      </w:r>
    </w:p>
    <w:p w14:paraId="688DA146" w14:textId="54E6F598" w:rsidR="00624360" w:rsidRPr="00624360" w:rsidRDefault="00624360" w:rsidP="00624360">
      <w:pPr>
        <w:spacing w:after="160"/>
        <w:rPr>
          <w:rFonts w:ascii="Tahoma" w:hAnsi="Tahoma" w:cs="Tahoma"/>
          <w:sz w:val="24"/>
          <w:szCs w:val="24"/>
          <w:u w:val="single"/>
        </w:rPr>
      </w:pPr>
      <w:r w:rsidRPr="00624360">
        <w:rPr>
          <w:rFonts w:ascii="Tahoma" w:hAnsi="Tahoma" w:cs="Tahoma"/>
          <w:sz w:val="24"/>
          <w:szCs w:val="24"/>
        </w:rPr>
        <w:t>Pérez</w:t>
      </w:r>
      <w:r w:rsidR="00BE7BAC">
        <w:rPr>
          <w:rFonts w:ascii="Tahoma" w:hAnsi="Tahoma" w:cs="Tahoma"/>
          <w:sz w:val="24"/>
          <w:szCs w:val="24"/>
        </w:rPr>
        <w:t>,</w:t>
      </w:r>
      <w:r w:rsidRPr="00624360">
        <w:rPr>
          <w:rFonts w:ascii="Tahoma" w:hAnsi="Tahoma" w:cs="Tahoma"/>
          <w:sz w:val="24"/>
          <w:szCs w:val="24"/>
        </w:rPr>
        <w:t xml:space="preserve"> I., Canales, J., Theofilopoulos, V. </w:t>
      </w:r>
      <w:r w:rsidR="00BE7BAC">
        <w:rPr>
          <w:rFonts w:ascii="Tahoma" w:hAnsi="Tahoma" w:cs="Tahoma"/>
          <w:sz w:val="24"/>
          <w:szCs w:val="24"/>
        </w:rPr>
        <w:t>&amp;</w:t>
      </w:r>
      <w:r w:rsidRPr="00624360">
        <w:rPr>
          <w:rFonts w:ascii="Tahoma" w:hAnsi="Tahoma" w:cs="Tahoma"/>
          <w:sz w:val="24"/>
          <w:szCs w:val="24"/>
        </w:rPr>
        <w:t xml:space="preserve"> Wichmann, F. 2025 </w:t>
      </w:r>
      <w:r w:rsidRPr="00624360">
        <w:rPr>
          <w:rFonts w:ascii="Tahoma" w:hAnsi="Tahoma" w:cs="Tahoma"/>
          <w:i/>
          <w:iCs/>
          <w:sz w:val="24"/>
          <w:szCs w:val="24"/>
        </w:rPr>
        <w:t>How and why minors and youth are attracted by extremist ideologies?</w:t>
      </w:r>
      <w:r w:rsidRPr="00624360">
        <w:rPr>
          <w:rFonts w:ascii="Tahoma" w:hAnsi="Tahoma" w:cs="Tahoma"/>
          <w:sz w:val="24"/>
          <w:szCs w:val="24"/>
        </w:rPr>
        <w:t xml:space="preserve"> Meeting of Thematic Panel 1: </w:t>
      </w:r>
      <w:r w:rsidRPr="00624360">
        <w:rPr>
          <w:rFonts w:ascii="Tahoma" w:hAnsi="Tahoma" w:cs="Tahoma"/>
          <w:i/>
          <w:iCs/>
          <w:sz w:val="24"/>
          <w:szCs w:val="24"/>
        </w:rPr>
        <w:t>Ideologies &amp; Conspiracy Narratives</w:t>
      </w:r>
      <w:r w:rsidRPr="00624360">
        <w:rPr>
          <w:rFonts w:ascii="Tahoma" w:hAnsi="Tahoma" w:cs="Tahoma"/>
          <w:sz w:val="24"/>
          <w:szCs w:val="24"/>
        </w:rPr>
        <w:t xml:space="preserve">, Brussels (Belgium), 27–28 March 2025. Available at: </w:t>
      </w:r>
      <w:hyperlink r:id="rId26" w:history="1">
        <w:r w:rsidRPr="00624360">
          <w:rPr>
            <w:rStyle w:val="Hyperlink"/>
            <w:rFonts w:ascii="Tahoma" w:hAnsi="Tahoma" w:cs="Tahoma"/>
            <w:color w:val="auto"/>
            <w:sz w:val="24"/>
            <w:szCs w:val="24"/>
            <w:lang w:val="en-GB"/>
          </w:rPr>
          <w:t>https://home-affairs.ec.europa.eu/document/download/4013acd1-0cf3-432ea9330a7d5a554d98_en?filename=EUKH%20TP1%20Meeting%201%20Conclusion%20Paper.pdf</w:t>
        </w:r>
      </w:hyperlink>
      <w:r w:rsidRPr="00624360">
        <w:rPr>
          <w:rFonts w:ascii="Tahoma" w:hAnsi="Tahoma" w:cs="Tahoma"/>
          <w:sz w:val="24"/>
          <w:szCs w:val="24"/>
        </w:rPr>
        <w:t xml:space="preserve"> (Accessed on 7 Mar. 2025).</w:t>
      </w:r>
    </w:p>
    <w:p w14:paraId="1C70EC19"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Pierosara, S. 2022. Narrative autonomy and artificial storytelling. </w:t>
      </w:r>
      <w:r w:rsidRPr="00624360">
        <w:rPr>
          <w:rFonts w:ascii="Tahoma" w:hAnsi="Tahoma" w:cs="Tahoma"/>
          <w:i/>
          <w:iCs/>
          <w:sz w:val="24"/>
          <w:szCs w:val="24"/>
        </w:rPr>
        <w:t>AI &amp; SOCIETY</w:t>
      </w:r>
      <w:r w:rsidRPr="00624360">
        <w:rPr>
          <w:rFonts w:ascii="Tahoma" w:hAnsi="Tahoma" w:cs="Tahoma"/>
          <w:sz w:val="24"/>
          <w:szCs w:val="24"/>
        </w:rPr>
        <w:t xml:space="preserve">, 39. </w:t>
      </w:r>
      <w:hyperlink r:id="rId27" w:history="1">
        <w:r w:rsidRPr="00624360">
          <w:rPr>
            <w:rStyle w:val="Hyperlink"/>
            <w:rFonts w:ascii="Tahoma" w:hAnsi="Tahoma" w:cs="Tahoma"/>
            <w:color w:val="auto"/>
            <w:sz w:val="24"/>
            <w:szCs w:val="24"/>
          </w:rPr>
          <w:t>https://doi.org//10.1007/s00146-022-01595-9</w:t>
        </w:r>
      </w:hyperlink>
      <w:r w:rsidRPr="00624360">
        <w:rPr>
          <w:rFonts w:ascii="Tahoma" w:hAnsi="Tahoma" w:cs="Tahoma"/>
          <w:sz w:val="24"/>
          <w:szCs w:val="24"/>
        </w:rPr>
        <w:t xml:space="preserve"> </w:t>
      </w:r>
    </w:p>
    <w:p w14:paraId="331E439D" w14:textId="2C0A11A7" w:rsidR="00624360" w:rsidRPr="00624360" w:rsidRDefault="00624360" w:rsidP="00624360">
      <w:pPr>
        <w:spacing w:after="160"/>
        <w:rPr>
          <w:rFonts w:ascii="Tahoma" w:hAnsi="Tahoma" w:cs="Tahoma"/>
          <w:sz w:val="24"/>
          <w:szCs w:val="24"/>
        </w:rPr>
      </w:pPr>
      <w:r w:rsidRPr="00624360">
        <w:rPr>
          <w:rFonts w:ascii="Tahoma" w:hAnsi="Tahoma" w:cs="Tahoma"/>
          <w:sz w:val="24"/>
          <w:szCs w:val="24"/>
        </w:rPr>
        <w:t>Rassi, F. &amp; Shahabi, Z. 2015. Husserl's Phenomenology and two terms of Noema and Noesis. </w:t>
      </w:r>
      <w:r w:rsidRPr="00624360">
        <w:rPr>
          <w:rFonts w:ascii="Tahoma" w:hAnsi="Tahoma" w:cs="Tahoma"/>
          <w:i/>
          <w:iCs/>
          <w:sz w:val="24"/>
          <w:szCs w:val="24"/>
        </w:rPr>
        <w:t>International Letters of Social and Humanistic Sciences</w:t>
      </w:r>
      <w:r w:rsidRPr="00624360">
        <w:rPr>
          <w:rFonts w:ascii="Tahoma" w:hAnsi="Tahoma" w:cs="Tahoma"/>
          <w:sz w:val="24"/>
          <w:szCs w:val="24"/>
        </w:rPr>
        <w:t>, </w:t>
      </w:r>
      <w:r w:rsidRPr="00624360">
        <w:rPr>
          <w:rFonts w:ascii="Tahoma" w:hAnsi="Tahoma" w:cs="Tahoma"/>
          <w:i/>
          <w:iCs/>
          <w:sz w:val="24"/>
          <w:szCs w:val="24"/>
        </w:rPr>
        <w:t>53</w:t>
      </w:r>
      <w:r w:rsidRPr="00624360">
        <w:rPr>
          <w:rFonts w:ascii="Tahoma" w:hAnsi="Tahoma" w:cs="Tahoma"/>
          <w:sz w:val="24"/>
          <w:szCs w:val="24"/>
        </w:rPr>
        <w:t>, pp.</w:t>
      </w:r>
      <w:r w:rsidR="002076B0">
        <w:rPr>
          <w:rFonts w:ascii="Tahoma" w:hAnsi="Tahoma" w:cs="Tahoma"/>
          <w:sz w:val="24"/>
          <w:szCs w:val="24"/>
        </w:rPr>
        <w:t xml:space="preserve"> </w:t>
      </w:r>
      <w:r w:rsidRPr="00624360">
        <w:rPr>
          <w:rFonts w:ascii="Tahoma" w:hAnsi="Tahoma" w:cs="Tahoma"/>
          <w:sz w:val="24"/>
          <w:szCs w:val="24"/>
        </w:rPr>
        <w:t>29–34.</w:t>
      </w:r>
    </w:p>
    <w:p w14:paraId="2B14B148"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Ricœur, P. 1981. </w:t>
      </w:r>
      <w:r w:rsidRPr="00624360">
        <w:rPr>
          <w:rFonts w:ascii="Tahoma" w:hAnsi="Tahoma" w:cs="Tahoma"/>
          <w:i/>
          <w:iCs/>
          <w:sz w:val="24"/>
          <w:szCs w:val="24"/>
        </w:rPr>
        <w:t>Hermeneutics and the human sciences: essays on language, action, and interpretation</w:t>
      </w:r>
      <w:r w:rsidRPr="00624360">
        <w:rPr>
          <w:rFonts w:ascii="Tahoma" w:hAnsi="Tahoma" w:cs="Tahoma"/>
          <w:sz w:val="24"/>
          <w:szCs w:val="24"/>
        </w:rPr>
        <w:t>. Edited by J.B. Thompson. New York: Cambridge University Press.</w:t>
      </w:r>
    </w:p>
    <w:p w14:paraId="53E1E96D" w14:textId="51FABF33" w:rsidR="00624360" w:rsidRPr="00624360" w:rsidRDefault="00BE5642" w:rsidP="00624360">
      <w:pPr>
        <w:spacing w:after="160"/>
        <w:rPr>
          <w:rFonts w:ascii="Tahoma" w:hAnsi="Tahoma" w:cs="Tahoma"/>
          <w:sz w:val="24"/>
          <w:szCs w:val="24"/>
        </w:rPr>
      </w:pPr>
      <w:r>
        <w:rPr>
          <w:rFonts w:ascii="Tahoma" w:hAnsi="Tahoma" w:cs="Tahoma"/>
          <w:sz w:val="24"/>
          <w:szCs w:val="24"/>
        </w:rPr>
        <w:t>Ricœur</w:t>
      </w:r>
      <w:r w:rsidR="00624360" w:rsidRPr="00624360">
        <w:rPr>
          <w:rFonts w:ascii="Tahoma" w:hAnsi="Tahoma" w:cs="Tahoma"/>
          <w:sz w:val="24"/>
          <w:szCs w:val="24"/>
        </w:rPr>
        <w:t xml:space="preserve">, P. 1986. </w:t>
      </w:r>
      <w:r w:rsidR="00624360" w:rsidRPr="00624360">
        <w:rPr>
          <w:rFonts w:ascii="Tahoma" w:hAnsi="Tahoma" w:cs="Tahoma"/>
          <w:i/>
          <w:iCs/>
          <w:sz w:val="24"/>
          <w:szCs w:val="24"/>
        </w:rPr>
        <w:t>Fallible Man</w:t>
      </w:r>
      <w:r w:rsidR="00624360" w:rsidRPr="00624360">
        <w:rPr>
          <w:rFonts w:ascii="Tahoma" w:hAnsi="Tahoma" w:cs="Tahoma"/>
          <w:sz w:val="24"/>
          <w:szCs w:val="24"/>
        </w:rPr>
        <w:t>. New York: Fordham University Press.</w:t>
      </w:r>
    </w:p>
    <w:p w14:paraId="1CC4E55F"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Ricœur, P. 1988. </w:t>
      </w:r>
      <w:r w:rsidRPr="00624360">
        <w:rPr>
          <w:rFonts w:ascii="Tahoma" w:hAnsi="Tahoma" w:cs="Tahoma"/>
          <w:i/>
          <w:iCs/>
          <w:sz w:val="24"/>
          <w:szCs w:val="24"/>
        </w:rPr>
        <w:t>Time and narrative</w:t>
      </w:r>
      <w:r w:rsidRPr="00624360">
        <w:rPr>
          <w:rFonts w:ascii="Tahoma" w:hAnsi="Tahoma" w:cs="Tahoma"/>
          <w:sz w:val="24"/>
          <w:szCs w:val="24"/>
        </w:rPr>
        <w:t>. Vol. 1 Translated by K. McLaughlin and D. Pellauer. Chicago: University of Chicago Press.</w:t>
      </w:r>
    </w:p>
    <w:p w14:paraId="48A04122"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Ricœur, P. 1988. </w:t>
      </w:r>
      <w:r w:rsidRPr="00624360">
        <w:rPr>
          <w:rFonts w:ascii="Tahoma" w:hAnsi="Tahoma" w:cs="Tahoma"/>
          <w:i/>
          <w:iCs/>
          <w:sz w:val="24"/>
          <w:szCs w:val="24"/>
        </w:rPr>
        <w:t>Time and narrative</w:t>
      </w:r>
      <w:r w:rsidRPr="00624360">
        <w:rPr>
          <w:rFonts w:ascii="Tahoma" w:hAnsi="Tahoma" w:cs="Tahoma"/>
          <w:sz w:val="24"/>
          <w:szCs w:val="24"/>
        </w:rPr>
        <w:t>. Vol. 2 Translated by K. McLaughlin and D. Pellauer. Chicago: University of Chicago Press.</w:t>
      </w:r>
    </w:p>
    <w:p w14:paraId="46EF841A"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Ricœur, P. 1988. </w:t>
      </w:r>
      <w:r w:rsidRPr="00624360">
        <w:rPr>
          <w:rFonts w:ascii="Tahoma" w:hAnsi="Tahoma" w:cs="Tahoma"/>
          <w:i/>
          <w:iCs/>
          <w:sz w:val="24"/>
          <w:szCs w:val="24"/>
        </w:rPr>
        <w:t>Time and narrative</w:t>
      </w:r>
      <w:r w:rsidRPr="00624360">
        <w:rPr>
          <w:rFonts w:ascii="Tahoma" w:hAnsi="Tahoma" w:cs="Tahoma"/>
          <w:sz w:val="24"/>
          <w:szCs w:val="24"/>
        </w:rPr>
        <w:t>. Vol. 3 Translated by K. McLaughlin and D. Pellauer. Chicago: University of Chicago Press.</w:t>
      </w:r>
    </w:p>
    <w:p w14:paraId="6DABAF9C"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Ricœur, P. 1992. </w:t>
      </w:r>
      <w:r w:rsidRPr="00624360">
        <w:rPr>
          <w:rFonts w:ascii="Tahoma" w:hAnsi="Tahoma" w:cs="Tahoma"/>
          <w:i/>
          <w:iCs/>
          <w:sz w:val="24"/>
          <w:szCs w:val="24"/>
        </w:rPr>
        <w:t>Oneself as another</w:t>
      </w:r>
      <w:r w:rsidRPr="00624360">
        <w:rPr>
          <w:rFonts w:ascii="Tahoma" w:hAnsi="Tahoma" w:cs="Tahoma"/>
          <w:sz w:val="24"/>
          <w:szCs w:val="24"/>
        </w:rPr>
        <w:t>. Translated by K. Blamey. Chicago: University of Chicago Press.</w:t>
      </w:r>
    </w:p>
    <w:p w14:paraId="6E7CEF87"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lastRenderedPageBreak/>
        <w:t xml:space="preserve">Roose, K. 2023. How does ChatGPT really work? </w:t>
      </w:r>
      <w:r w:rsidRPr="00624360">
        <w:rPr>
          <w:rFonts w:ascii="Tahoma" w:hAnsi="Tahoma" w:cs="Tahoma"/>
          <w:i/>
          <w:iCs/>
          <w:sz w:val="24"/>
          <w:szCs w:val="24"/>
        </w:rPr>
        <w:t>New York Times</w:t>
      </w:r>
      <w:r w:rsidRPr="00624360">
        <w:rPr>
          <w:rFonts w:ascii="Tahoma" w:hAnsi="Tahoma" w:cs="Tahoma"/>
          <w:sz w:val="24"/>
          <w:szCs w:val="24"/>
        </w:rPr>
        <w:t xml:space="preserve">, </w:t>
      </w:r>
      <w:r w:rsidRPr="00624360">
        <w:rPr>
          <w:rFonts w:ascii="Tahoma" w:hAnsi="Tahoma" w:cs="Tahoma"/>
          <w:i/>
          <w:iCs/>
          <w:sz w:val="24"/>
          <w:szCs w:val="24"/>
        </w:rPr>
        <w:t xml:space="preserve">28 Mar. </w:t>
      </w:r>
      <w:hyperlink r:id="rId28" w:history="1">
        <w:r w:rsidRPr="00624360">
          <w:rPr>
            <w:rStyle w:val="Hyperlink"/>
            <w:rFonts w:ascii="Tahoma" w:hAnsi="Tahoma" w:cs="Tahoma"/>
            <w:color w:val="auto"/>
            <w:sz w:val="24"/>
            <w:szCs w:val="24"/>
            <w:lang w:val="en-GB"/>
          </w:rPr>
          <w:t>https://www.nytimes.com/2023/03/28/technology/ai-chatbots-chatgpt-bing-bard-llm.html</w:t>
        </w:r>
      </w:hyperlink>
      <w:r w:rsidRPr="00624360">
        <w:rPr>
          <w:rFonts w:ascii="Tahoma" w:hAnsi="Tahoma" w:cs="Tahoma"/>
          <w:sz w:val="24"/>
          <w:szCs w:val="24"/>
        </w:rPr>
        <w:t xml:space="preserve"> (Accessed on 30 Jan. 2025).</w:t>
      </w:r>
    </w:p>
    <w:p w14:paraId="49FDF19F"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Sabour, S., Liu, J.M., Liu, S., Yao, C.Z., Cui, S., Zhang, X., Zhang, W., Cao, Y., Bhat, A., Guan, J. &amp; Wu, W. 2025. Human Decision-making is Susceptible to AI-driven Manipulation. </w:t>
      </w:r>
      <w:r w:rsidRPr="00624360">
        <w:rPr>
          <w:rFonts w:ascii="Tahoma" w:hAnsi="Tahoma" w:cs="Tahoma"/>
          <w:i/>
          <w:iCs/>
          <w:sz w:val="24"/>
          <w:szCs w:val="24"/>
        </w:rPr>
        <w:t>arXiv preprint arXiv:2502.07663</w:t>
      </w:r>
    </w:p>
    <w:p w14:paraId="2E2B4A0A" w14:textId="195403D8" w:rsidR="00624360" w:rsidRPr="00624360" w:rsidRDefault="00624360" w:rsidP="00624360">
      <w:pPr>
        <w:spacing w:after="160"/>
        <w:rPr>
          <w:rFonts w:ascii="Tahoma" w:hAnsi="Tahoma" w:cs="Tahoma"/>
          <w:sz w:val="24"/>
          <w:szCs w:val="24"/>
        </w:rPr>
      </w:pPr>
      <w:r w:rsidRPr="00624360">
        <w:rPr>
          <w:rFonts w:ascii="Tahoma" w:hAnsi="Tahoma" w:cs="Tahoma"/>
          <w:sz w:val="24"/>
          <w:szCs w:val="24"/>
        </w:rPr>
        <w:t>Schultz, W. 2000. Multiple reward signals in the brain. </w:t>
      </w:r>
      <w:r w:rsidRPr="00624360">
        <w:rPr>
          <w:rFonts w:ascii="Tahoma" w:hAnsi="Tahoma" w:cs="Tahoma"/>
          <w:i/>
          <w:iCs/>
          <w:sz w:val="24"/>
          <w:szCs w:val="24"/>
        </w:rPr>
        <w:t>Nature reviews neuroscience</w:t>
      </w:r>
      <w:r w:rsidRPr="00624360">
        <w:rPr>
          <w:rFonts w:ascii="Tahoma" w:hAnsi="Tahoma" w:cs="Tahoma"/>
          <w:sz w:val="24"/>
          <w:szCs w:val="24"/>
        </w:rPr>
        <w:t>, </w:t>
      </w:r>
      <w:r w:rsidRPr="00624360">
        <w:rPr>
          <w:rFonts w:ascii="Tahoma" w:hAnsi="Tahoma" w:cs="Tahoma"/>
          <w:i/>
          <w:iCs/>
          <w:sz w:val="24"/>
          <w:szCs w:val="24"/>
        </w:rPr>
        <w:t>1</w:t>
      </w:r>
      <w:r w:rsidRPr="00624360">
        <w:rPr>
          <w:rFonts w:ascii="Tahoma" w:hAnsi="Tahoma" w:cs="Tahoma"/>
          <w:sz w:val="24"/>
          <w:szCs w:val="24"/>
        </w:rPr>
        <w:t>(3), pp.</w:t>
      </w:r>
      <w:r w:rsidR="002076B0">
        <w:rPr>
          <w:rFonts w:ascii="Tahoma" w:hAnsi="Tahoma" w:cs="Tahoma"/>
          <w:sz w:val="24"/>
          <w:szCs w:val="24"/>
        </w:rPr>
        <w:t xml:space="preserve"> </w:t>
      </w:r>
      <w:r w:rsidRPr="00624360">
        <w:rPr>
          <w:rFonts w:ascii="Tahoma" w:hAnsi="Tahoma" w:cs="Tahoma"/>
          <w:sz w:val="24"/>
          <w:szCs w:val="24"/>
        </w:rPr>
        <w:t>199–207.</w:t>
      </w:r>
    </w:p>
    <w:p w14:paraId="4DC41CFA" w14:textId="0E5F8048"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Searle, J. 2009. Chinese room argument. </w:t>
      </w:r>
      <w:r w:rsidRPr="00624360">
        <w:rPr>
          <w:rFonts w:ascii="Tahoma" w:hAnsi="Tahoma" w:cs="Tahoma"/>
          <w:i/>
          <w:iCs/>
          <w:sz w:val="24"/>
          <w:szCs w:val="24"/>
        </w:rPr>
        <w:t>Scholarpedia</w:t>
      </w:r>
      <w:r w:rsidRPr="00624360">
        <w:rPr>
          <w:rFonts w:ascii="Tahoma" w:hAnsi="Tahoma" w:cs="Tahoma"/>
          <w:sz w:val="24"/>
          <w:szCs w:val="24"/>
        </w:rPr>
        <w:t>, 4(8):3100., revision #66188</w:t>
      </w:r>
      <w:r w:rsidR="00F60842">
        <w:rPr>
          <w:rFonts w:ascii="Tahoma" w:hAnsi="Tahoma" w:cs="Tahoma"/>
          <w:sz w:val="24"/>
          <w:szCs w:val="24"/>
        </w:rPr>
        <w:t>.</w:t>
      </w:r>
      <w:r w:rsidRPr="00624360">
        <w:rPr>
          <w:rFonts w:ascii="Tahoma" w:hAnsi="Tahoma" w:cs="Tahoma"/>
          <w:sz w:val="24"/>
          <w:szCs w:val="24"/>
        </w:rPr>
        <w:t xml:space="preserve"> Available at: </w:t>
      </w:r>
      <w:hyperlink r:id="rId29" w:history="1">
        <w:r w:rsidRPr="00624360">
          <w:rPr>
            <w:rStyle w:val="Hyperlink"/>
            <w:rFonts w:ascii="Tahoma" w:hAnsi="Tahoma" w:cs="Tahoma"/>
            <w:color w:val="auto"/>
            <w:sz w:val="24"/>
            <w:szCs w:val="24"/>
          </w:rPr>
          <w:t>http://www.scholarpedia.org/article/Chinese_room_argument</w:t>
        </w:r>
      </w:hyperlink>
      <w:r w:rsidRPr="00624360">
        <w:rPr>
          <w:rFonts w:ascii="Tahoma" w:hAnsi="Tahoma" w:cs="Tahoma"/>
          <w:sz w:val="24"/>
          <w:szCs w:val="24"/>
        </w:rPr>
        <w:t xml:space="preserve"> (Accessed on 8 Feb. 2025).</w:t>
      </w:r>
    </w:p>
    <w:p w14:paraId="77987743"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Seaver, N. (2018). Captivating algorithms: Recommender systems as traps. </w:t>
      </w:r>
      <w:r w:rsidRPr="00624360">
        <w:rPr>
          <w:rFonts w:ascii="Tahoma" w:hAnsi="Tahoma" w:cs="Tahoma"/>
          <w:i/>
          <w:iCs/>
          <w:sz w:val="24"/>
          <w:szCs w:val="24"/>
        </w:rPr>
        <w:t>Journal of Material Culture</w:t>
      </w:r>
      <w:r w:rsidRPr="00624360">
        <w:rPr>
          <w:rFonts w:ascii="Tahoma" w:hAnsi="Tahoma" w:cs="Tahoma"/>
          <w:sz w:val="24"/>
          <w:szCs w:val="24"/>
        </w:rPr>
        <w:t>, </w:t>
      </w:r>
      <w:r w:rsidRPr="00624360">
        <w:rPr>
          <w:rFonts w:ascii="Tahoma" w:hAnsi="Tahoma" w:cs="Tahoma"/>
          <w:i/>
          <w:iCs/>
          <w:sz w:val="24"/>
          <w:szCs w:val="24"/>
        </w:rPr>
        <w:t>24</w:t>
      </w:r>
      <w:r w:rsidRPr="00624360">
        <w:rPr>
          <w:rFonts w:ascii="Tahoma" w:hAnsi="Tahoma" w:cs="Tahoma"/>
          <w:sz w:val="24"/>
          <w:szCs w:val="24"/>
        </w:rPr>
        <w:t>(4), 421–436. </w:t>
      </w:r>
      <w:hyperlink r:id="rId30" w:history="1">
        <w:r w:rsidRPr="00624360">
          <w:rPr>
            <w:rStyle w:val="Hyperlink"/>
            <w:rFonts w:ascii="Tahoma" w:hAnsi="Tahoma" w:cs="Tahoma"/>
            <w:color w:val="auto"/>
            <w:sz w:val="24"/>
            <w:szCs w:val="24"/>
            <w:lang w:val="en-GB"/>
          </w:rPr>
          <w:t>https://doi.org/10.1177/1359183518820366</w:t>
        </w:r>
      </w:hyperlink>
    </w:p>
    <w:p w14:paraId="2F243A61"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Smith, D.W. 2013. Phenomenology. </w:t>
      </w:r>
      <w:r w:rsidRPr="00624360">
        <w:rPr>
          <w:rFonts w:ascii="Tahoma" w:hAnsi="Tahoma" w:cs="Tahoma"/>
          <w:i/>
          <w:iCs/>
          <w:sz w:val="24"/>
          <w:szCs w:val="24"/>
        </w:rPr>
        <w:t>The Stanford Encyclopedia of Philosophy </w:t>
      </w:r>
      <w:r w:rsidRPr="00624360">
        <w:rPr>
          <w:rFonts w:ascii="Tahoma" w:hAnsi="Tahoma" w:cs="Tahoma"/>
          <w:sz w:val="24"/>
          <w:szCs w:val="24"/>
        </w:rPr>
        <w:t xml:space="preserve">(Summer 2018 Edition), Edward N. Zalta (ed.), Available at: </w:t>
      </w:r>
      <w:hyperlink r:id="rId31" w:history="1">
        <w:r w:rsidRPr="00624360">
          <w:rPr>
            <w:rStyle w:val="Hyperlink"/>
            <w:rFonts w:ascii="Tahoma" w:hAnsi="Tahoma" w:cs="Tahoma"/>
            <w:color w:val="auto"/>
            <w:sz w:val="24"/>
            <w:szCs w:val="24"/>
            <w:lang w:val="en-GB"/>
          </w:rPr>
          <w:t>https://plato.stanford.edu/archives/sum2018/entries/phenomenology/</w:t>
        </w:r>
      </w:hyperlink>
      <w:r w:rsidRPr="00624360">
        <w:rPr>
          <w:rFonts w:ascii="Tahoma" w:hAnsi="Tahoma" w:cs="Tahoma"/>
          <w:sz w:val="24"/>
          <w:szCs w:val="24"/>
        </w:rPr>
        <w:t>&gt; (Accessed on 2 May 2025).</w:t>
      </w:r>
    </w:p>
    <w:p w14:paraId="1BE06A97" w14:textId="12EC4403" w:rsidR="00624360" w:rsidRPr="00624360" w:rsidRDefault="00624360" w:rsidP="00624360">
      <w:pPr>
        <w:spacing w:after="160"/>
        <w:rPr>
          <w:rFonts w:ascii="Tahoma" w:hAnsi="Tahoma" w:cs="Tahoma"/>
          <w:sz w:val="24"/>
          <w:szCs w:val="24"/>
        </w:rPr>
      </w:pPr>
      <w:r w:rsidRPr="00624360">
        <w:rPr>
          <w:rFonts w:ascii="Tahoma" w:hAnsi="Tahoma" w:cs="Tahoma"/>
          <w:sz w:val="24"/>
          <w:szCs w:val="24"/>
        </w:rPr>
        <w:t>Szumowska, E., Czernatowicz-Kukuczka, A., Kossowska, M., Król, S. &amp; Kruglanski, A.W. 2020. Truth and significance: A 3N model (needs, narratives, networks) perspective on religion. In </w:t>
      </w:r>
      <w:r w:rsidRPr="00624360">
        <w:rPr>
          <w:rFonts w:ascii="Tahoma" w:hAnsi="Tahoma" w:cs="Tahoma"/>
          <w:i/>
          <w:iCs/>
          <w:sz w:val="24"/>
          <w:szCs w:val="24"/>
        </w:rPr>
        <w:t>The science of religion, spirituality, and existentialism</w:t>
      </w:r>
      <w:r w:rsidRPr="00624360">
        <w:rPr>
          <w:rFonts w:ascii="Tahoma" w:hAnsi="Tahoma" w:cs="Tahoma"/>
          <w:sz w:val="24"/>
          <w:szCs w:val="24"/>
        </w:rPr>
        <w:t>. pp. 225–242. Academic Press.</w:t>
      </w:r>
    </w:p>
    <w:p w14:paraId="0B65E40C" w14:textId="1A02900A"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Tutek, M. </w:t>
      </w:r>
      <w:r w:rsidR="00E86851">
        <w:rPr>
          <w:rFonts w:ascii="Tahoma" w:hAnsi="Tahoma" w:cs="Tahoma"/>
          <w:sz w:val="24"/>
          <w:szCs w:val="24"/>
        </w:rPr>
        <w:t>&amp;</w:t>
      </w:r>
      <w:r w:rsidRPr="00624360">
        <w:rPr>
          <w:rFonts w:ascii="Tahoma" w:hAnsi="Tahoma" w:cs="Tahoma"/>
          <w:sz w:val="24"/>
          <w:szCs w:val="24"/>
        </w:rPr>
        <w:t xml:space="preserve"> Šnajder, J., 2022. Toward practical usage of the attention mechanism as a tool for interpretability. </w:t>
      </w:r>
      <w:r w:rsidRPr="00624360">
        <w:rPr>
          <w:rFonts w:ascii="Tahoma" w:hAnsi="Tahoma" w:cs="Tahoma"/>
          <w:i/>
          <w:iCs/>
          <w:sz w:val="24"/>
          <w:szCs w:val="24"/>
        </w:rPr>
        <w:t>IEEE access</w:t>
      </w:r>
      <w:r w:rsidRPr="00624360">
        <w:rPr>
          <w:rFonts w:ascii="Tahoma" w:hAnsi="Tahoma" w:cs="Tahoma"/>
          <w:sz w:val="24"/>
          <w:szCs w:val="24"/>
        </w:rPr>
        <w:t>, </w:t>
      </w:r>
      <w:r w:rsidRPr="00624360">
        <w:rPr>
          <w:rFonts w:ascii="Tahoma" w:hAnsi="Tahoma" w:cs="Tahoma"/>
          <w:i/>
          <w:iCs/>
          <w:sz w:val="24"/>
          <w:szCs w:val="24"/>
        </w:rPr>
        <w:t>10</w:t>
      </w:r>
      <w:r w:rsidRPr="00624360">
        <w:rPr>
          <w:rFonts w:ascii="Tahoma" w:hAnsi="Tahoma" w:cs="Tahoma"/>
          <w:sz w:val="24"/>
          <w:szCs w:val="24"/>
        </w:rPr>
        <w:t>, pp.</w:t>
      </w:r>
      <w:r w:rsidR="002076B0">
        <w:rPr>
          <w:rFonts w:ascii="Tahoma" w:hAnsi="Tahoma" w:cs="Tahoma"/>
          <w:sz w:val="24"/>
          <w:szCs w:val="24"/>
        </w:rPr>
        <w:t xml:space="preserve"> </w:t>
      </w:r>
      <w:r w:rsidRPr="00624360">
        <w:rPr>
          <w:rFonts w:ascii="Tahoma" w:hAnsi="Tahoma" w:cs="Tahoma"/>
          <w:sz w:val="24"/>
          <w:szCs w:val="24"/>
        </w:rPr>
        <w:t>47011–47030.</w:t>
      </w:r>
    </w:p>
    <w:p w14:paraId="5EEA54E2"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Verbeek, P.P. &amp; Ihde, D. 2001. The Technological Lifeworld. In: HJ Achterhuis (ed.), </w:t>
      </w:r>
      <w:r w:rsidRPr="00624360">
        <w:rPr>
          <w:rFonts w:ascii="Tahoma" w:hAnsi="Tahoma" w:cs="Tahoma"/>
          <w:i/>
          <w:iCs/>
          <w:sz w:val="24"/>
          <w:szCs w:val="24"/>
        </w:rPr>
        <w:t xml:space="preserve">American Philosophy of Technology: The Empirical Turn. </w:t>
      </w:r>
      <w:r w:rsidRPr="00624360">
        <w:rPr>
          <w:rFonts w:ascii="Tahoma" w:hAnsi="Tahoma" w:cs="Tahoma"/>
          <w:sz w:val="24"/>
          <w:szCs w:val="24"/>
        </w:rPr>
        <w:t>Indiana Series in the Philosophy of Technology, Indiana University Press, Bloomington, USA. pp. 119–146.</w:t>
      </w:r>
    </w:p>
    <w:p w14:paraId="5EC7489A" w14:textId="77777777" w:rsidR="00624360" w:rsidRPr="00624360" w:rsidRDefault="00624360" w:rsidP="00624360">
      <w:pPr>
        <w:spacing w:after="160"/>
        <w:rPr>
          <w:rFonts w:ascii="Tahoma" w:hAnsi="Tahoma" w:cs="Tahoma"/>
          <w:sz w:val="24"/>
          <w:szCs w:val="24"/>
        </w:rPr>
      </w:pPr>
      <w:r w:rsidRPr="00624360">
        <w:rPr>
          <w:rFonts w:ascii="Tahoma" w:hAnsi="Tahoma" w:cs="Tahoma"/>
          <w:sz w:val="24"/>
          <w:szCs w:val="24"/>
        </w:rPr>
        <w:t xml:space="preserve">Verhoef, A.H. 2024. </w:t>
      </w:r>
      <w:r w:rsidRPr="00624360">
        <w:rPr>
          <w:rFonts w:ascii="Tahoma" w:hAnsi="Tahoma" w:cs="Tahoma"/>
          <w:i/>
          <w:iCs/>
          <w:sz w:val="24"/>
          <w:szCs w:val="24"/>
        </w:rPr>
        <w:t>Happiness, unhappiness and chance in the philosophy of Paul Ricœur</w:t>
      </w:r>
      <w:r w:rsidRPr="00624360">
        <w:rPr>
          <w:rFonts w:ascii="Tahoma" w:hAnsi="Tahoma" w:cs="Tahoma"/>
          <w:sz w:val="24"/>
          <w:szCs w:val="24"/>
        </w:rPr>
        <w:t>. Lexington Press: Lanham, MD.</w:t>
      </w:r>
    </w:p>
    <w:p w14:paraId="1E39285E" w14:textId="542AF338" w:rsidR="00624360" w:rsidRPr="00624360" w:rsidRDefault="00624360" w:rsidP="00624360">
      <w:pPr>
        <w:spacing w:after="160"/>
        <w:rPr>
          <w:rFonts w:ascii="Tahoma" w:hAnsi="Tahoma" w:cs="Tahoma"/>
          <w:sz w:val="24"/>
          <w:szCs w:val="24"/>
        </w:rPr>
      </w:pPr>
      <w:r w:rsidRPr="00624360">
        <w:rPr>
          <w:rFonts w:ascii="Tahoma" w:hAnsi="Tahoma" w:cs="Tahoma"/>
          <w:sz w:val="24"/>
          <w:szCs w:val="24"/>
        </w:rPr>
        <w:lastRenderedPageBreak/>
        <w:t xml:space="preserve">Wang, L., Ma, C., Feng, X., Zhang, Z., Yang, H., Zhang, J., Chen, Z., Tang, J., Chen, X., Lin, Y., Zhao, W., Wei, Z. &amp; Wen, J. 2023. A Survey on Large Language </w:t>
      </w:r>
      <w:r w:rsidR="00C51266">
        <w:rPr>
          <w:rFonts w:ascii="Tahoma" w:hAnsi="Tahoma" w:cs="Tahoma"/>
          <w:sz w:val="24"/>
          <w:szCs w:val="24"/>
        </w:rPr>
        <w:t>Model-based</w:t>
      </w:r>
      <w:r w:rsidRPr="00624360">
        <w:rPr>
          <w:rFonts w:ascii="Tahoma" w:hAnsi="Tahoma" w:cs="Tahoma"/>
          <w:sz w:val="24"/>
          <w:szCs w:val="24"/>
        </w:rPr>
        <w:t xml:space="preserve"> Autonomous Agents. </w:t>
      </w:r>
      <w:hyperlink r:id="rId32" w:history="1">
        <w:r w:rsidRPr="00624360">
          <w:rPr>
            <w:rStyle w:val="Hyperlink"/>
            <w:rFonts w:ascii="Tahoma" w:hAnsi="Tahoma" w:cs="Tahoma"/>
            <w:color w:val="auto"/>
            <w:sz w:val="24"/>
            <w:szCs w:val="24"/>
          </w:rPr>
          <w:t>https://doi.org/10.48550/arXiv.2308.11432</w:t>
        </w:r>
      </w:hyperlink>
      <w:r w:rsidRPr="00624360">
        <w:rPr>
          <w:rFonts w:ascii="Tahoma" w:hAnsi="Tahoma" w:cs="Tahoma"/>
          <w:sz w:val="24"/>
          <w:szCs w:val="24"/>
        </w:rPr>
        <w:t xml:space="preserve"> </w:t>
      </w:r>
    </w:p>
    <w:p w14:paraId="617727D2" w14:textId="3F78DEA2" w:rsidR="00402164" w:rsidRPr="00871376" w:rsidRDefault="00624360" w:rsidP="002076B0">
      <w:pPr>
        <w:spacing w:after="160"/>
        <w:rPr>
          <w:rFonts w:ascii="Tahoma" w:hAnsi="Tahoma" w:cs="Tahoma"/>
          <w:sz w:val="24"/>
          <w:szCs w:val="24"/>
        </w:rPr>
      </w:pPr>
      <w:r w:rsidRPr="00624360">
        <w:rPr>
          <w:rFonts w:ascii="Tahoma" w:hAnsi="Tahoma" w:cs="Tahoma"/>
          <w:sz w:val="24"/>
          <w:szCs w:val="24"/>
        </w:rPr>
        <w:t>Zwier, J, Blok, V &amp; Lemmens, P 2016, 'Phenomenology and the Empirical Turn: a Phenomenological Analysis of Postphenomenology', </w:t>
      </w:r>
      <w:r w:rsidRPr="00624360">
        <w:rPr>
          <w:rFonts w:ascii="Tahoma" w:hAnsi="Tahoma" w:cs="Tahoma"/>
          <w:i/>
          <w:iCs/>
          <w:sz w:val="24"/>
          <w:szCs w:val="24"/>
        </w:rPr>
        <w:t>Philosophy &amp; Technology</w:t>
      </w:r>
      <w:r w:rsidRPr="00624360">
        <w:rPr>
          <w:rFonts w:ascii="Tahoma" w:hAnsi="Tahoma" w:cs="Tahoma"/>
          <w:sz w:val="24"/>
          <w:szCs w:val="24"/>
        </w:rPr>
        <w:t>, vol. 29, no. 4, pp. 313–333. </w:t>
      </w:r>
      <w:hyperlink r:id="rId33" w:history="1">
        <w:r w:rsidRPr="00624360">
          <w:rPr>
            <w:rStyle w:val="Hyperlink"/>
            <w:rFonts w:ascii="Tahoma" w:hAnsi="Tahoma" w:cs="Tahoma"/>
            <w:color w:val="auto"/>
            <w:sz w:val="24"/>
            <w:szCs w:val="24"/>
            <w:lang w:val="en-GB"/>
          </w:rPr>
          <w:t>https://doi.org/10.1007/s13347-016-0221-7</w:t>
        </w:r>
      </w:hyperlink>
      <w:bookmarkEnd w:id="183"/>
    </w:p>
    <w:sectPr w:rsidR="00402164" w:rsidRPr="00871376" w:rsidSect="00D238D9">
      <w:pgSz w:w="11906" w:h="16838" w:code="9"/>
      <w:pgMar w:top="1361" w:right="1418" w:bottom="136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D7675" w14:textId="77777777" w:rsidR="003B62A8" w:rsidRPr="00E94A72" w:rsidRDefault="003B62A8" w:rsidP="00AB5118">
      <w:pPr>
        <w:spacing w:after="0" w:line="240" w:lineRule="auto"/>
      </w:pPr>
      <w:r w:rsidRPr="00E94A72">
        <w:separator/>
      </w:r>
    </w:p>
  </w:endnote>
  <w:endnote w:type="continuationSeparator" w:id="0">
    <w:p w14:paraId="5B390BAC" w14:textId="77777777" w:rsidR="003B62A8" w:rsidRPr="00E94A72" w:rsidRDefault="003B62A8" w:rsidP="00AB5118">
      <w:pPr>
        <w:spacing w:after="0" w:line="240" w:lineRule="auto"/>
      </w:pPr>
      <w:r w:rsidRPr="00E94A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05BD4" w14:textId="5080D3AE" w:rsidR="00AB5118" w:rsidRPr="00E94A72" w:rsidRDefault="00AB5118">
    <w:pPr>
      <w:pStyle w:val="Footer"/>
    </w:pPr>
    <w:r w:rsidRPr="00E94A72">
      <w:rPr>
        <w:noProof/>
        <w14:ligatures w14:val="standardContextual"/>
      </w:rPr>
      <mc:AlternateContent>
        <mc:Choice Requires="wps">
          <w:drawing>
            <wp:anchor distT="0" distB="0" distL="0" distR="0" simplePos="0" relativeHeight="251658240" behindDoc="0" locked="0" layoutInCell="1" allowOverlap="1" wp14:anchorId="64590CAC" wp14:editId="7524EE01">
              <wp:simplePos x="635" y="635"/>
              <wp:positionH relativeFrom="page">
                <wp:align>left</wp:align>
              </wp:positionH>
              <wp:positionV relativeFrom="page">
                <wp:align>bottom</wp:align>
              </wp:positionV>
              <wp:extent cx="1755775" cy="376555"/>
              <wp:effectExtent l="0" t="0" r="15875" b="0"/>
              <wp:wrapNone/>
              <wp:docPr id="619773728" name="Text Box 2" descr="RESTRICTE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5775" cy="376555"/>
                      </a:xfrm>
                      <a:prstGeom prst="rect">
                        <a:avLst/>
                      </a:prstGeom>
                      <a:noFill/>
                      <a:ln>
                        <a:noFill/>
                      </a:ln>
                    </wps:spPr>
                    <wps:txbx>
                      <w:txbxContent>
                        <w:p w14:paraId="0C8A7B80" w14:textId="37B09F37" w:rsidR="00AB5118" w:rsidRPr="00E94A72" w:rsidRDefault="00AB5118" w:rsidP="00AB5118">
                          <w:pPr>
                            <w:spacing w:after="0"/>
                            <w:rPr>
                              <w:rFonts w:ascii="Aptos" w:eastAsia="Aptos" w:hAnsi="Aptos" w:cs="Aptos"/>
                              <w:color w:val="FF0000"/>
                              <w:sz w:val="16"/>
                              <w:szCs w:val="16"/>
                            </w:rPr>
                          </w:pPr>
                          <w:r w:rsidRPr="00E94A72">
                            <w:rPr>
                              <w:rFonts w:ascii="Aptos" w:eastAsia="Aptos" w:hAnsi="Aptos" w:cs="Aptos"/>
                              <w:color w:val="FF0000"/>
                              <w:sz w:val="16"/>
                              <w:szCs w:val="16"/>
                            </w:rPr>
                            <w:t>RESTRICTED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4590CAC" id="_x0000_t202" coordsize="21600,21600" o:spt="202" path="m,l,21600r21600,l21600,xe">
              <v:stroke joinstyle="miter"/>
              <v:path gradientshapeok="t" o:connecttype="rect"/>
            </v:shapetype>
            <v:shape id="Text Box 2" o:spid="_x0000_s1026" type="#_x0000_t202" alt="RESTRICTED INTERNAL USE ONLY" style="position:absolute;left:0;text-align:left;margin-left:0;margin-top:0;width:138.25pt;height:29.6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" filled="f" stroked="f">
              <v:textbox style="mso-fit-shape-to-text:t" inset="20pt,0,0,15pt">
                <w:txbxContent>
                  <w:p w14:paraId="0C8A7B80" w14:textId="37B09F37" w:rsidR="00AB5118" w:rsidRPr="00E94A72" w:rsidRDefault="00AB5118" w:rsidP="00AB5118">
                    <w:pPr>
                      <w:spacing w:after="0"/>
                      <w:rPr>
                        <w:rFonts w:ascii="Aptos" w:eastAsia="Aptos" w:hAnsi="Aptos" w:cs="Aptos"/>
                        <w:color w:val="FF0000"/>
                        <w:sz w:val="16"/>
                        <w:szCs w:val="16"/>
                      </w:rPr>
                    </w:pPr>
                    <w:r w:rsidRPr="00E94A72">
                      <w:rPr>
                        <w:rFonts w:ascii="Aptos" w:eastAsia="Aptos" w:hAnsi="Aptos" w:cs="Aptos"/>
                        <w:color w:val="FF0000"/>
                        <w:sz w:val="16"/>
                        <w:szCs w:val="16"/>
                      </w:rPr>
                      <w:t>RESTRICTED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628010"/>
      <w:docPartObj>
        <w:docPartGallery w:val="Page Numbers (Bottom of Page)"/>
        <w:docPartUnique/>
      </w:docPartObj>
    </w:sdtPr>
    <w:sdtContent>
      <w:p w14:paraId="15252530" w14:textId="00E796A3" w:rsidR="00905D09" w:rsidRPr="00A23F46" w:rsidRDefault="00905D09">
        <w:pPr>
          <w:pStyle w:val="Footer"/>
          <w:jc w:val="center"/>
          <w:rPr>
            <w:rFonts w:ascii="Tahoma" w:hAnsi="Tahoma" w:cs="Tahoma"/>
            <w:sz w:val="24"/>
            <w:szCs w:val="24"/>
          </w:rPr>
        </w:pPr>
      </w:p>
      <w:p w14:paraId="3C47150A" w14:textId="0E34A831" w:rsidR="00905D09" w:rsidRPr="00E94A72" w:rsidRDefault="00905D09">
        <w:pPr>
          <w:pStyle w:val="Footer"/>
          <w:jc w:val="center"/>
        </w:pPr>
        <w:r w:rsidRPr="00871376">
          <w:fldChar w:fldCharType="begin"/>
        </w:r>
        <w:r w:rsidRPr="00E94A72">
          <w:instrText xml:space="preserve"> PAGE   \* MERGEFORMAT </w:instrText>
        </w:r>
        <w:r w:rsidRPr="00871376">
          <w:fldChar w:fldCharType="separate"/>
        </w:r>
        <w:r w:rsidRPr="00871376">
          <w:t>2</w:t>
        </w:r>
        <w:r w:rsidRPr="00871376">
          <w:fldChar w:fldCharType="end"/>
        </w:r>
      </w:p>
    </w:sdtContent>
  </w:sdt>
  <w:p w14:paraId="68CD6BAD" w14:textId="3A6E8091" w:rsidR="00AB5118" w:rsidRPr="00E94A72" w:rsidRDefault="00AB51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2309" w14:textId="4E71964D" w:rsidR="00AB5118" w:rsidRPr="00E94A72" w:rsidRDefault="00AB5118">
    <w:pPr>
      <w:pStyle w:val="Footer"/>
    </w:pPr>
    <w:r w:rsidRPr="00E94A72">
      <w:rPr>
        <w:noProof/>
        <w14:ligatures w14:val="standardContextual"/>
      </w:rPr>
      <mc:AlternateContent>
        <mc:Choice Requires="wps">
          <w:drawing>
            <wp:anchor distT="0" distB="0" distL="0" distR="0" simplePos="0" relativeHeight="251658241" behindDoc="0" locked="0" layoutInCell="1" allowOverlap="1" wp14:anchorId="5AF0D12E" wp14:editId="5EC936B2">
              <wp:simplePos x="635" y="635"/>
              <wp:positionH relativeFrom="page">
                <wp:align>left</wp:align>
              </wp:positionH>
              <wp:positionV relativeFrom="page">
                <wp:align>bottom</wp:align>
              </wp:positionV>
              <wp:extent cx="1755775" cy="376555"/>
              <wp:effectExtent l="0" t="0" r="15875" b="0"/>
              <wp:wrapNone/>
              <wp:docPr id="1962685596" name="Text Box 1" descr="RESTRICTE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5775" cy="376555"/>
                      </a:xfrm>
                      <a:prstGeom prst="rect">
                        <a:avLst/>
                      </a:prstGeom>
                      <a:noFill/>
                      <a:ln>
                        <a:noFill/>
                      </a:ln>
                    </wps:spPr>
                    <wps:txbx>
                      <w:txbxContent>
                        <w:p w14:paraId="07A137BE" w14:textId="4EE42361" w:rsidR="00AB5118" w:rsidRPr="00E94A72" w:rsidRDefault="00AB5118" w:rsidP="00AB5118">
                          <w:pPr>
                            <w:spacing w:after="0"/>
                            <w:rPr>
                              <w:rFonts w:ascii="Aptos" w:eastAsia="Aptos" w:hAnsi="Aptos" w:cs="Aptos"/>
                              <w:color w:val="FF0000"/>
                              <w:sz w:val="16"/>
                              <w:szCs w:val="16"/>
                            </w:rPr>
                          </w:pPr>
                          <w:r w:rsidRPr="00E94A72">
                            <w:rPr>
                              <w:rFonts w:ascii="Aptos" w:eastAsia="Aptos" w:hAnsi="Aptos" w:cs="Aptos"/>
                              <w:color w:val="FF0000"/>
                              <w:sz w:val="16"/>
                              <w:szCs w:val="16"/>
                            </w:rPr>
                            <w:t>RESTRICTED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F0D12E" id="_x0000_t202" coordsize="21600,21600" o:spt="202" path="m,l,21600r21600,l21600,xe">
              <v:stroke joinstyle="miter"/>
              <v:path gradientshapeok="t" o:connecttype="rect"/>
            </v:shapetype>
            <v:shape id="Text Box 1" o:spid="_x0000_s1027" type="#_x0000_t202" alt="RESTRICTED INTERNAL USE ONLY" style="position:absolute;left:0;text-align:left;margin-left:0;margin-top:0;width:138.25pt;height:29.6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" filled="f" stroked="f">
              <v:textbox style="mso-fit-shape-to-text:t" inset="20pt,0,0,15pt">
                <w:txbxContent>
                  <w:p w14:paraId="07A137BE" w14:textId="4EE42361" w:rsidR="00AB5118" w:rsidRPr="00E94A72" w:rsidRDefault="00AB5118" w:rsidP="00AB5118">
                    <w:pPr>
                      <w:spacing w:after="0"/>
                      <w:rPr>
                        <w:rFonts w:ascii="Aptos" w:eastAsia="Aptos" w:hAnsi="Aptos" w:cs="Aptos"/>
                        <w:color w:val="FF0000"/>
                        <w:sz w:val="16"/>
                        <w:szCs w:val="16"/>
                      </w:rPr>
                    </w:pPr>
                    <w:r w:rsidRPr="00E94A72">
                      <w:rPr>
                        <w:rFonts w:ascii="Aptos" w:eastAsia="Aptos" w:hAnsi="Aptos" w:cs="Aptos"/>
                        <w:color w:val="FF0000"/>
                        <w:sz w:val="16"/>
                        <w:szCs w:val="16"/>
                      </w:rPr>
                      <w:t>RESTRICTED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415EF" w14:textId="77777777" w:rsidR="003B62A8" w:rsidRPr="00E94A72" w:rsidRDefault="003B62A8" w:rsidP="00AB5118">
      <w:pPr>
        <w:spacing w:after="0" w:line="240" w:lineRule="auto"/>
      </w:pPr>
      <w:r w:rsidRPr="00E94A72">
        <w:separator/>
      </w:r>
    </w:p>
  </w:footnote>
  <w:footnote w:type="continuationSeparator" w:id="0">
    <w:p w14:paraId="20C1D2E9" w14:textId="77777777" w:rsidR="003B62A8" w:rsidRPr="00E94A72" w:rsidRDefault="003B62A8" w:rsidP="00AB5118">
      <w:pPr>
        <w:spacing w:after="0" w:line="240" w:lineRule="auto"/>
      </w:pPr>
      <w:r w:rsidRPr="00E94A72">
        <w:continuationSeparator/>
      </w:r>
    </w:p>
  </w:footnote>
  <w:footnote w:id="1">
    <w:p w14:paraId="0E4D86C8" w14:textId="7A4DB231" w:rsidR="005B74E4" w:rsidRPr="00E94A72" w:rsidRDefault="00AB5118" w:rsidP="00BD57B5">
      <w:pPr>
        <w:pStyle w:val="FootnoteText"/>
        <w:ind w:left="426"/>
        <w:rPr>
          <w:rFonts w:ascii="Tahoma" w:hAnsi="Tahoma" w:cs="Tahoma"/>
          <w:sz w:val="22"/>
          <w:szCs w:val="22"/>
        </w:rPr>
      </w:pPr>
      <w:r w:rsidRPr="00E94A72">
        <w:rPr>
          <w:rStyle w:val="FootnoteReference"/>
          <w:rFonts w:ascii="Tahoma" w:hAnsi="Tahoma" w:cs="Tahoma"/>
          <w:sz w:val="22"/>
          <w:szCs w:val="22"/>
        </w:rPr>
        <w:footnoteRef/>
      </w:r>
      <w:r w:rsidR="005B74E4" w:rsidRPr="00E94A72">
        <w:rPr>
          <w:rFonts w:ascii="Tahoma" w:hAnsi="Tahoma" w:cs="Tahoma"/>
          <w:sz w:val="22"/>
          <w:szCs w:val="22"/>
        </w:rPr>
        <w:t>https://www.quantamagazine.org/how-ai-transformers-mimic-parts-of-the-brain-20220912/</w:t>
      </w:r>
      <w:r w:rsidR="00D666C4" w:rsidRPr="00E94A72">
        <w:rPr>
          <w:rFonts w:ascii="Tahoma" w:hAnsi="Tahoma" w:cs="Tahoma"/>
          <w:sz w:val="22"/>
          <w:szCs w:val="22"/>
        </w:rPr>
        <w:t>.</w:t>
      </w:r>
    </w:p>
    <w:p w14:paraId="3F5A1588" w14:textId="4FE4A99B" w:rsidR="0044377B" w:rsidRPr="00E94A72" w:rsidRDefault="0044377B" w:rsidP="00BD57B5">
      <w:pPr>
        <w:pStyle w:val="FootnoteText"/>
        <w:ind w:left="426"/>
        <w:rPr>
          <w:rFonts w:ascii="Tahoma" w:hAnsi="Tahoma" w:cs="Tahoma"/>
          <w:sz w:val="22"/>
          <w:szCs w:val="22"/>
        </w:rPr>
      </w:pPr>
    </w:p>
  </w:footnote>
  <w:footnote w:id="2">
    <w:p w14:paraId="104A0661" w14:textId="11BA0C32" w:rsidR="0044377B" w:rsidRPr="00E94A72" w:rsidRDefault="0044377B" w:rsidP="0044377B">
      <w:pPr>
        <w:pStyle w:val="FootnoteText"/>
        <w:ind w:left="426"/>
        <w:rPr>
          <w:rFonts w:ascii="Tahoma" w:hAnsi="Tahoma" w:cs="Tahoma"/>
          <w:sz w:val="22"/>
          <w:szCs w:val="22"/>
        </w:rPr>
      </w:pPr>
      <w:r w:rsidRPr="00E94A72">
        <w:rPr>
          <w:rStyle w:val="FootnoteReference"/>
          <w:rFonts w:ascii="Tahoma" w:hAnsi="Tahoma" w:cs="Tahoma"/>
          <w:sz w:val="22"/>
          <w:szCs w:val="22"/>
        </w:rPr>
        <w:footnoteRef/>
      </w:r>
      <w:r w:rsidRPr="00E94A72">
        <w:rPr>
          <w:rFonts w:ascii="Tahoma" w:hAnsi="Tahoma" w:cs="Tahoma"/>
          <w:sz w:val="22"/>
          <w:szCs w:val="22"/>
        </w:rPr>
        <w:t xml:space="preserve"> https://www.health.harvard.edu/mind-and-mood/dopamine-the-pathway-to-pleasure</w:t>
      </w:r>
      <w:r w:rsidR="00D666C4" w:rsidRPr="00E94A72">
        <w:rPr>
          <w:rFonts w:ascii="Tahoma" w:hAnsi="Tahoma" w:cs="Tahoma"/>
          <w:sz w:val="22"/>
          <w:szCs w:val="22"/>
        </w:rPr>
        <w:t>.</w:t>
      </w:r>
    </w:p>
  </w:footnote>
  <w:footnote w:id="3">
    <w:p w14:paraId="60C0B133" w14:textId="205DBC5F" w:rsidR="00AB5118" w:rsidRPr="00E94A72" w:rsidRDefault="00AB5118" w:rsidP="00BD57B5">
      <w:pPr>
        <w:pStyle w:val="FootnoteText"/>
        <w:ind w:left="709" w:hanging="283"/>
      </w:pPr>
      <w:r w:rsidRPr="00E94A72">
        <w:rPr>
          <w:rStyle w:val="FootnoteReference"/>
        </w:rPr>
        <w:footnoteRef/>
      </w:r>
      <w:r w:rsidR="00BD57B5" w:rsidRPr="00E94A72">
        <w:rPr>
          <w:sz w:val="22"/>
          <w:szCs w:val="22"/>
        </w:rPr>
        <w:t xml:space="preserve"> </w:t>
      </w:r>
      <w:hyperlink r:id="rId1" w:history="1">
        <w:r w:rsidR="00BD57B5" w:rsidRPr="00E94A72">
          <w:rPr>
            <w:rStyle w:val="Hyperlink"/>
            <w:color w:val="auto"/>
            <w:sz w:val="22"/>
            <w:szCs w:val="22"/>
            <w:u w:val="none"/>
            <w:lang w:val="en-GB"/>
          </w:rPr>
          <w:t>https://www.forbes.com/sites/bernardmarr/2023/05/19/a-short-history-of-chatgpt-how-</w:t>
        </w:r>
      </w:hyperlink>
      <w:r w:rsidR="00BD57B5" w:rsidRPr="00E94A72">
        <w:rPr>
          <w:sz w:val="22"/>
          <w:szCs w:val="22"/>
        </w:rPr>
        <w:t xml:space="preserve"> </w:t>
      </w:r>
      <w:r w:rsidRPr="00E94A72">
        <w:rPr>
          <w:sz w:val="22"/>
          <w:szCs w:val="22"/>
        </w:rPr>
        <w:t>we-got-to-where-we-are-today/</w:t>
      </w:r>
      <w:r w:rsidR="00D666C4" w:rsidRPr="00E94A72">
        <w:rPr>
          <w:sz w:val="22"/>
          <w:szCs w:val="22"/>
        </w:rPr>
        <w:t>.</w:t>
      </w:r>
    </w:p>
  </w:footnote>
  <w:footnote w:id="4">
    <w:p w14:paraId="655FE75B" w14:textId="5E0A505E" w:rsidR="002B720F" w:rsidRPr="0044377B" w:rsidRDefault="002B720F" w:rsidP="00BD57B5">
      <w:pPr>
        <w:pStyle w:val="FootnoteText"/>
        <w:ind w:left="426"/>
        <w:rPr>
          <w:rFonts w:ascii="Tahoma" w:hAnsi="Tahoma" w:cs="Tahoma"/>
          <w:sz w:val="22"/>
          <w:szCs w:val="22"/>
          <w:lang w:val="en-US"/>
        </w:rPr>
      </w:pPr>
      <w:r w:rsidRPr="00E94A72">
        <w:rPr>
          <w:rStyle w:val="FootnoteReference"/>
          <w:rFonts w:ascii="Tahoma" w:hAnsi="Tahoma" w:cs="Tahoma"/>
          <w:sz w:val="22"/>
          <w:szCs w:val="22"/>
        </w:rPr>
        <w:footnoteRef/>
      </w:r>
      <w:r w:rsidRPr="00E94A72">
        <w:rPr>
          <w:rFonts w:ascii="Tahoma" w:hAnsi="Tahoma" w:cs="Tahoma"/>
          <w:sz w:val="22"/>
          <w:szCs w:val="22"/>
        </w:rPr>
        <w:t xml:space="preserve"> It is here important to note that I argue based on my view that algorithms </w:t>
      </w:r>
      <w:r w:rsidR="008051DE" w:rsidRPr="00E94A72">
        <w:rPr>
          <w:rFonts w:ascii="Tahoma" w:hAnsi="Tahoma" w:cs="Tahoma"/>
          <w:sz w:val="22"/>
          <w:szCs w:val="22"/>
        </w:rPr>
        <w:t>cannot change</w:t>
      </w:r>
      <w:r w:rsidRPr="00E94A72">
        <w:rPr>
          <w:rFonts w:ascii="Tahoma" w:hAnsi="Tahoma" w:cs="Tahoma"/>
          <w:sz w:val="22"/>
          <w:szCs w:val="22"/>
        </w:rPr>
        <w:t xml:space="preserve"> the frame of the frameworks of meaning uttered by humans. These frames carry the original intention of the owner. Meaning changes when context changes, not the frames of the frameworks.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262D2"/>
    <w:multiLevelType w:val="multilevel"/>
    <w:tmpl w:val="C960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213C98"/>
    <w:multiLevelType w:val="hybridMultilevel"/>
    <w:tmpl w:val="BBDEE8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C3020AE"/>
    <w:multiLevelType w:val="hybridMultilevel"/>
    <w:tmpl w:val="50BEF860"/>
    <w:lvl w:ilvl="0" w:tplc="05027F3A">
      <w:start w:val="1"/>
      <w:numFmt w:val="decimal"/>
      <w:lvlText w:val="%1."/>
      <w:lvlJc w:val="left"/>
      <w:pPr>
        <w:ind w:left="1160" w:hanging="80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843388E"/>
    <w:multiLevelType w:val="multilevel"/>
    <w:tmpl w:val="BE623080"/>
    <w:lvl w:ilvl="0">
      <w:start w:val="1"/>
      <w:numFmt w:val="decimal"/>
      <w:lvlText w:val="%1"/>
      <w:lvlJc w:val="left"/>
      <w:pPr>
        <w:ind w:left="744" w:hanging="744"/>
      </w:pPr>
      <w:rPr>
        <w:rFonts w:ascii="Tahoma" w:eastAsia="Calibri" w:hAnsi="Tahoma" w:cs="Tahoma" w:hint="default"/>
        <w:b/>
        <w:i/>
        <w:sz w:val="20"/>
        <w:u w:val="single"/>
      </w:rPr>
    </w:lvl>
    <w:lvl w:ilvl="1">
      <w:start w:val="1"/>
      <w:numFmt w:val="decimal"/>
      <w:lvlText w:val="%1.%2"/>
      <w:lvlJc w:val="left"/>
      <w:pPr>
        <w:ind w:left="964" w:hanging="744"/>
      </w:pPr>
      <w:rPr>
        <w:rFonts w:ascii="Tahoma" w:eastAsia="Calibri" w:hAnsi="Tahoma" w:cs="Tahoma" w:hint="default"/>
        <w:b/>
        <w:i/>
        <w:sz w:val="20"/>
        <w:u w:val="single"/>
      </w:rPr>
    </w:lvl>
    <w:lvl w:ilvl="2">
      <w:start w:val="1"/>
      <w:numFmt w:val="decimal"/>
      <w:lvlText w:val="%1.%2.%3"/>
      <w:lvlJc w:val="left"/>
      <w:pPr>
        <w:ind w:left="1184" w:hanging="744"/>
      </w:pPr>
      <w:rPr>
        <w:rFonts w:ascii="Tahoma" w:eastAsia="Calibri" w:hAnsi="Tahoma" w:cs="Tahoma" w:hint="default"/>
        <w:b/>
        <w:i/>
        <w:sz w:val="20"/>
        <w:u w:val="single"/>
      </w:rPr>
    </w:lvl>
    <w:lvl w:ilvl="3">
      <w:start w:val="1"/>
      <w:numFmt w:val="decimal"/>
      <w:lvlText w:val="%1.%2.%3.%4"/>
      <w:lvlJc w:val="left"/>
      <w:pPr>
        <w:ind w:left="1740" w:hanging="1080"/>
      </w:pPr>
      <w:rPr>
        <w:rFonts w:ascii="Tahoma" w:eastAsia="Calibri" w:hAnsi="Tahoma" w:cs="Tahoma" w:hint="default"/>
        <w:b/>
        <w:i/>
        <w:sz w:val="20"/>
        <w:u w:val="single"/>
      </w:rPr>
    </w:lvl>
    <w:lvl w:ilvl="4">
      <w:start w:val="1"/>
      <w:numFmt w:val="decimal"/>
      <w:lvlText w:val="%1.%2.%3.%4.%5"/>
      <w:lvlJc w:val="left"/>
      <w:pPr>
        <w:ind w:left="1960" w:hanging="1080"/>
      </w:pPr>
      <w:rPr>
        <w:rFonts w:ascii="Tahoma" w:eastAsia="Calibri" w:hAnsi="Tahoma" w:cs="Tahoma" w:hint="default"/>
        <w:b/>
        <w:i/>
        <w:sz w:val="20"/>
        <w:u w:val="single"/>
      </w:rPr>
    </w:lvl>
    <w:lvl w:ilvl="5">
      <w:start w:val="1"/>
      <w:numFmt w:val="decimal"/>
      <w:lvlText w:val="%1.%2.%3.%4.%5.%6"/>
      <w:lvlJc w:val="left"/>
      <w:pPr>
        <w:ind w:left="2540" w:hanging="1440"/>
      </w:pPr>
      <w:rPr>
        <w:rFonts w:ascii="Tahoma" w:eastAsia="Calibri" w:hAnsi="Tahoma" w:cs="Tahoma" w:hint="default"/>
        <w:b/>
        <w:i/>
        <w:sz w:val="20"/>
        <w:u w:val="single"/>
      </w:rPr>
    </w:lvl>
    <w:lvl w:ilvl="6">
      <w:start w:val="1"/>
      <w:numFmt w:val="decimal"/>
      <w:lvlText w:val="%1.%2.%3.%4.%5.%6.%7"/>
      <w:lvlJc w:val="left"/>
      <w:pPr>
        <w:ind w:left="2760" w:hanging="1440"/>
      </w:pPr>
      <w:rPr>
        <w:rFonts w:ascii="Tahoma" w:eastAsia="Calibri" w:hAnsi="Tahoma" w:cs="Tahoma" w:hint="default"/>
        <w:b/>
        <w:i/>
        <w:sz w:val="20"/>
        <w:u w:val="single"/>
      </w:rPr>
    </w:lvl>
    <w:lvl w:ilvl="7">
      <w:start w:val="1"/>
      <w:numFmt w:val="decimal"/>
      <w:lvlText w:val="%1.%2.%3.%4.%5.%6.%7.%8"/>
      <w:lvlJc w:val="left"/>
      <w:pPr>
        <w:ind w:left="3340" w:hanging="1800"/>
      </w:pPr>
      <w:rPr>
        <w:rFonts w:ascii="Tahoma" w:eastAsia="Calibri" w:hAnsi="Tahoma" w:cs="Tahoma" w:hint="default"/>
        <w:b/>
        <w:i/>
        <w:sz w:val="20"/>
        <w:u w:val="single"/>
      </w:rPr>
    </w:lvl>
    <w:lvl w:ilvl="8">
      <w:start w:val="1"/>
      <w:numFmt w:val="decimal"/>
      <w:lvlText w:val="%1.%2.%3.%4.%5.%6.%7.%8.%9"/>
      <w:lvlJc w:val="left"/>
      <w:pPr>
        <w:ind w:left="3560" w:hanging="1800"/>
      </w:pPr>
      <w:rPr>
        <w:rFonts w:ascii="Tahoma" w:eastAsia="Calibri" w:hAnsi="Tahoma" w:cs="Tahoma" w:hint="default"/>
        <w:b/>
        <w:i/>
        <w:sz w:val="20"/>
        <w:u w:val="single"/>
      </w:rPr>
    </w:lvl>
  </w:abstractNum>
  <w:abstractNum w:abstractNumId="4" w15:restartNumberingAfterBreak="0">
    <w:nsid w:val="6A3C58B4"/>
    <w:multiLevelType w:val="hybridMultilevel"/>
    <w:tmpl w:val="AF664F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55170872">
    <w:abstractNumId w:val="1"/>
  </w:num>
  <w:num w:numId="2" w16cid:durableId="721054339">
    <w:abstractNumId w:val="2"/>
  </w:num>
  <w:num w:numId="3" w16cid:durableId="702442007">
    <w:abstractNumId w:val="0"/>
  </w:num>
  <w:num w:numId="4" w16cid:durableId="1600482346">
    <w:abstractNumId w:val="4"/>
  </w:num>
  <w:num w:numId="5" w16cid:durableId="1993213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535"/>
    <w:rsid w:val="0000026A"/>
    <w:rsid w:val="00001D89"/>
    <w:rsid w:val="00001F00"/>
    <w:rsid w:val="00002854"/>
    <w:rsid w:val="00005433"/>
    <w:rsid w:val="00005F9F"/>
    <w:rsid w:val="000061C6"/>
    <w:rsid w:val="00006564"/>
    <w:rsid w:val="000073B8"/>
    <w:rsid w:val="000113E8"/>
    <w:rsid w:val="0001192C"/>
    <w:rsid w:val="00012232"/>
    <w:rsid w:val="000126AC"/>
    <w:rsid w:val="000128DF"/>
    <w:rsid w:val="00012B25"/>
    <w:rsid w:val="00014AD8"/>
    <w:rsid w:val="00014BBB"/>
    <w:rsid w:val="00015BBC"/>
    <w:rsid w:val="000168F7"/>
    <w:rsid w:val="00016BF9"/>
    <w:rsid w:val="00016E6F"/>
    <w:rsid w:val="0001769F"/>
    <w:rsid w:val="000203F3"/>
    <w:rsid w:val="00020805"/>
    <w:rsid w:val="00020C35"/>
    <w:rsid w:val="000224B9"/>
    <w:rsid w:val="00023CE1"/>
    <w:rsid w:val="000243D2"/>
    <w:rsid w:val="0002463B"/>
    <w:rsid w:val="00024D51"/>
    <w:rsid w:val="00025310"/>
    <w:rsid w:val="000260B4"/>
    <w:rsid w:val="00027037"/>
    <w:rsid w:val="00027A3D"/>
    <w:rsid w:val="00030372"/>
    <w:rsid w:val="000305AC"/>
    <w:rsid w:val="00030A6E"/>
    <w:rsid w:val="00031C81"/>
    <w:rsid w:val="00031FE4"/>
    <w:rsid w:val="00032A82"/>
    <w:rsid w:val="00032A89"/>
    <w:rsid w:val="00032F6C"/>
    <w:rsid w:val="000336C0"/>
    <w:rsid w:val="00033D35"/>
    <w:rsid w:val="00033F79"/>
    <w:rsid w:val="00034288"/>
    <w:rsid w:val="00034D59"/>
    <w:rsid w:val="00035890"/>
    <w:rsid w:val="0003603A"/>
    <w:rsid w:val="00036094"/>
    <w:rsid w:val="000371F2"/>
    <w:rsid w:val="000373BD"/>
    <w:rsid w:val="00037805"/>
    <w:rsid w:val="00037D08"/>
    <w:rsid w:val="00037FE8"/>
    <w:rsid w:val="00040ED9"/>
    <w:rsid w:val="00042E7D"/>
    <w:rsid w:val="0004370A"/>
    <w:rsid w:val="00043A15"/>
    <w:rsid w:val="00043DB4"/>
    <w:rsid w:val="00047A13"/>
    <w:rsid w:val="00047CC2"/>
    <w:rsid w:val="00047CC4"/>
    <w:rsid w:val="00047D8B"/>
    <w:rsid w:val="00050342"/>
    <w:rsid w:val="000507EC"/>
    <w:rsid w:val="00050DEC"/>
    <w:rsid w:val="000511CD"/>
    <w:rsid w:val="00051E70"/>
    <w:rsid w:val="000538B0"/>
    <w:rsid w:val="00053AF7"/>
    <w:rsid w:val="0005505B"/>
    <w:rsid w:val="00055DEF"/>
    <w:rsid w:val="00057E1B"/>
    <w:rsid w:val="00061E4C"/>
    <w:rsid w:val="00062368"/>
    <w:rsid w:val="00062805"/>
    <w:rsid w:val="00062820"/>
    <w:rsid w:val="00063AEA"/>
    <w:rsid w:val="00063D9C"/>
    <w:rsid w:val="00064D3C"/>
    <w:rsid w:val="000654C8"/>
    <w:rsid w:val="00065975"/>
    <w:rsid w:val="00065D4D"/>
    <w:rsid w:val="000660ED"/>
    <w:rsid w:val="00070B38"/>
    <w:rsid w:val="00070CBB"/>
    <w:rsid w:val="00071181"/>
    <w:rsid w:val="000717A3"/>
    <w:rsid w:val="00072306"/>
    <w:rsid w:val="00072D8A"/>
    <w:rsid w:val="000730E7"/>
    <w:rsid w:val="000737D0"/>
    <w:rsid w:val="00076FA1"/>
    <w:rsid w:val="000806B2"/>
    <w:rsid w:val="000809A5"/>
    <w:rsid w:val="0008200B"/>
    <w:rsid w:val="00082C5A"/>
    <w:rsid w:val="00083A3F"/>
    <w:rsid w:val="00084462"/>
    <w:rsid w:val="000856F2"/>
    <w:rsid w:val="000868F5"/>
    <w:rsid w:val="000900D8"/>
    <w:rsid w:val="00090886"/>
    <w:rsid w:val="00094D2B"/>
    <w:rsid w:val="000955E5"/>
    <w:rsid w:val="00096281"/>
    <w:rsid w:val="000976FC"/>
    <w:rsid w:val="000A0D3B"/>
    <w:rsid w:val="000A1D44"/>
    <w:rsid w:val="000A1EE6"/>
    <w:rsid w:val="000A1EF7"/>
    <w:rsid w:val="000A2579"/>
    <w:rsid w:val="000A29B7"/>
    <w:rsid w:val="000A39ED"/>
    <w:rsid w:val="000A3BD1"/>
    <w:rsid w:val="000A4230"/>
    <w:rsid w:val="000A4D45"/>
    <w:rsid w:val="000A58AA"/>
    <w:rsid w:val="000A75FB"/>
    <w:rsid w:val="000B024E"/>
    <w:rsid w:val="000B24B5"/>
    <w:rsid w:val="000B4FE5"/>
    <w:rsid w:val="000B52BB"/>
    <w:rsid w:val="000B5438"/>
    <w:rsid w:val="000B5C84"/>
    <w:rsid w:val="000B6CFE"/>
    <w:rsid w:val="000B726E"/>
    <w:rsid w:val="000C02FB"/>
    <w:rsid w:val="000C1123"/>
    <w:rsid w:val="000C2DCA"/>
    <w:rsid w:val="000C3125"/>
    <w:rsid w:val="000C49EC"/>
    <w:rsid w:val="000C4A8D"/>
    <w:rsid w:val="000C58E1"/>
    <w:rsid w:val="000C599D"/>
    <w:rsid w:val="000C5CF9"/>
    <w:rsid w:val="000C6AE2"/>
    <w:rsid w:val="000D0A13"/>
    <w:rsid w:val="000D0A1A"/>
    <w:rsid w:val="000D0CEC"/>
    <w:rsid w:val="000D1142"/>
    <w:rsid w:val="000D195C"/>
    <w:rsid w:val="000D431F"/>
    <w:rsid w:val="000D6EFB"/>
    <w:rsid w:val="000E1DD2"/>
    <w:rsid w:val="000E1F08"/>
    <w:rsid w:val="000E398A"/>
    <w:rsid w:val="000E4191"/>
    <w:rsid w:val="000E5F6D"/>
    <w:rsid w:val="000E62B3"/>
    <w:rsid w:val="000E7E2E"/>
    <w:rsid w:val="000F0225"/>
    <w:rsid w:val="000F0E63"/>
    <w:rsid w:val="000F18D1"/>
    <w:rsid w:val="000F3A46"/>
    <w:rsid w:val="000F3B48"/>
    <w:rsid w:val="000F3D85"/>
    <w:rsid w:val="000F47FD"/>
    <w:rsid w:val="000F64F5"/>
    <w:rsid w:val="000F6591"/>
    <w:rsid w:val="00100998"/>
    <w:rsid w:val="00103267"/>
    <w:rsid w:val="00103F4F"/>
    <w:rsid w:val="00104450"/>
    <w:rsid w:val="001047C6"/>
    <w:rsid w:val="00105D4D"/>
    <w:rsid w:val="00106FE5"/>
    <w:rsid w:val="001112AF"/>
    <w:rsid w:val="00112363"/>
    <w:rsid w:val="00113E14"/>
    <w:rsid w:val="00114C7D"/>
    <w:rsid w:val="00114E11"/>
    <w:rsid w:val="001164F3"/>
    <w:rsid w:val="00116A6E"/>
    <w:rsid w:val="00121D13"/>
    <w:rsid w:val="00122F1D"/>
    <w:rsid w:val="00123A2B"/>
    <w:rsid w:val="00124842"/>
    <w:rsid w:val="0012541E"/>
    <w:rsid w:val="00125C37"/>
    <w:rsid w:val="00130BE3"/>
    <w:rsid w:val="00131886"/>
    <w:rsid w:val="00131912"/>
    <w:rsid w:val="0013307C"/>
    <w:rsid w:val="00133345"/>
    <w:rsid w:val="001361FB"/>
    <w:rsid w:val="00136538"/>
    <w:rsid w:val="001367FB"/>
    <w:rsid w:val="0013785B"/>
    <w:rsid w:val="001413C3"/>
    <w:rsid w:val="00141493"/>
    <w:rsid w:val="001426E3"/>
    <w:rsid w:val="0014354F"/>
    <w:rsid w:val="00143DB5"/>
    <w:rsid w:val="00144C4C"/>
    <w:rsid w:val="001455BC"/>
    <w:rsid w:val="001458ED"/>
    <w:rsid w:val="00146612"/>
    <w:rsid w:val="00147413"/>
    <w:rsid w:val="00147E8D"/>
    <w:rsid w:val="0015127F"/>
    <w:rsid w:val="0015144B"/>
    <w:rsid w:val="00153193"/>
    <w:rsid w:val="00153AC1"/>
    <w:rsid w:val="001554BA"/>
    <w:rsid w:val="00155F3A"/>
    <w:rsid w:val="0015783D"/>
    <w:rsid w:val="0016055D"/>
    <w:rsid w:val="0016091C"/>
    <w:rsid w:val="001609E2"/>
    <w:rsid w:val="00160A32"/>
    <w:rsid w:val="00160CCA"/>
    <w:rsid w:val="00163157"/>
    <w:rsid w:val="001634D7"/>
    <w:rsid w:val="0016411C"/>
    <w:rsid w:val="00164E83"/>
    <w:rsid w:val="001661BD"/>
    <w:rsid w:val="0016750B"/>
    <w:rsid w:val="00167608"/>
    <w:rsid w:val="00170A61"/>
    <w:rsid w:val="00170F1C"/>
    <w:rsid w:val="00172F22"/>
    <w:rsid w:val="00173B8F"/>
    <w:rsid w:val="00174525"/>
    <w:rsid w:val="00174942"/>
    <w:rsid w:val="00175208"/>
    <w:rsid w:val="001752CF"/>
    <w:rsid w:val="001754F7"/>
    <w:rsid w:val="00175F37"/>
    <w:rsid w:val="0017697E"/>
    <w:rsid w:val="001804ED"/>
    <w:rsid w:val="001819A7"/>
    <w:rsid w:val="0018247C"/>
    <w:rsid w:val="001833F7"/>
    <w:rsid w:val="00184114"/>
    <w:rsid w:val="00185A16"/>
    <w:rsid w:val="00185EB2"/>
    <w:rsid w:val="001875E8"/>
    <w:rsid w:val="00191841"/>
    <w:rsid w:val="00197123"/>
    <w:rsid w:val="001977DE"/>
    <w:rsid w:val="001A1BB1"/>
    <w:rsid w:val="001A1CBB"/>
    <w:rsid w:val="001A233C"/>
    <w:rsid w:val="001A304E"/>
    <w:rsid w:val="001A3C10"/>
    <w:rsid w:val="001A3C53"/>
    <w:rsid w:val="001A5EDE"/>
    <w:rsid w:val="001A69CA"/>
    <w:rsid w:val="001B1BC1"/>
    <w:rsid w:val="001B2D23"/>
    <w:rsid w:val="001B3FDC"/>
    <w:rsid w:val="001B41DB"/>
    <w:rsid w:val="001B5221"/>
    <w:rsid w:val="001B5A9E"/>
    <w:rsid w:val="001B6CD3"/>
    <w:rsid w:val="001B78CC"/>
    <w:rsid w:val="001B7A5E"/>
    <w:rsid w:val="001C05AD"/>
    <w:rsid w:val="001C07A3"/>
    <w:rsid w:val="001C0B7A"/>
    <w:rsid w:val="001C4752"/>
    <w:rsid w:val="001C596C"/>
    <w:rsid w:val="001C60A6"/>
    <w:rsid w:val="001C612A"/>
    <w:rsid w:val="001C66E9"/>
    <w:rsid w:val="001C7678"/>
    <w:rsid w:val="001C7975"/>
    <w:rsid w:val="001C7C0B"/>
    <w:rsid w:val="001C7E38"/>
    <w:rsid w:val="001D0C11"/>
    <w:rsid w:val="001D0F0D"/>
    <w:rsid w:val="001D2613"/>
    <w:rsid w:val="001D2A98"/>
    <w:rsid w:val="001D2E37"/>
    <w:rsid w:val="001D3C91"/>
    <w:rsid w:val="001D4359"/>
    <w:rsid w:val="001D4953"/>
    <w:rsid w:val="001D62A1"/>
    <w:rsid w:val="001D7D89"/>
    <w:rsid w:val="001E3653"/>
    <w:rsid w:val="001E53BF"/>
    <w:rsid w:val="001E6643"/>
    <w:rsid w:val="001E7693"/>
    <w:rsid w:val="001F1CB2"/>
    <w:rsid w:val="001F273F"/>
    <w:rsid w:val="001F2DC4"/>
    <w:rsid w:val="001F2F1A"/>
    <w:rsid w:val="001F3045"/>
    <w:rsid w:val="001F49CD"/>
    <w:rsid w:val="001F6D84"/>
    <w:rsid w:val="001F7877"/>
    <w:rsid w:val="00200255"/>
    <w:rsid w:val="0020167C"/>
    <w:rsid w:val="00201D31"/>
    <w:rsid w:val="0020274E"/>
    <w:rsid w:val="00202B33"/>
    <w:rsid w:val="0020341D"/>
    <w:rsid w:val="00203AA2"/>
    <w:rsid w:val="00203CD3"/>
    <w:rsid w:val="002076B0"/>
    <w:rsid w:val="00210586"/>
    <w:rsid w:val="00213DC3"/>
    <w:rsid w:val="00213E13"/>
    <w:rsid w:val="002141CE"/>
    <w:rsid w:val="002143E5"/>
    <w:rsid w:val="00215990"/>
    <w:rsid w:val="00216FAC"/>
    <w:rsid w:val="00220944"/>
    <w:rsid w:val="00220CDC"/>
    <w:rsid w:val="00221956"/>
    <w:rsid w:val="00222ADC"/>
    <w:rsid w:val="0022349D"/>
    <w:rsid w:val="00226A60"/>
    <w:rsid w:val="002329B0"/>
    <w:rsid w:val="00232D11"/>
    <w:rsid w:val="002332D6"/>
    <w:rsid w:val="0023422B"/>
    <w:rsid w:val="002366BC"/>
    <w:rsid w:val="00236723"/>
    <w:rsid w:val="00237D04"/>
    <w:rsid w:val="00241763"/>
    <w:rsid w:val="00244DA0"/>
    <w:rsid w:val="00244ECE"/>
    <w:rsid w:val="00245BB7"/>
    <w:rsid w:val="00245C12"/>
    <w:rsid w:val="00247F57"/>
    <w:rsid w:val="00247FC4"/>
    <w:rsid w:val="002501E6"/>
    <w:rsid w:val="00250402"/>
    <w:rsid w:val="002507A3"/>
    <w:rsid w:val="00252956"/>
    <w:rsid w:val="00252B2C"/>
    <w:rsid w:val="00252EDF"/>
    <w:rsid w:val="00255BEE"/>
    <w:rsid w:val="00255C1A"/>
    <w:rsid w:val="00257657"/>
    <w:rsid w:val="002579DC"/>
    <w:rsid w:val="002611C4"/>
    <w:rsid w:val="0026184A"/>
    <w:rsid w:val="00262063"/>
    <w:rsid w:val="00262B07"/>
    <w:rsid w:val="0026312B"/>
    <w:rsid w:val="00263FDC"/>
    <w:rsid w:val="002660D7"/>
    <w:rsid w:val="0026754D"/>
    <w:rsid w:val="002675E9"/>
    <w:rsid w:val="00270853"/>
    <w:rsid w:val="00270943"/>
    <w:rsid w:val="00271F45"/>
    <w:rsid w:val="00275B7F"/>
    <w:rsid w:val="00277E54"/>
    <w:rsid w:val="002801C5"/>
    <w:rsid w:val="00280C75"/>
    <w:rsid w:val="0028109A"/>
    <w:rsid w:val="00283573"/>
    <w:rsid w:val="0028375D"/>
    <w:rsid w:val="00284BEA"/>
    <w:rsid w:val="002858F1"/>
    <w:rsid w:val="00285C95"/>
    <w:rsid w:val="002876C7"/>
    <w:rsid w:val="00293925"/>
    <w:rsid w:val="0029433A"/>
    <w:rsid w:val="00295C91"/>
    <w:rsid w:val="00296560"/>
    <w:rsid w:val="002973AA"/>
    <w:rsid w:val="00297EA3"/>
    <w:rsid w:val="00297F8C"/>
    <w:rsid w:val="002A083C"/>
    <w:rsid w:val="002A13A4"/>
    <w:rsid w:val="002A166F"/>
    <w:rsid w:val="002A1F4C"/>
    <w:rsid w:val="002A2F4A"/>
    <w:rsid w:val="002A6304"/>
    <w:rsid w:val="002B1406"/>
    <w:rsid w:val="002B2D59"/>
    <w:rsid w:val="002B37F2"/>
    <w:rsid w:val="002B3D3D"/>
    <w:rsid w:val="002B3E4B"/>
    <w:rsid w:val="002B5065"/>
    <w:rsid w:val="002B6DAF"/>
    <w:rsid w:val="002B6EB1"/>
    <w:rsid w:val="002B720F"/>
    <w:rsid w:val="002C2EF5"/>
    <w:rsid w:val="002C3FC6"/>
    <w:rsid w:val="002C42F7"/>
    <w:rsid w:val="002C44BF"/>
    <w:rsid w:val="002C467E"/>
    <w:rsid w:val="002C4AD4"/>
    <w:rsid w:val="002C4B7E"/>
    <w:rsid w:val="002C4E30"/>
    <w:rsid w:val="002C6030"/>
    <w:rsid w:val="002C6158"/>
    <w:rsid w:val="002C6D2E"/>
    <w:rsid w:val="002C6D49"/>
    <w:rsid w:val="002D05D9"/>
    <w:rsid w:val="002D0927"/>
    <w:rsid w:val="002D119F"/>
    <w:rsid w:val="002D266D"/>
    <w:rsid w:val="002D2725"/>
    <w:rsid w:val="002D3252"/>
    <w:rsid w:val="002D409C"/>
    <w:rsid w:val="002D421B"/>
    <w:rsid w:val="002D4C38"/>
    <w:rsid w:val="002D553D"/>
    <w:rsid w:val="002D5630"/>
    <w:rsid w:val="002D6BB0"/>
    <w:rsid w:val="002D7214"/>
    <w:rsid w:val="002D7FC4"/>
    <w:rsid w:val="002E0009"/>
    <w:rsid w:val="002E0220"/>
    <w:rsid w:val="002E0F32"/>
    <w:rsid w:val="002E25D2"/>
    <w:rsid w:val="002E302E"/>
    <w:rsid w:val="002E4783"/>
    <w:rsid w:val="002F0E1D"/>
    <w:rsid w:val="002F113E"/>
    <w:rsid w:val="002F13DD"/>
    <w:rsid w:val="002F2403"/>
    <w:rsid w:val="002F242C"/>
    <w:rsid w:val="002F2CCF"/>
    <w:rsid w:val="002F38D9"/>
    <w:rsid w:val="002F3EF3"/>
    <w:rsid w:val="002F413B"/>
    <w:rsid w:val="002F70EB"/>
    <w:rsid w:val="002F7401"/>
    <w:rsid w:val="002F7B4C"/>
    <w:rsid w:val="00301810"/>
    <w:rsid w:val="003025A7"/>
    <w:rsid w:val="00303345"/>
    <w:rsid w:val="003039A1"/>
    <w:rsid w:val="003039E2"/>
    <w:rsid w:val="003057E8"/>
    <w:rsid w:val="00305AE9"/>
    <w:rsid w:val="00306538"/>
    <w:rsid w:val="0031036B"/>
    <w:rsid w:val="00310E9A"/>
    <w:rsid w:val="003112BA"/>
    <w:rsid w:val="00311761"/>
    <w:rsid w:val="00312D17"/>
    <w:rsid w:val="00313585"/>
    <w:rsid w:val="0031374D"/>
    <w:rsid w:val="00314422"/>
    <w:rsid w:val="0031470D"/>
    <w:rsid w:val="00314C82"/>
    <w:rsid w:val="00317222"/>
    <w:rsid w:val="0031741E"/>
    <w:rsid w:val="00320F2F"/>
    <w:rsid w:val="003211EF"/>
    <w:rsid w:val="00322394"/>
    <w:rsid w:val="00322E1D"/>
    <w:rsid w:val="0032334C"/>
    <w:rsid w:val="00323ACE"/>
    <w:rsid w:val="00323CFD"/>
    <w:rsid w:val="00324016"/>
    <w:rsid w:val="003263C0"/>
    <w:rsid w:val="00327328"/>
    <w:rsid w:val="00327E99"/>
    <w:rsid w:val="00330443"/>
    <w:rsid w:val="003308AF"/>
    <w:rsid w:val="00330FF4"/>
    <w:rsid w:val="00331379"/>
    <w:rsid w:val="0033142C"/>
    <w:rsid w:val="00331EB6"/>
    <w:rsid w:val="003324E1"/>
    <w:rsid w:val="00333941"/>
    <w:rsid w:val="00333A32"/>
    <w:rsid w:val="00333FD3"/>
    <w:rsid w:val="00334797"/>
    <w:rsid w:val="00335F64"/>
    <w:rsid w:val="003360A4"/>
    <w:rsid w:val="00336CAF"/>
    <w:rsid w:val="0033773A"/>
    <w:rsid w:val="003428A9"/>
    <w:rsid w:val="00342E70"/>
    <w:rsid w:val="0034304A"/>
    <w:rsid w:val="0034471A"/>
    <w:rsid w:val="003463FD"/>
    <w:rsid w:val="003472BA"/>
    <w:rsid w:val="003473D1"/>
    <w:rsid w:val="003474FF"/>
    <w:rsid w:val="003475CE"/>
    <w:rsid w:val="003476A0"/>
    <w:rsid w:val="00347C44"/>
    <w:rsid w:val="00351B74"/>
    <w:rsid w:val="00352756"/>
    <w:rsid w:val="00352C27"/>
    <w:rsid w:val="003530CA"/>
    <w:rsid w:val="00354EDB"/>
    <w:rsid w:val="0035522D"/>
    <w:rsid w:val="003562CD"/>
    <w:rsid w:val="00356476"/>
    <w:rsid w:val="00357606"/>
    <w:rsid w:val="0036148B"/>
    <w:rsid w:val="00363531"/>
    <w:rsid w:val="00363712"/>
    <w:rsid w:val="0036376A"/>
    <w:rsid w:val="0036472A"/>
    <w:rsid w:val="00370C19"/>
    <w:rsid w:val="003713D2"/>
    <w:rsid w:val="0037351E"/>
    <w:rsid w:val="00373B7C"/>
    <w:rsid w:val="00374A23"/>
    <w:rsid w:val="00375D5C"/>
    <w:rsid w:val="00375E12"/>
    <w:rsid w:val="00376AB9"/>
    <w:rsid w:val="00377BA4"/>
    <w:rsid w:val="0038048A"/>
    <w:rsid w:val="00380FA9"/>
    <w:rsid w:val="00381B57"/>
    <w:rsid w:val="00384158"/>
    <w:rsid w:val="00384A36"/>
    <w:rsid w:val="00384F32"/>
    <w:rsid w:val="00386D93"/>
    <w:rsid w:val="00386DC4"/>
    <w:rsid w:val="00386E6E"/>
    <w:rsid w:val="00387046"/>
    <w:rsid w:val="003874FF"/>
    <w:rsid w:val="00387644"/>
    <w:rsid w:val="00391323"/>
    <w:rsid w:val="00391364"/>
    <w:rsid w:val="0039161F"/>
    <w:rsid w:val="00391783"/>
    <w:rsid w:val="003926D6"/>
    <w:rsid w:val="0039563A"/>
    <w:rsid w:val="00397880"/>
    <w:rsid w:val="003A02F4"/>
    <w:rsid w:val="003A1442"/>
    <w:rsid w:val="003A2B51"/>
    <w:rsid w:val="003A2C6F"/>
    <w:rsid w:val="003A3ACA"/>
    <w:rsid w:val="003A55A7"/>
    <w:rsid w:val="003A62DE"/>
    <w:rsid w:val="003A7530"/>
    <w:rsid w:val="003B1048"/>
    <w:rsid w:val="003B1EB3"/>
    <w:rsid w:val="003B3C66"/>
    <w:rsid w:val="003B468C"/>
    <w:rsid w:val="003B5AFB"/>
    <w:rsid w:val="003B62A8"/>
    <w:rsid w:val="003B633B"/>
    <w:rsid w:val="003C0F9B"/>
    <w:rsid w:val="003C3283"/>
    <w:rsid w:val="003C3D35"/>
    <w:rsid w:val="003C493F"/>
    <w:rsid w:val="003C767C"/>
    <w:rsid w:val="003C7D61"/>
    <w:rsid w:val="003D135A"/>
    <w:rsid w:val="003D1708"/>
    <w:rsid w:val="003D1AE5"/>
    <w:rsid w:val="003D308E"/>
    <w:rsid w:val="003D4D55"/>
    <w:rsid w:val="003E145D"/>
    <w:rsid w:val="003E18BE"/>
    <w:rsid w:val="003E3AF5"/>
    <w:rsid w:val="003E3F37"/>
    <w:rsid w:val="003E3F5B"/>
    <w:rsid w:val="003E47F9"/>
    <w:rsid w:val="003E56A7"/>
    <w:rsid w:val="003E61FC"/>
    <w:rsid w:val="003E623C"/>
    <w:rsid w:val="003E68FA"/>
    <w:rsid w:val="003E6C83"/>
    <w:rsid w:val="003F0077"/>
    <w:rsid w:val="003F0470"/>
    <w:rsid w:val="003F085C"/>
    <w:rsid w:val="003F11EF"/>
    <w:rsid w:val="003F1BF2"/>
    <w:rsid w:val="003F2290"/>
    <w:rsid w:val="003F2836"/>
    <w:rsid w:val="003F2E24"/>
    <w:rsid w:val="003F3385"/>
    <w:rsid w:val="003F3483"/>
    <w:rsid w:val="003F3A14"/>
    <w:rsid w:val="003F4009"/>
    <w:rsid w:val="003F4210"/>
    <w:rsid w:val="003F49C4"/>
    <w:rsid w:val="003F4C12"/>
    <w:rsid w:val="003F51BE"/>
    <w:rsid w:val="003F5A4C"/>
    <w:rsid w:val="003F6026"/>
    <w:rsid w:val="003F731E"/>
    <w:rsid w:val="003F7CDA"/>
    <w:rsid w:val="00402122"/>
    <w:rsid w:val="00402164"/>
    <w:rsid w:val="0040341D"/>
    <w:rsid w:val="00403B1F"/>
    <w:rsid w:val="00403FB2"/>
    <w:rsid w:val="00403FB9"/>
    <w:rsid w:val="004047C0"/>
    <w:rsid w:val="00404A40"/>
    <w:rsid w:val="00404C38"/>
    <w:rsid w:val="00405A8C"/>
    <w:rsid w:val="0040633C"/>
    <w:rsid w:val="004064D3"/>
    <w:rsid w:val="00406589"/>
    <w:rsid w:val="00407A97"/>
    <w:rsid w:val="00407BD0"/>
    <w:rsid w:val="00407BDB"/>
    <w:rsid w:val="00410A38"/>
    <w:rsid w:val="00411813"/>
    <w:rsid w:val="00412D73"/>
    <w:rsid w:val="004132F7"/>
    <w:rsid w:val="0041438A"/>
    <w:rsid w:val="00417127"/>
    <w:rsid w:val="00417D73"/>
    <w:rsid w:val="0042274A"/>
    <w:rsid w:val="00422AB3"/>
    <w:rsid w:val="00426816"/>
    <w:rsid w:val="00426A81"/>
    <w:rsid w:val="00431DD0"/>
    <w:rsid w:val="0043295B"/>
    <w:rsid w:val="00432E9B"/>
    <w:rsid w:val="00434F6B"/>
    <w:rsid w:val="004359CE"/>
    <w:rsid w:val="004360C0"/>
    <w:rsid w:val="0043764C"/>
    <w:rsid w:val="0044174D"/>
    <w:rsid w:val="00441F45"/>
    <w:rsid w:val="0044295D"/>
    <w:rsid w:val="00442B43"/>
    <w:rsid w:val="00442C7D"/>
    <w:rsid w:val="0044377B"/>
    <w:rsid w:val="00443B9A"/>
    <w:rsid w:val="0044433D"/>
    <w:rsid w:val="00445047"/>
    <w:rsid w:val="00447D6A"/>
    <w:rsid w:val="004500F0"/>
    <w:rsid w:val="00450FE4"/>
    <w:rsid w:val="0045103E"/>
    <w:rsid w:val="00451C90"/>
    <w:rsid w:val="00453882"/>
    <w:rsid w:val="00453BBA"/>
    <w:rsid w:val="00455C55"/>
    <w:rsid w:val="00457E9C"/>
    <w:rsid w:val="004601CF"/>
    <w:rsid w:val="00460628"/>
    <w:rsid w:val="00462967"/>
    <w:rsid w:val="004634D2"/>
    <w:rsid w:val="00463B60"/>
    <w:rsid w:val="004644A6"/>
    <w:rsid w:val="00464E55"/>
    <w:rsid w:val="0046561C"/>
    <w:rsid w:val="00465E2B"/>
    <w:rsid w:val="00465F23"/>
    <w:rsid w:val="004662BC"/>
    <w:rsid w:val="00466E4C"/>
    <w:rsid w:val="004709F2"/>
    <w:rsid w:val="00472C2E"/>
    <w:rsid w:val="00473918"/>
    <w:rsid w:val="00473B44"/>
    <w:rsid w:val="00477618"/>
    <w:rsid w:val="004827BD"/>
    <w:rsid w:val="00482E29"/>
    <w:rsid w:val="00486DCA"/>
    <w:rsid w:val="00487500"/>
    <w:rsid w:val="004905F7"/>
    <w:rsid w:val="004908CB"/>
    <w:rsid w:val="00490FAD"/>
    <w:rsid w:val="004917D8"/>
    <w:rsid w:val="00491958"/>
    <w:rsid w:val="00491A3E"/>
    <w:rsid w:val="00491E7F"/>
    <w:rsid w:val="00492F94"/>
    <w:rsid w:val="00493E53"/>
    <w:rsid w:val="00495642"/>
    <w:rsid w:val="00497E7B"/>
    <w:rsid w:val="004A0645"/>
    <w:rsid w:val="004A1450"/>
    <w:rsid w:val="004A186E"/>
    <w:rsid w:val="004A1FC5"/>
    <w:rsid w:val="004A2F2C"/>
    <w:rsid w:val="004A331E"/>
    <w:rsid w:val="004A5F29"/>
    <w:rsid w:val="004A7247"/>
    <w:rsid w:val="004B19F1"/>
    <w:rsid w:val="004B1AEE"/>
    <w:rsid w:val="004B44B5"/>
    <w:rsid w:val="004B4B14"/>
    <w:rsid w:val="004B5936"/>
    <w:rsid w:val="004B69A4"/>
    <w:rsid w:val="004B6D77"/>
    <w:rsid w:val="004B784E"/>
    <w:rsid w:val="004B7D77"/>
    <w:rsid w:val="004C0405"/>
    <w:rsid w:val="004C05A6"/>
    <w:rsid w:val="004C0D58"/>
    <w:rsid w:val="004C1AC4"/>
    <w:rsid w:val="004C1EB0"/>
    <w:rsid w:val="004C31BB"/>
    <w:rsid w:val="004C3CE6"/>
    <w:rsid w:val="004C43B6"/>
    <w:rsid w:val="004C7035"/>
    <w:rsid w:val="004C7EC1"/>
    <w:rsid w:val="004D0BCC"/>
    <w:rsid w:val="004D186F"/>
    <w:rsid w:val="004D1D20"/>
    <w:rsid w:val="004D30BC"/>
    <w:rsid w:val="004D422D"/>
    <w:rsid w:val="004D49E5"/>
    <w:rsid w:val="004D50D0"/>
    <w:rsid w:val="004D5AA7"/>
    <w:rsid w:val="004D5AE9"/>
    <w:rsid w:val="004D631F"/>
    <w:rsid w:val="004D6AD2"/>
    <w:rsid w:val="004D6E8C"/>
    <w:rsid w:val="004E1DCC"/>
    <w:rsid w:val="004E2141"/>
    <w:rsid w:val="004E2DDF"/>
    <w:rsid w:val="004E2F6F"/>
    <w:rsid w:val="004E3458"/>
    <w:rsid w:val="004E3861"/>
    <w:rsid w:val="004E502B"/>
    <w:rsid w:val="004E54CF"/>
    <w:rsid w:val="004E56AE"/>
    <w:rsid w:val="004E57AD"/>
    <w:rsid w:val="004E5FA4"/>
    <w:rsid w:val="004E6E56"/>
    <w:rsid w:val="004E6FA4"/>
    <w:rsid w:val="004E7661"/>
    <w:rsid w:val="004E7BE5"/>
    <w:rsid w:val="004F17CA"/>
    <w:rsid w:val="004F1D21"/>
    <w:rsid w:val="004F268C"/>
    <w:rsid w:val="004F311E"/>
    <w:rsid w:val="004F31A3"/>
    <w:rsid w:val="004F3BDB"/>
    <w:rsid w:val="004F4138"/>
    <w:rsid w:val="004F413B"/>
    <w:rsid w:val="004F519B"/>
    <w:rsid w:val="004F663F"/>
    <w:rsid w:val="0050039A"/>
    <w:rsid w:val="00500B52"/>
    <w:rsid w:val="00501A72"/>
    <w:rsid w:val="0050344E"/>
    <w:rsid w:val="005039D5"/>
    <w:rsid w:val="0050471E"/>
    <w:rsid w:val="00506302"/>
    <w:rsid w:val="00506BDA"/>
    <w:rsid w:val="00507A1D"/>
    <w:rsid w:val="005118FB"/>
    <w:rsid w:val="00512BFC"/>
    <w:rsid w:val="00515B8A"/>
    <w:rsid w:val="005165B9"/>
    <w:rsid w:val="00520A04"/>
    <w:rsid w:val="00520EA0"/>
    <w:rsid w:val="00521895"/>
    <w:rsid w:val="00522221"/>
    <w:rsid w:val="005228B3"/>
    <w:rsid w:val="00522B4C"/>
    <w:rsid w:val="0052362A"/>
    <w:rsid w:val="005239C8"/>
    <w:rsid w:val="00525773"/>
    <w:rsid w:val="00526608"/>
    <w:rsid w:val="0052670A"/>
    <w:rsid w:val="005278AE"/>
    <w:rsid w:val="00527970"/>
    <w:rsid w:val="00527A3D"/>
    <w:rsid w:val="0053003A"/>
    <w:rsid w:val="005303FA"/>
    <w:rsid w:val="00530599"/>
    <w:rsid w:val="0053110E"/>
    <w:rsid w:val="005313B1"/>
    <w:rsid w:val="00531A31"/>
    <w:rsid w:val="00531E20"/>
    <w:rsid w:val="00532470"/>
    <w:rsid w:val="00532C77"/>
    <w:rsid w:val="005336E8"/>
    <w:rsid w:val="005345D7"/>
    <w:rsid w:val="00535067"/>
    <w:rsid w:val="00536562"/>
    <w:rsid w:val="005371A1"/>
    <w:rsid w:val="00537304"/>
    <w:rsid w:val="00540F6D"/>
    <w:rsid w:val="00544A15"/>
    <w:rsid w:val="0054503B"/>
    <w:rsid w:val="0054537D"/>
    <w:rsid w:val="00545C83"/>
    <w:rsid w:val="00546BC7"/>
    <w:rsid w:val="00546D6F"/>
    <w:rsid w:val="0054721C"/>
    <w:rsid w:val="00551264"/>
    <w:rsid w:val="00553719"/>
    <w:rsid w:val="00554580"/>
    <w:rsid w:val="005545D2"/>
    <w:rsid w:val="00554B53"/>
    <w:rsid w:val="00555549"/>
    <w:rsid w:val="005557E2"/>
    <w:rsid w:val="00555A1C"/>
    <w:rsid w:val="00556594"/>
    <w:rsid w:val="00557A26"/>
    <w:rsid w:val="00560213"/>
    <w:rsid w:val="00560618"/>
    <w:rsid w:val="00560F10"/>
    <w:rsid w:val="00562609"/>
    <w:rsid w:val="00562FCF"/>
    <w:rsid w:val="005654A8"/>
    <w:rsid w:val="00565F1D"/>
    <w:rsid w:val="005670A7"/>
    <w:rsid w:val="005672B2"/>
    <w:rsid w:val="0056737F"/>
    <w:rsid w:val="00571911"/>
    <w:rsid w:val="00571D75"/>
    <w:rsid w:val="00571FEE"/>
    <w:rsid w:val="00572FCB"/>
    <w:rsid w:val="00575089"/>
    <w:rsid w:val="0057598E"/>
    <w:rsid w:val="00577087"/>
    <w:rsid w:val="005802D5"/>
    <w:rsid w:val="00581F16"/>
    <w:rsid w:val="005822C7"/>
    <w:rsid w:val="00582DD6"/>
    <w:rsid w:val="0058493E"/>
    <w:rsid w:val="00584A61"/>
    <w:rsid w:val="00584AB0"/>
    <w:rsid w:val="00585185"/>
    <w:rsid w:val="00585655"/>
    <w:rsid w:val="0058597A"/>
    <w:rsid w:val="00586185"/>
    <w:rsid w:val="005865F4"/>
    <w:rsid w:val="00586EE8"/>
    <w:rsid w:val="005913D3"/>
    <w:rsid w:val="0059287E"/>
    <w:rsid w:val="0059545F"/>
    <w:rsid w:val="00596929"/>
    <w:rsid w:val="00597103"/>
    <w:rsid w:val="005A0108"/>
    <w:rsid w:val="005A1E4C"/>
    <w:rsid w:val="005A21B7"/>
    <w:rsid w:val="005A2CBD"/>
    <w:rsid w:val="005A2F59"/>
    <w:rsid w:val="005A3EEA"/>
    <w:rsid w:val="005A453A"/>
    <w:rsid w:val="005A50C6"/>
    <w:rsid w:val="005A5165"/>
    <w:rsid w:val="005A546A"/>
    <w:rsid w:val="005A54D0"/>
    <w:rsid w:val="005A77F6"/>
    <w:rsid w:val="005A7891"/>
    <w:rsid w:val="005A78C7"/>
    <w:rsid w:val="005B1053"/>
    <w:rsid w:val="005B155B"/>
    <w:rsid w:val="005B1C90"/>
    <w:rsid w:val="005B353F"/>
    <w:rsid w:val="005B4DCD"/>
    <w:rsid w:val="005B576D"/>
    <w:rsid w:val="005B68EA"/>
    <w:rsid w:val="005B6E44"/>
    <w:rsid w:val="005B74E4"/>
    <w:rsid w:val="005B779B"/>
    <w:rsid w:val="005C0111"/>
    <w:rsid w:val="005C019B"/>
    <w:rsid w:val="005C07B4"/>
    <w:rsid w:val="005C1963"/>
    <w:rsid w:val="005C1990"/>
    <w:rsid w:val="005C3053"/>
    <w:rsid w:val="005C33D4"/>
    <w:rsid w:val="005C4439"/>
    <w:rsid w:val="005C4F5A"/>
    <w:rsid w:val="005C590F"/>
    <w:rsid w:val="005C5BFE"/>
    <w:rsid w:val="005C698E"/>
    <w:rsid w:val="005C7FDA"/>
    <w:rsid w:val="005D0BB7"/>
    <w:rsid w:val="005D3116"/>
    <w:rsid w:val="005D3722"/>
    <w:rsid w:val="005D3C72"/>
    <w:rsid w:val="005D3CC8"/>
    <w:rsid w:val="005D49F5"/>
    <w:rsid w:val="005D53D9"/>
    <w:rsid w:val="005D6246"/>
    <w:rsid w:val="005E064A"/>
    <w:rsid w:val="005E094F"/>
    <w:rsid w:val="005E10B3"/>
    <w:rsid w:val="005E26E1"/>
    <w:rsid w:val="005E2BC5"/>
    <w:rsid w:val="005E30FC"/>
    <w:rsid w:val="005E504F"/>
    <w:rsid w:val="005E51A3"/>
    <w:rsid w:val="005E5BF9"/>
    <w:rsid w:val="005E5DCD"/>
    <w:rsid w:val="005E5E80"/>
    <w:rsid w:val="005E6624"/>
    <w:rsid w:val="005E74C8"/>
    <w:rsid w:val="005F0691"/>
    <w:rsid w:val="005F069F"/>
    <w:rsid w:val="005F2322"/>
    <w:rsid w:val="005F2674"/>
    <w:rsid w:val="005F41BE"/>
    <w:rsid w:val="005F4FF5"/>
    <w:rsid w:val="005F5ADA"/>
    <w:rsid w:val="005F696F"/>
    <w:rsid w:val="00600120"/>
    <w:rsid w:val="00600A66"/>
    <w:rsid w:val="00601AE9"/>
    <w:rsid w:val="00601EE0"/>
    <w:rsid w:val="00602456"/>
    <w:rsid w:val="00603DF4"/>
    <w:rsid w:val="006047FD"/>
    <w:rsid w:val="00606695"/>
    <w:rsid w:val="00607437"/>
    <w:rsid w:val="00607DDC"/>
    <w:rsid w:val="00611258"/>
    <w:rsid w:val="0061469F"/>
    <w:rsid w:val="00614BE4"/>
    <w:rsid w:val="006159D8"/>
    <w:rsid w:val="0061692F"/>
    <w:rsid w:val="00616D69"/>
    <w:rsid w:val="00617881"/>
    <w:rsid w:val="00620907"/>
    <w:rsid w:val="00620ED0"/>
    <w:rsid w:val="00623683"/>
    <w:rsid w:val="0062372E"/>
    <w:rsid w:val="00624360"/>
    <w:rsid w:val="006244A6"/>
    <w:rsid w:val="00624EC2"/>
    <w:rsid w:val="00625392"/>
    <w:rsid w:val="00626A3C"/>
    <w:rsid w:val="00627123"/>
    <w:rsid w:val="006321EA"/>
    <w:rsid w:val="00632B9C"/>
    <w:rsid w:val="00635982"/>
    <w:rsid w:val="00637D11"/>
    <w:rsid w:val="006400FD"/>
    <w:rsid w:val="00641231"/>
    <w:rsid w:val="00641915"/>
    <w:rsid w:val="006501E1"/>
    <w:rsid w:val="0065093F"/>
    <w:rsid w:val="00653320"/>
    <w:rsid w:val="00654C7A"/>
    <w:rsid w:val="00654F1B"/>
    <w:rsid w:val="00661839"/>
    <w:rsid w:val="00663022"/>
    <w:rsid w:val="00663027"/>
    <w:rsid w:val="00665F09"/>
    <w:rsid w:val="00666EC6"/>
    <w:rsid w:val="006676C2"/>
    <w:rsid w:val="00670106"/>
    <w:rsid w:val="0067066D"/>
    <w:rsid w:val="00672C65"/>
    <w:rsid w:val="00672FC3"/>
    <w:rsid w:val="0067335F"/>
    <w:rsid w:val="00673F54"/>
    <w:rsid w:val="00674B86"/>
    <w:rsid w:val="00674EC1"/>
    <w:rsid w:val="00676566"/>
    <w:rsid w:val="00676814"/>
    <w:rsid w:val="006778E1"/>
    <w:rsid w:val="00680078"/>
    <w:rsid w:val="0068085B"/>
    <w:rsid w:val="006819C1"/>
    <w:rsid w:val="00682A9C"/>
    <w:rsid w:val="00684088"/>
    <w:rsid w:val="00687166"/>
    <w:rsid w:val="00694805"/>
    <w:rsid w:val="00695658"/>
    <w:rsid w:val="00695ADC"/>
    <w:rsid w:val="006960FA"/>
    <w:rsid w:val="00696E0C"/>
    <w:rsid w:val="00696EBE"/>
    <w:rsid w:val="00696F4E"/>
    <w:rsid w:val="00697977"/>
    <w:rsid w:val="006A0B0D"/>
    <w:rsid w:val="006A10AF"/>
    <w:rsid w:val="006A2ECA"/>
    <w:rsid w:val="006A5CEC"/>
    <w:rsid w:val="006A7913"/>
    <w:rsid w:val="006A7A1F"/>
    <w:rsid w:val="006B0EB9"/>
    <w:rsid w:val="006B1D93"/>
    <w:rsid w:val="006B204E"/>
    <w:rsid w:val="006B24E7"/>
    <w:rsid w:val="006B314A"/>
    <w:rsid w:val="006B3CED"/>
    <w:rsid w:val="006B4513"/>
    <w:rsid w:val="006B46AF"/>
    <w:rsid w:val="006B4C1E"/>
    <w:rsid w:val="006B5B21"/>
    <w:rsid w:val="006B5B59"/>
    <w:rsid w:val="006B699E"/>
    <w:rsid w:val="006B6D17"/>
    <w:rsid w:val="006C0759"/>
    <w:rsid w:val="006C0D7F"/>
    <w:rsid w:val="006C1EBA"/>
    <w:rsid w:val="006C322A"/>
    <w:rsid w:val="006C3B60"/>
    <w:rsid w:val="006C3F05"/>
    <w:rsid w:val="006C4A79"/>
    <w:rsid w:val="006C4D1D"/>
    <w:rsid w:val="006C4D40"/>
    <w:rsid w:val="006C4F7A"/>
    <w:rsid w:val="006D0169"/>
    <w:rsid w:val="006D02E2"/>
    <w:rsid w:val="006D09B5"/>
    <w:rsid w:val="006D1081"/>
    <w:rsid w:val="006D10D0"/>
    <w:rsid w:val="006D114C"/>
    <w:rsid w:val="006D1683"/>
    <w:rsid w:val="006D2347"/>
    <w:rsid w:val="006D375F"/>
    <w:rsid w:val="006D4736"/>
    <w:rsid w:val="006D5243"/>
    <w:rsid w:val="006D5A7C"/>
    <w:rsid w:val="006D5DB4"/>
    <w:rsid w:val="006D66B7"/>
    <w:rsid w:val="006D787A"/>
    <w:rsid w:val="006E0E77"/>
    <w:rsid w:val="006E1157"/>
    <w:rsid w:val="006E2080"/>
    <w:rsid w:val="006E2394"/>
    <w:rsid w:val="006E348A"/>
    <w:rsid w:val="006E5B9C"/>
    <w:rsid w:val="006E7341"/>
    <w:rsid w:val="006F05AE"/>
    <w:rsid w:val="006F0760"/>
    <w:rsid w:val="006F0DEA"/>
    <w:rsid w:val="006F485C"/>
    <w:rsid w:val="006F4A98"/>
    <w:rsid w:val="006F4DC5"/>
    <w:rsid w:val="006F4E66"/>
    <w:rsid w:val="006F6342"/>
    <w:rsid w:val="006F6486"/>
    <w:rsid w:val="006F7B20"/>
    <w:rsid w:val="007008E7"/>
    <w:rsid w:val="00702FE4"/>
    <w:rsid w:val="007057F5"/>
    <w:rsid w:val="0071009A"/>
    <w:rsid w:val="00710621"/>
    <w:rsid w:val="00710777"/>
    <w:rsid w:val="007119AA"/>
    <w:rsid w:val="00714E9E"/>
    <w:rsid w:val="00715506"/>
    <w:rsid w:val="00716F00"/>
    <w:rsid w:val="00717FF1"/>
    <w:rsid w:val="00722297"/>
    <w:rsid w:val="007222CE"/>
    <w:rsid w:val="00722D22"/>
    <w:rsid w:val="00722D45"/>
    <w:rsid w:val="0072444E"/>
    <w:rsid w:val="007262C5"/>
    <w:rsid w:val="00727A49"/>
    <w:rsid w:val="00727D6A"/>
    <w:rsid w:val="00731121"/>
    <w:rsid w:val="00731131"/>
    <w:rsid w:val="00733899"/>
    <w:rsid w:val="00733DD6"/>
    <w:rsid w:val="00734B6E"/>
    <w:rsid w:val="0073596C"/>
    <w:rsid w:val="00736C92"/>
    <w:rsid w:val="00740835"/>
    <w:rsid w:val="00740A88"/>
    <w:rsid w:val="00740B93"/>
    <w:rsid w:val="00740C67"/>
    <w:rsid w:val="007423AD"/>
    <w:rsid w:val="007423E4"/>
    <w:rsid w:val="00743606"/>
    <w:rsid w:val="00743F99"/>
    <w:rsid w:val="00745BA8"/>
    <w:rsid w:val="00745EB0"/>
    <w:rsid w:val="0074640D"/>
    <w:rsid w:val="00746F1C"/>
    <w:rsid w:val="00747BFC"/>
    <w:rsid w:val="007505B7"/>
    <w:rsid w:val="0075113A"/>
    <w:rsid w:val="00751704"/>
    <w:rsid w:val="00752A80"/>
    <w:rsid w:val="0075352A"/>
    <w:rsid w:val="0075381D"/>
    <w:rsid w:val="007539B3"/>
    <w:rsid w:val="0075610E"/>
    <w:rsid w:val="00763C51"/>
    <w:rsid w:val="00767006"/>
    <w:rsid w:val="007674AA"/>
    <w:rsid w:val="00767827"/>
    <w:rsid w:val="0077293C"/>
    <w:rsid w:val="00773D7B"/>
    <w:rsid w:val="0077413C"/>
    <w:rsid w:val="00774EC3"/>
    <w:rsid w:val="00776B94"/>
    <w:rsid w:val="007775A3"/>
    <w:rsid w:val="007808D8"/>
    <w:rsid w:val="00780DFF"/>
    <w:rsid w:val="00780E77"/>
    <w:rsid w:val="00781584"/>
    <w:rsid w:val="00781BF8"/>
    <w:rsid w:val="00782441"/>
    <w:rsid w:val="0078334F"/>
    <w:rsid w:val="00784B1F"/>
    <w:rsid w:val="0078781F"/>
    <w:rsid w:val="0079095F"/>
    <w:rsid w:val="00791129"/>
    <w:rsid w:val="007912CA"/>
    <w:rsid w:val="007930FB"/>
    <w:rsid w:val="0079336D"/>
    <w:rsid w:val="007946B0"/>
    <w:rsid w:val="0079529E"/>
    <w:rsid w:val="00795AB0"/>
    <w:rsid w:val="007962BA"/>
    <w:rsid w:val="007A26D4"/>
    <w:rsid w:val="007A2CD1"/>
    <w:rsid w:val="007A32E8"/>
    <w:rsid w:val="007A3DA1"/>
    <w:rsid w:val="007A41F9"/>
    <w:rsid w:val="007A4277"/>
    <w:rsid w:val="007A4F86"/>
    <w:rsid w:val="007A78B6"/>
    <w:rsid w:val="007B29EE"/>
    <w:rsid w:val="007B2E34"/>
    <w:rsid w:val="007B552E"/>
    <w:rsid w:val="007B55DE"/>
    <w:rsid w:val="007B622C"/>
    <w:rsid w:val="007B6239"/>
    <w:rsid w:val="007B7C3A"/>
    <w:rsid w:val="007C11C7"/>
    <w:rsid w:val="007C14F3"/>
    <w:rsid w:val="007C1D4B"/>
    <w:rsid w:val="007C3F12"/>
    <w:rsid w:val="007C5280"/>
    <w:rsid w:val="007C5EE9"/>
    <w:rsid w:val="007C705F"/>
    <w:rsid w:val="007D12AE"/>
    <w:rsid w:val="007D31CD"/>
    <w:rsid w:val="007D3715"/>
    <w:rsid w:val="007D5AB9"/>
    <w:rsid w:val="007D628F"/>
    <w:rsid w:val="007D6CEA"/>
    <w:rsid w:val="007E0997"/>
    <w:rsid w:val="007E1D55"/>
    <w:rsid w:val="007E2AE9"/>
    <w:rsid w:val="007E4222"/>
    <w:rsid w:val="007E42B2"/>
    <w:rsid w:val="007E5C74"/>
    <w:rsid w:val="007E6241"/>
    <w:rsid w:val="007E6EBE"/>
    <w:rsid w:val="007F01CE"/>
    <w:rsid w:val="007F1CD3"/>
    <w:rsid w:val="007F357A"/>
    <w:rsid w:val="007F3F41"/>
    <w:rsid w:val="007F5C92"/>
    <w:rsid w:val="007F6FC1"/>
    <w:rsid w:val="00800F74"/>
    <w:rsid w:val="00801DEA"/>
    <w:rsid w:val="00802741"/>
    <w:rsid w:val="00802DF0"/>
    <w:rsid w:val="00802EEA"/>
    <w:rsid w:val="00803870"/>
    <w:rsid w:val="00803B68"/>
    <w:rsid w:val="008051DE"/>
    <w:rsid w:val="00805557"/>
    <w:rsid w:val="008056E7"/>
    <w:rsid w:val="008071E3"/>
    <w:rsid w:val="00807973"/>
    <w:rsid w:val="0081087E"/>
    <w:rsid w:val="00810E1D"/>
    <w:rsid w:val="008113CC"/>
    <w:rsid w:val="00811F11"/>
    <w:rsid w:val="00812983"/>
    <w:rsid w:val="00813A28"/>
    <w:rsid w:val="00813A36"/>
    <w:rsid w:val="00814F1F"/>
    <w:rsid w:val="00816083"/>
    <w:rsid w:val="00816BA2"/>
    <w:rsid w:val="00817206"/>
    <w:rsid w:val="008177E3"/>
    <w:rsid w:val="00817C51"/>
    <w:rsid w:val="00817FA9"/>
    <w:rsid w:val="00817FC5"/>
    <w:rsid w:val="008203FD"/>
    <w:rsid w:val="008243B9"/>
    <w:rsid w:val="0082494B"/>
    <w:rsid w:val="0082626D"/>
    <w:rsid w:val="008266CE"/>
    <w:rsid w:val="00830651"/>
    <w:rsid w:val="00830C71"/>
    <w:rsid w:val="00831F6A"/>
    <w:rsid w:val="008324AF"/>
    <w:rsid w:val="00832601"/>
    <w:rsid w:val="008365D5"/>
    <w:rsid w:val="0083793B"/>
    <w:rsid w:val="00837AE9"/>
    <w:rsid w:val="00840574"/>
    <w:rsid w:val="008410D8"/>
    <w:rsid w:val="008413A6"/>
    <w:rsid w:val="0084187F"/>
    <w:rsid w:val="008429CC"/>
    <w:rsid w:val="0084374B"/>
    <w:rsid w:val="00843DF3"/>
    <w:rsid w:val="0084532C"/>
    <w:rsid w:val="008454A9"/>
    <w:rsid w:val="008454D4"/>
    <w:rsid w:val="008459CD"/>
    <w:rsid w:val="00852576"/>
    <w:rsid w:val="00853051"/>
    <w:rsid w:val="00855335"/>
    <w:rsid w:val="00855913"/>
    <w:rsid w:val="00855C80"/>
    <w:rsid w:val="008564B0"/>
    <w:rsid w:val="00856B5A"/>
    <w:rsid w:val="00856C23"/>
    <w:rsid w:val="00860278"/>
    <w:rsid w:val="0086041E"/>
    <w:rsid w:val="00860B09"/>
    <w:rsid w:val="008625C2"/>
    <w:rsid w:val="00863A9E"/>
    <w:rsid w:val="00863EC1"/>
    <w:rsid w:val="008643FB"/>
    <w:rsid w:val="00864417"/>
    <w:rsid w:val="0086452B"/>
    <w:rsid w:val="00864A94"/>
    <w:rsid w:val="00864D72"/>
    <w:rsid w:val="00865183"/>
    <w:rsid w:val="008652B5"/>
    <w:rsid w:val="00865B4E"/>
    <w:rsid w:val="00870BFF"/>
    <w:rsid w:val="00870C94"/>
    <w:rsid w:val="00871376"/>
    <w:rsid w:val="008719F4"/>
    <w:rsid w:val="00871AED"/>
    <w:rsid w:val="008727F0"/>
    <w:rsid w:val="008737B8"/>
    <w:rsid w:val="008738BA"/>
    <w:rsid w:val="00873E88"/>
    <w:rsid w:val="00874E1E"/>
    <w:rsid w:val="00877C5F"/>
    <w:rsid w:val="00881276"/>
    <w:rsid w:val="0088168A"/>
    <w:rsid w:val="00882027"/>
    <w:rsid w:val="00882373"/>
    <w:rsid w:val="0088288B"/>
    <w:rsid w:val="008838EC"/>
    <w:rsid w:val="008850A9"/>
    <w:rsid w:val="0088539D"/>
    <w:rsid w:val="00885E30"/>
    <w:rsid w:val="0088621D"/>
    <w:rsid w:val="0088693E"/>
    <w:rsid w:val="00886E7D"/>
    <w:rsid w:val="008875F3"/>
    <w:rsid w:val="00890190"/>
    <w:rsid w:val="008906F9"/>
    <w:rsid w:val="00891EA7"/>
    <w:rsid w:val="00892EE2"/>
    <w:rsid w:val="0089306D"/>
    <w:rsid w:val="00896A83"/>
    <w:rsid w:val="008A045F"/>
    <w:rsid w:val="008A1810"/>
    <w:rsid w:val="008A188F"/>
    <w:rsid w:val="008A4195"/>
    <w:rsid w:val="008A4266"/>
    <w:rsid w:val="008A4EB7"/>
    <w:rsid w:val="008A581D"/>
    <w:rsid w:val="008A6E10"/>
    <w:rsid w:val="008B0470"/>
    <w:rsid w:val="008B08D8"/>
    <w:rsid w:val="008B3926"/>
    <w:rsid w:val="008B3F57"/>
    <w:rsid w:val="008B4162"/>
    <w:rsid w:val="008B4A05"/>
    <w:rsid w:val="008B5277"/>
    <w:rsid w:val="008B5CFB"/>
    <w:rsid w:val="008B5F79"/>
    <w:rsid w:val="008B6697"/>
    <w:rsid w:val="008B68C0"/>
    <w:rsid w:val="008C00D4"/>
    <w:rsid w:val="008C1623"/>
    <w:rsid w:val="008C17D7"/>
    <w:rsid w:val="008C329D"/>
    <w:rsid w:val="008C49C1"/>
    <w:rsid w:val="008C4D60"/>
    <w:rsid w:val="008C4E3F"/>
    <w:rsid w:val="008D06F2"/>
    <w:rsid w:val="008D0847"/>
    <w:rsid w:val="008D0995"/>
    <w:rsid w:val="008D1CE0"/>
    <w:rsid w:val="008D1F69"/>
    <w:rsid w:val="008D475F"/>
    <w:rsid w:val="008D4F3A"/>
    <w:rsid w:val="008D5B93"/>
    <w:rsid w:val="008D5E18"/>
    <w:rsid w:val="008E0570"/>
    <w:rsid w:val="008E14B0"/>
    <w:rsid w:val="008E2BD0"/>
    <w:rsid w:val="008E3046"/>
    <w:rsid w:val="008E313E"/>
    <w:rsid w:val="008E393D"/>
    <w:rsid w:val="008E4D35"/>
    <w:rsid w:val="008E5C44"/>
    <w:rsid w:val="008E5D9F"/>
    <w:rsid w:val="008E7017"/>
    <w:rsid w:val="008E7125"/>
    <w:rsid w:val="008F15D2"/>
    <w:rsid w:val="008F1E64"/>
    <w:rsid w:val="008F321D"/>
    <w:rsid w:val="008F367D"/>
    <w:rsid w:val="008F4370"/>
    <w:rsid w:val="008F5DAD"/>
    <w:rsid w:val="008F6857"/>
    <w:rsid w:val="0090020F"/>
    <w:rsid w:val="00900582"/>
    <w:rsid w:val="00901260"/>
    <w:rsid w:val="00901C50"/>
    <w:rsid w:val="00902A16"/>
    <w:rsid w:val="0090437A"/>
    <w:rsid w:val="00904C83"/>
    <w:rsid w:val="00904F07"/>
    <w:rsid w:val="00905249"/>
    <w:rsid w:val="00905D09"/>
    <w:rsid w:val="009064F5"/>
    <w:rsid w:val="00907C4C"/>
    <w:rsid w:val="00907D01"/>
    <w:rsid w:val="00910378"/>
    <w:rsid w:val="00910994"/>
    <w:rsid w:val="0091322F"/>
    <w:rsid w:val="00913D9D"/>
    <w:rsid w:val="00914480"/>
    <w:rsid w:val="00915DCD"/>
    <w:rsid w:val="00920B01"/>
    <w:rsid w:val="00922B58"/>
    <w:rsid w:val="00922D42"/>
    <w:rsid w:val="00923E26"/>
    <w:rsid w:val="0092412C"/>
    <w:rsid w:val="009244F6"/>
    <w:rsid w:val="00924880"/>
    <w:rsid w:val="0092507D"/>
    <w:rsid w:val="00925298"/>
    <w:rsid w:val="009260D8"/>
    <w:rsid w:val="00926E20"/>
    <w:rsid w:val="00927599"/>
    <w:rsid w:val="0093238F"/>
    <w:rsid w:val="00933A75"/>
    <w:rsid w:val="009344FC"/>
    <w:rsid w:val="00936C6E"/>
    <w:rsid w:val="00936F24"/>
    <w:rsid w:val="00940E16"/>
    <w:rsid w:val="00941687"/>
    <w:rsid w:val="00941C93"/>
    <w:rsid w:val="009422B6"/>
    <w:rsid w:val="009436B3"/>
    <w:rsid w:val="009446F1"/>
    <w:rsid w:val="00945193"/>
    <w:rsid w:val="00945BAC"/>
    <w:rsid w:val="00945C44"/>
    <w:rsid w:val="00946B57"/>
    <w:rsid w:val="00946F3B"/>
    <w:rsid w:val="00950420"/>
    <w:rsid w:val="00950898"/>
    <w:rsid w:val="00951AAC"/>
    <w:rsid w:val="00952834"/>
    <w:rsid w:val="009547AF"/>
    <w:rsid w:val="00955C27"/>
    <w:rsid w:val="00957583"/>
    <w:rsid w:val="00957F42"/>
    <w:rsid w:val="0096074C"/>
    <w:rsid w:val="00960D19"/>
    <w:rsid w:val="009615E0"/>
    <w:rsid w:val="00961FCE"/>
    <w:rsid w:val="0096221B"/>
    <w:rsid w:val="00962B33"/>
    <w:rsid w:val="009636E2"/>
    <w:rsid w:val="00963FB8"/>
    <w:rsid w:val="009640C1"/>
    <w:rsid w:val="00966D4C"/>
    <w:rsid w:val="009671B4"/>
    <w:rsid w:val="009679E0"/>
    <w:rsid w:val="00967A09"/>
    <w:rsid w:val="009708AB"/>
    <w:rsid w:val="00970CC0"/>
    <w:rsid w:val="00972E37"/>
    <w:rsid w:val="009732F1"/>
    <w:rsid w:val="009734B9"/>
    <w:rsid w:val="009738A6"/>
    <w:rsid w:val="0097459E"/>
    <w:rsid w:val="00974613"/>
    <w:rsid w:val="00975AE2"/>
    <w:rsid w:val="00975BA7"/>
    <w:rsid w:val="0097731D"/>
    <w:rsid w:val="009801FD"/>
    <w:rsid w:val="0098035E"/>
    <w:rsid w:val="009816B8"/>
    <w:rsid w:val="009817F4"/>
    <w:rsid w:val="00983CC4"/>
    <w:rsid w:val="00983EC5"/>
    <w:rsid w:val="009854FD"/>
    <w:rsid w:val="00985532"/>
    <w:rsid w:val="009856C3"/>
    <w:rsid w:val="00986FF2"/>
    <w:rsid w:val="00987137"/>
    <w:rsid w:val="00987C20"/>
    <w:rsid w:val="0099071B"/>
    <w:rsid w:val="00993573"/>
    <w:rsid w:val="00994653"/>
    <w:rsid w:val="0099465A"/>
    <w:rsid w:val="009957D8"/>
    <w:rsid w:val="00995B08"/>
    <w:rsid w:val="0099608B"/>
    <w:rsid w:val="00996D05"/>
    <w:rsid w:val="009A0111"/>
    <w:rsid w:val="009A080C"/>
    <w:rsid w:val="009A27E1"/>
    <w:rsid w:val="009A3F14"/>
    <w:rsid w:val="009A4B1C"/>
    <w:rsid w:val="009A5311"/>
    <w:rsid w:val="009A5E79"/>
    <w:rsid w:val="009A6154"/>
    <w:rsid w:val="009A6FE8"/>
    <w:rsid w:val="009B0CCB"/>
    <w:rsid w:val="009B11DF"/>
    <w:rsid w:val="009B2385"/>
    <w:rsid w:val="009B3AF5"/>
    <w:rsid w:val="009B4DA5"/>
    <w:rsid w:val="009B53DD"/>
    <w:rsid w:val="009B6398"/>
    <w:rsid w:val="009C256E"/>
    <w:rsid w:val="009C36D1"/>
    <w:rsid w:val="009C397B"/>
    <w:rsid w:val="009C3F0C"/>
    <w:rsid w:val="009C45DF"/>
    <w:rsid w:val="009D07BA"/>
    <w:rsid w:val="009D0961"/>
    <w:rsid w:val="009D1F57"/>
    <w:rsid w:val="009D230F"/>
    <w:rsid w:val="009D23D9"/>
    <w:rsid w:val="009D3357"/>
    <w:rsid w:val="009D68ED"/>
    <w:rsid w:val="009D7667"/>
    <w:rsid w:val="009E2F21"/>
    <w:rsid w:val="009E31AE"/>
    <w:rsid w:val="009E35AF"/>
    <w:rsid w:val="009E4C5E"/>
    <w:rsid w:val="009E674A"/>
    <w:rsid w:val="009E68F1"/>
    <w:rsid w:val="009E6A70"/>
    <w:rsid w:val="009E6BB2"/>
    <w:rsid w:val="009E7007"/>
    <w:rsid w:val="009F0535"/>
    <w:rsid w:val="009F0B2F"/>
    <w:rsid w:val="009F362F"/>
    <w:rsid w:val="009F3CB6"/>
    <w:rsid w:val="009F4B86"/>
    <w:rsid w:val="009F7F9D"/>
    <w:rsid w:val="00A002CD"/>
    <w:rsid w:val="00A00AC1"/>
    <w:rsid w:val="00A01117"/>
    <w:rsid w:val="00A024BC"/>
    <w:rsid w:val="00A032D2"/>
    <w:rsid w:val="00A06B5F"/>
    <w:rsid w:val="00A070BD"/>
    <w:rsid w:val="00A0798A"/>
    <w:rsid w:val="00A07A29"/>
    <w:rsid w:val="00A10714"/>
    <w:rsid w:val="00A10778"/>
    <w:rsid w:val="00A10D3F"/>
    <w:rsid w:val="00A1313B"/>
    <w:rsid w:val="00A13B08"/>
    <w:rsid w:val="00A15A9C"/>
    <w:rsid w:val="00A16651"/>
    <w:rsid w:val="00A16731"/>
    <w:rsid w:val="00A17DC8"/>
    <w:rsid w:val="00A20354"/>
    <w:rsid w:val="00A2355A"/>
    <w:rsid w:val="00A23F46"/>
    <w:rsid w:val="00A24BF7"/>
    <w:rsid w:val="00A26E69"/>
    <w:rsid w:val="00A27F36"/>
    <w:rsid w:val="00A308CB"/>
    <w:rsid w:val="00A31CEF"/>
    <w:rsid w:val="00A326B5"/>
    <w:rsid w:val="00A33405"/>
    <w:rsid w:val="00A33CE6"/>
    <w:rsid w:val="00A3448F"/>
    <w:rsid w:val="00A34988"/>
    <w:rsid w:val="00A3676F"/>
    <w:rsid w:val="00A37EF1"/>
    <w:rsid w:val="00A410CA"/>
    <w:rsid w:val="00A4227C"/>
    <w:rsid w:val="00A42905"/>
    <w:rsid w:val="00A4309C"/>
    <w:rsid w:val="00A43215"/>
    <w:rsid w:val="00A45321"/>
    <w:rsid w:val="00A4688E"/>
    <w:rsid w:val="00A46AE5"/>
    <w:rsid w:val="00A46AEC"/>
    <w:rsid w:val="00A46D7A"/>
    <w:rsid w:val="00A471C6"/>
    <w:rsid w:val="00A47C77"/>
    <w:rsid w:val="00A47E1E"/>
    <w:rsid w:val="00A504D6"/>
    <w:rsid w:val="00A52452"/>
    <w:rsid w:val="00A5373D"/>
    <w:rsid w:val="00A54BFA"/>
    <w:rsid w:val="00A55039"/>
    <w:rsid w:val="00A55EE1"/>
    <w:rsid w:val="00A5661B"/>
    <w:rsid w:val="00A57985"/>
    <w:rsid w:val="00A60648"/>
    <w:rsid w:val="00A61393"/>
    <w:rsid w:val="00A62847"/>
    <w:rsid w:val="00A62C91"/>
    <w:rsid w:val="00A63569"/>
    <w:rsid w:val="00A63E58"/>
    <w:rsid w:val="00A65854"/>
    <w:rsid w:val="00A660A9"/>
    <w:rsid w:val="00A666CD"/>
    <w:rsid w:val="00A6771A"/>
    <w:rsid w:val="00A67E0E"/>
    <w:rsid w:val="00A70788"/>
    <w:rsid w:val="00A72044"/>
    <w:rsid w:val="00A723F9"/>
    <w:rsid w:val="00A738A1"/>
    <w:rsid w:val="00A739F0"/>
    <w:rsid w:val="00A73B96"/>
    <w:rsid w:val="00A75865"/>
    <w:rsid w:val="00A76DAA"/>
    <w:rsid w:val="00A76F20"/>
    <w:rsid w:val="00A81747"/>
    <w:rsid w:val="00A83123"/>
    <w:rsid w:val="00A85E04"/>
    <w:rsid w:val="00A85ED0"/>
    <w:rsid w:val="00A861A5"/>
    <w:rsid w:val="00A86F81"/>
    <w:rsid w:val="00A8720B"/>
    <w:rsid w:val="00A90419"/>
    <w:rsid w:val="00A90A11"/>
    <w:rsid w:val="00A916B8"/>
    <w:rsid w:val="00A9179A"/>
    <w:rsid w:val="00A917F5"/>
    <w:rsid w:val="00A92786"/>
    <w:rsid w:val="00A9433B"/>
    <w:rsid w:val="00A94CD6"/>
    <w:rsid w:val="00A95973"/>
    <w:rsid w:val="00A966BD"/>
    <w:rsid w:val="00A96C7D"/>
    <w:rsid w:val="00A97A04"/>
    <w:rsid w:val="00A97D50"/>
    <w:rsid w:val="00AA0B5F"/>
    <w:rsid w:val="00AA1074"/>
    <w:rsid w:val="00AA1316"/>
    <w:rsid w:val="00AA1399"/>
    <w:rsid w:val="00AA35D2"/>
    <w:rsid w:val="00AA43CE"/>
    <w:rsid w:val="00AA56C4"/>
    <w:rsid w:val="00AB0631"/>
    <w:rsid w:val="00AB1561"/>
    <w:rsid w:val="00AB22B0"/>
    <w:rsid w:val="00AB3363"/>
    <w:rsid w:val="00AB365A"/>
    <w:rsid w:val="00AB3AAA"/>
    <w:rsid w:val="00AB4A65"/>
    <w:rsid w:val="00AB5118"/>
    <w:rsid w:val="00AB5131"/>
    <w:rsid w:val="00AB5850"/>
    <w:rsid w:val="00AB620A"/>
    <w:rsid w:val="00AB7056"/>
    <w:rsid w:val="00AC2612"/>
    <w:rsid w:val="00AC37C8"/>
    <w:rsid w:val="00AC3B94"/>
    <w:rsid w:val="00AC3C7F"/>
    <w:rsid w:val="00AC3ED1"/>
    <w:rsid w:val="00AC4748"/>
    <w:rsid w:val="00AC4BB2"/>
    <w:rsid w:val="00AC6A4D"/>
    <w:rsid w:val="00AD1DAC"/>
    <w:rsid w:val="00AD59CB"/>
    <w:rsid w:val="00AD5EF3"/>
    <w:rsid w:val="00AD6885"/>
    <w:rsid w:val="00AD7918"/>
    <w:rsid w:val="00AE064A"/>
    <w:rsid w:val="00AE1525"/>
    <w:rsid w:val="00AE26A7"/>
    <w:rsid w:val="00AE294A"/>
    <w:rsid w:val="00AE7958"/>
    <w:rsid w:val="00AF044E"/>
    <w:rsid w:val="00AF3770"/>
    <w:rsid w:val="00AF42FE"/>
    <w:rsid w:val="00AF48EE"/>
    <w:rsid w:val="00AF62A5"/>
    <w:rsid w:val="00AF6435"/>
    <w:rsid w:val="00B00298"/>
    <w:rsid w:val="00B00E8A"/>
    <w:rsid w:val="00B0111A"/>
    <w:rsid w:val="00B011C0"/>
    <w:rsid w:val="00B035AF"/>
    <w:rsid w:val="00B038C0"/>
    <w:rsid w:val="00B048C9"/>
    <w:rsid w:val="00B04920"/>
    <w:rsid w:val="00B04BF2"/>
    <w:rsid w:val="00B050A5"/>
    <w:rsid w:val="00B0586A"/>
    <w:rsid w:val="00B06A25"/>
    <w:rsid w:val="00B07181"/>
    <w:rsid w:val="00B1017F"/>
    <w:rsid w:val="00B1087B"/>
    <w:rsid w:val="00B10A16"/>
    <w:rsid w:val="00B11082"/>
    <w:rsid w:val="00B11570"/>
    <w:rsid w:val="00B1171F"/>
    <w:rsid w:val="00B1261C"/>
    <w:rsid w:val="00B128B7"/>
    <w:rsid w:val="00B135E2"/>
    <w:rsid w:val="00B13A62"/>
    <w:rsid w:val="00B16E83"/>
    <w:rsid w:val="00B201E4"/>
    <w:rsid w:val="00B20351"/>
    <w:rsid w:val="00B23D90"/>
    <w:rsid w:val="00B23E7B"/>
    <w:rsid w:val="00B2406F"/>
    <w:rsid w:val="00B24A4F"/>
    <w:rsid w:val="00B27173"/>
    <w:rsid w:val="00B271FF"/>
    <w:rsid w:val="00B31837"/>
    <w:rsid w:val="00B32E72"/>
    <w:rsid w:val="00B3314F"/>
    <w:rsid w:val="00B34895"/>
    <w:rsid w:val="00B34C2E"/>
    <w:rsid w:val="00B3515E"/>
    <w:rsid w:val="00B35E67"/>
    <w:rsid w:val="00B36F1C"/>
    <w:rsid w:val="00B37977"/>
    <w:rsid w:val="00B4487C"/>
    <w:rsid w:val="00B44A6B"/>
    <w:rsid w:val="00B47DF9"/>
    <w:rsid w:val="00B50E3C"/>
    <w:rsid w:val="00B50FB4"/>
    <w:rsid w:val="00B5142B"/>
    <w:rsid w:val="00B52BC3"/>
    <w:rsid w:val="00B52C83"/>
    <w:rsid w:val="00B5324D"/>
    <w:rsid w:val="00B54C53"/>
    <w:rsid w:val="00B559B4"/>
    <w:rsid w:val="00B55BD0"/>
    <w:rsid w:val="00B56D4D"/>
    <w:rsid w:val="00B571FC"/>
    <w:rsid w:val="00B57A5D"/>
    <w:rsid w:val="00B57C6E"/>
    <w:rsid w:val="00B610DE"/>
    <w:rsid w:val="00B613D6"/>
    <w:rsid w:val="00B61DB8"/>
    <w:rsid w:val="00B649D1"/>
    <w:rsid w:val="00B6561B"/>
    <w:rsid w:val="00B65931"/>
    <w:rsid w:val="00B670A5"/>
    <w:rsid w:val="00B67C95"/>
    <w:rsid w:val="00B70955"/>
    <w:rsid w:val="00B71F1F"/>
    <w:rsid w:val="00B72360"/>
    <w:rsid w:val="00B72749"/>
    <w:rsid w:val="00B72965"/>
    <w:rsid w:val="00B73AB9"/>
    <w:rsid w:val="00B77C0C"/>
    <w:rsid w:val="00B80277"/>
    <w:rsid w:val="00B80C23"/>
    <w:rsid w:val="00B82706"/>
    <w:rsid w:val="00B83D20"/>
    <w:rsid w:val="00B84B89"/>
    <w:rsid w:val="00B91AF4"/>
    <w:rsid w:val="00B9235C"/>
    <w:rsid w:val="00B92D10"/>
    <w:rsid w:val="00B938F5"/>
    <w:rsid w:val="00B947C7"/>
    <w:rsid w:val="00B94E24"/>
    <w:rsid w:val="00B97313"/>
    <w:rsid w:val="00B977D1"/>
    <w:rsid w:val="00B97C47"/>
    <w:rsid w:val="00BA0919"/>
    <w:rsid w:val="00BA28A0"/>
    <w:rsid w:val="00BA5AF4"/>
    <w:rsid w:val="00BA6873"/>
    <w:rsid w:val="00BA6A75"/>
    <w:rsid w:val="00BA74F9"/>
    <w:rsid w:val="00BA7C2B"/>
    <w:rsid w:val="00BB4E3A"/>
    <w:rsid w:val="00BB5164"/>
    <w:rsid w:val="00BB5E28"/>
    <w:rsid w:val="00BB6C95"/>
    <w:rsid w:val="00BC113E"/>
    <w:rsid w:val="00BC1B4C"/>
    <w:rsid w:val="00BC32D3"/>
    <w:rsid w:val="00BC4740"/>
    <w:rsid w:val="00BC62AC"/>
    <w:rsid w:val="00BC6C9E"/>
    <w:rsid w:val="00BD0975"/>
    <w:rsid w:val="00BD0B62"/>
    <w:rsid w:val="00BD15C5"/>
    <w:rsid w:val="00BD1C77"/>
    <w:rsid w:val="00BD3861"/>
    <w:rsid w:val="00BD41FF"/>
    <w:rsid w:val="00BD4745"/>
    <w:rsid w:val="00BD57B5"/>
    <w:rsid w:val="00BD6006"/>
    <w:rsid w:val="00BD6E46"/>
    <w:rsid w:val="00BD7458"/>
    <w:rsid w:val="00BE000C"/>
    <w:rsid w:val="00BE0352"/>
    <w:rsid w:val="00BE1BCD"/>
    <w:rsid w:val="00BE1FC7"/>
    <w:rsid w:val="00BE48ED"/>
    <w:rsid w:val="00BE5642"/>
    <w:rsid w:val="00BE57C6"/>
    <w:rsid w:val="00BE6020"/>
    <w:rsid w:val="00BE7481"/>
    <w:rsid w:val="00BE7BAC"/>
    <w:rsid w:val="00BF00F6"/>
    <w:rsid w:val="00BF2855"/>
    <w:rsid w:val="00BF4301"/>
    <w:rsid w:val="00BF4927"/>
    <w:rsid w:val="00BF624F"/>
    <w:rsid w:val="00C00477"/>
    <w:rsid w:val="00C01AB1"/>
    <w:rsid w:val="00C02142"/>
    <w:rsid w:val="00C03483"/>
    <w:rsid w:val="00C0595A"/>
    <w:rsid w:val="00C06B99"/>
    <w:rsid w:val="00C07AF1"/>
    <w:rsid w:val="00C106E6"/>
    <w:rsid w:val="00C10D48"/>
    <w:rsid w:val="00C13110"/>
    <w:rsid w:val="00C134A3"/>
    <w:rsid w:val="00C14222"/>
    <w:rsid w:val="00C146DF"/>
    <w:rsid w:val="00C15363"/>
    <w:rsid w:val="00C16C5F"/>
    <w:rsid w:val="00C179D7"/>
    <w:rsid w:val="00C22610"/>
    <w:rsid w:val="00C2530E"/>
    <w:rsid w:val="00C26054"/>
    <w:rsid w:val="00C32BD8"/>
    <w:rsid w:val="00C345DC"/>
    <w:rsid w:val="00C358B4"/>
    <w:rsid w:val="00C36479"/>
    <w:rsid w:val="00C374A4"/>
    <w:rsid w:val="00C379DC"/>
    <w:rsid w:val="00C37BA5"/>
    <w:rsid w:val="00C40499"/>
    <w:rsid w:val="00C417CB"/>
    <w:rsid w:val="00C42094"/>
    <w:rsid w:val="00C42C4D"/>
    <w:rsid w:val="00C45658"/>
    <w:rsid w:val="00C46A4B"/>
    <w:rsid w:val="00C504A5"/>
    <w:rsid w:val="00C50693"/>
    <w:rsid w:val="00C51266"/>
    <w:rsid w:val="00C51922"/>
    <w:rsid w:val="00C526A2"/>
    <w:rsid w:val="00C535E7"/>
    <w:rsid w:val="00C53FA4"/>
    <w:rsid w:val="00C541E3"/>
    <w:rsid w:val="00C55088"/>
    <w:rsid w:val="00C5759B"/>
    <w:rsid w:val="00C603E6"/>
    <w:rsid w:val="00C60A27"/>
    <w:rsid w:val="00C61189"/>
    <w:rsid w:val="00C63135"/>
    <w:rsid w:val="00C632D7"/>
    <w:rsid w:val="00C63FB6"/>
    <w:rsid w:val="00C64CB1"/>
    <w:rsid w:val="00C64FC1"/>
    <w:rsid w:val="00C655C0"/>
    <w:rsid w:val="00C67257"/>
    <w:rsid w:val="00C7131D"/>
    <w:rsid w:val="00C71485"/>
    <w:rsid w:val="00C7170B"/>
    <w:rsid w:val="00C717DB"/>
    <w:rsid w:val="00C718E7"/>
    <w:rsid w:val="00C72905"/>
    <w:rsid w:val="00C7321F"/>
    <w:rsid w:val="00C741D9"/>
    <w:rsid w:val="00C74DC5"/>
    <w:rsid w:val="00C763B8"/>
    <w:rsid w:val="00C77532"/>
    <w:rsid w:val="00C8115E"/>
    <w:rsid w:val="00C823F3"/>
    <w:rsid w:val="00C843F0"/>
    <w:rsid w:val="00C86617"/>
    <w:rsid w:val="00C8695A"/>
    <w:rsid w:val="00C86F6B"/>
    <w:rsid w:val="00C87D6D"/>
    <w:rsid w:val="00C917EE"/>
    <w:rsid w:val="00C91A89"/>
    <w:rsid w:val="00C9343D"/>
    <w:rsid w:val="00C93E84"/>
    <w:rsid w:val="00C9478C"/>
    <w:rsid w:val="00C954D6"/>
    <w:rsid w:val="00C95CFA"/>
    <w:rsid w:val="00CA08ED"/>
    <w:rsid w:val="00CA18D1"/>
    <w:rsid w:val="00CA1983"/>
    <w:rsid w:val="00CA217E"/>
    <w:rsid w:val="00CA3285"/>
    <w:rsid w:val="00CA3D0C"/>
    <w:rsid w:val="00CA41DB"/>
    <w:rsid w:val="00CA47BC"/>
    <w:rsid w:val="00CA4DA3"/>
    <w:rsid w:val="00CA4E4E"/>
    <w:rsid w:val="00CA5A80"/>
    <w:rsid w:val="00CA5E22"/>
    <w:rsid w:val="00CA765E"/>
    <w:rsid w:val="00CA7FCC"/>
    <w:rsid w:val="00CB0CC8"/>
    <w:rsid w:val="00CB3C3C"/>
    <w:rsid w:val="00CB46B1"/>
    <w:rsid w:val="00CB6F56"/>
    <w:rsid w:val="00CB70B9"/>
    <w:rsid w:val="00CC060A"/>
    <w:rsid w:val="00CC169F"/>
    <w:rsid w:val="00CC4237"/>
    <w:rsid w:val="00CC45E4"/>
    <w:rsid w:val="00CC7554"/>
    <w:rsid w:val="00CC7E63"/>
    <w:rsid w:val="00CD0762"/>
    <w:rsid w:val="00CD2255"/>
    <w:rsid w:val="00CD3389"/>
    <w:rsid w:val="00CD3473"/>
    <w:rsid w:val="00CD3906"/>
    <w:rsid w:val="00CD39A6"/>
    <w:rsid w:val="00CD626F"/>
    <w:rsid w:val="00CD68AC"/>
    <w:rsid w:val="00CD6A57"/>
    <w:rsid w:val="00CD6A8F"/>
    <w:rsid w:val="00CE19ED"/>
    <w:rsid w:val="00CE1D1A"/>
    <w:rsid w:val="00CE1D39"/>
    <w:rsid w:val="00CE219F"/>
    <w:rsid w:val="00CE2801"/>
    <w:rsid w:val="00CE2AC7"/>
    <w:rsid w:val="00CE4F06"/>
    <w:rsid w:val="00CE5425"/>
    <w:rsid w:val="00CE59CE"/>
    <w:rsid w:val="00CE59E8"/>
    <w:rsid w:val="00CE5E93"/>
    <w:rsid w:val="00CE60CD"/>
    <w:rsid w:val="00CE67FB"/>
    <w:rsid w:val="00CE797C"/>
    <w:rsid w:val="00CE7C4E"/>
    <w:rsid w:val="00CF0CD8"/>
    <w:rsid w:val="00CF247B"/>
    <w:rsid w:val="00CF2EA9"/>
    <w:rsid w:val="00CF4F50"/>
    <w:rsid w:val="00CF5071"/>
    <w:rsid w:val="00CF5236"/>
    <w:rsid w:val="00CF6762"/>
    <w:rsid w:val="00CF6C86"/>
    <w:rsid w:val="00CF7E4B"/>
    <w:rsid w:val="00D00758"/>
    <w:rsid w:val="00D00DB2"/>
    <w:rsid w:val="00D01FE3"/>
    <w:rsid w:val="00D02762"/>
    <w:rsid w:val="00D03985"/>
    <w:rsid w:val="00D065E8"/>
    <w:rsid w:val="00D07092"/>
    <w:rsid w:val="00D10701"/>
    <w:rsid w:val="00D11124"/>
    <w:rsid w:val="00D112E8"/>
    <w:rsid w:val="00D1138F"/>
    <w:rsid w:val="00D11B5D"/>
    <w:rsid w:val="00D13A84"/>
    <w:rsid w:val="00D144CE"/>
    <w:rsid w:val="00D1605B"/>
    <w:rsid w:val="00D163EA"/>
    <w:rsid w:val="00D16CA0"/>
    <w:rsid w:val="00D16DBB"/>
    <w:rsid w:val="00D17281"/>
    <w:rsid w:val="00D17379"/>
    <w:rsid w:val="00D20949"/>
    <w:rsid w:val="00D20957"/>
    <w:rsid w:val="00D21326"/>
    <w:rsid w:val="00D23844"/>
    <w:rsid w:val="00D238D9"/>
    <w:rsid w:val="00D2503D"/>
    <w:rsid w:val="00D2547C"/>
    <w:rsid w:val="00D2766F"/>
    <w:rsid w:val="00D27985"/>
    <w:rsid w:val="00D279B7"/>
    <w:rsid w:val="00D308BD"/>
    <w:rsid w:val="00D3219E"/>
    <w:rsid w:val="00D347B4"/>
    <w:rsid w:val="00D353BB"/>
    <w:rsid w:val="00D35F1D"/>
    <w:rsid w:val="00D363F1"/>
    <w:rsid w:val="00D36CC9"/>
    <w:rsid w:val="00D36D35"/>
    <w:rsid w:val="00D36FA3"/>
    <w:rsid w:val="00D37F35"/>
    <w:rsid w:val="00D4021A"/>
    <w:rsid w:val="00D443E4"/>
    <w:rsid w:val="00D460E1"/>
    <w:rsid w:val="00D46676"/>
    <w:rsid w:val="00D47356"/>
    <w:rsid w:val="00D473A8"/>
    <w:rsid w:val="00D474AB"/>
    <w:rsid w:val="00D47ED6"/>
    <w:rsid w:val="00D515C8"/>
    <w:rsid w:val="00D5214F"/>
    <w:rsid w:val="00D5350D"/>
    <w:rsid w:val="00D553F7"/>
    <w:rsid w:val="00D55DF6"/>
    <w:rsid w:val="00D5732D"/>
    <w:rsid w:val="00D605DF"/>
    <w:rsid w:val="00D61278"/>
    <w:rsid w:val="00D61C99"/>
    <w:rsid w:val="00D631FB"/>
    <w:rsid w:val="00D636AA"/>
    <w:rsid w:val="00D63BCC"/>
    <w:rsid w:val="00D63EC9"/>
    <w:rsid w:val="00D65C2D"/>
    <w:rsid w:val="00D666C4"/>
    <w:rsid w:val="00D674B2"/>
    <w:rsid w:val="00D700EE"/>
    <w:rsid w:val="00D70901"/>
    <w:rsid w:val="00D70F0B"/>
    <w:rsid w:val="00D70FC4"/>
    <w:rsid w:val="00D716E0"/>
    <w:rsid w:val="00D71C04"/>
    <w:rsid w:val="00D76C3E"/>
    <w:rsid w:val="00D77D74"/>
    <w:rsid w:val="00D8149A"/>
    <w:rsid w:val="00D8272B"/>
    <w:rsid w:val="00D82D32"/>
    <w:rsid w:val="00D82D96"/>
    <w:rsid w:val="00D83D8E"/>
    <w:rsid w:val="00D84579"/>
    <w:rsid w:val="00D84FD4"/>
    <w:rsid w:val="00D9111A"/>
    <w:rsid w:val="00D93362"/>
    <w:rsid w:val="00D962D2"/>
    <w:rsid w:val="00D96A14"/>
    <w:rsid w:val="00D96B9C"/>
    <w:rsid w:val="00D970AA"/>
    <w:rsid w:val="00DA11F7"/>
    <w:rsid w:val="00DA15D2"/>
    <w:rsid w:val="00DA16AB"/>
    <w:rsid w:val="00DA170E"/>
    <w:rsid w:val="00DA18B3"/>
    <w:rsid w:val="00DA47FF"/>
    <w:rsid w:val="00DA5F51"/>
    <w:rsid w:val="00DA6668"/>
    <w:rsid w:val="00DA6881"/>
    <w:rsid w:val="00DB10E8"/>
    <w:rsid w:val="00DB207C"/>
    <w:rsid w:val="00DB2151"/>
    <w:rsid w:val="00DB22E6"/>
    <w:rsid w:val="00DB304E"/>
    <w:rsid w:val="00DB46B0"/>
    <w:rsid w:val="00DB4DD9"/>
    <w:rsid w:val="00DB74BA"/>
    <w:rsid w:val="00DB7E06"/>
    <w:rsid w:val="00DC084B"/>
    <w:rsid w:val="00DC1134"/>
    <w:rsid w:val="00DC17DB"/>
    <w:rsid w:val="00DC3174"/>
    <w:rsid w:val="00DC3304"/>
    <w:rsid w:val="00DC3AB7"/>
    <w:rsid w:val="00DC3D35"/>
    <w:rsid w:val="00DC4302"/>
    <w:rsid w:val="00DC5348"/>
    <w:rsid w:val="00DC5914"/>
    <w:rsid w:val="00DC65FD"/>
    <w:rsid w:val="00DC6D57"/>
    <w:rsid w:val="00DC7075"/>
    <w:rsid w:val="00DC765C"/>
    <w:rsid w:val="00DD2ADC"/>
    <w:rsid w:val="00DD3F15"/>
    <w:rsid w:val="00DD405A"/>
    <w:rsid w:val="00DD4A6C"/>
    <w:rsid w:val="00DD525E"/>
    <w:rsid w:val="00DD55A3"/>
    <w:rsid w:val="00DD598C"/>
    <w:rsid w:val="00DD65EB"/>
    <w:rsid w:val="00DD752E"/>
    <w:rsid w:val="00DD7B00"/>
    <w:rsid w:val="00DD7E3C"/>
    <w:rsid w:val="00DE0595"/>
    <w:rsid w:val="00DE1874"/>
    <w:rsid w:val="00DE6840"/>
    <w:rsid w:val="00DF1444"/>
    <w:rsid w:val="00DF17FE"/>
    <w:rsid w:val="00DF1E8F"/>
    <w:rsid w:val="00DF2BF7"/>
    <w:rsid w:val="00DF35B5"/>
    <w:rsid w:val="00DF5603"/>
    <w:rsid w:val="00DF6458"/>
    <w:rsid w:val="00DF67E0"/>
    <w:rsid w:val="00DF67FB"/>
    <w:rsid w:val="00E0070C"/>
    <w:rsid w:val="00E00B32"/>
    <w:rsid w:val="00E014DD"/>
    <w:rsid w:val="00E01AE8"/>
    <w:rsid w:val="00E03152"/>
    <w:rsid w:val="00E03331"/>
    <w:rsid w:val="00E04DAF"/>
    <w:rsid w:val="00E052ED"/>
    <w:rsid w:val="00E06814"/>
    <w:rsid w:val="00E06831"/>
    <w:rsid w:val="00E10DF9"/>
    <w:rsid w:val="00E12047"/>
    <w:rsid w:val="00E123BF"/>
    <w:rsid w:val="00E12953"/>
    <w:rsid w:val="00E12A4B"/>
    <w:rsid w:val="00E12B93"/>
    <w:rsid w:val="00E13495"/>
    <w:rsid w:val="00E13815"/>
    <w:rsid w:val="00E15EEA"/>
    <w:rsid w:val="00E1659F"/>
    <w:rsid w:val="00E20CFA"/>
    <w:rsid w:val="00E21A35"/>
    <w:rsid w:val="00E21F42"/>
    <w:rsid w:val="00E22006"/>
    <w:rsid w:val="00E22DBE"/>
    <w:rsid w:val="00E2376D"/>
    <w:rsid w:val="00E23FC0"/>
    <w:rsid w:val="00E24DA8"/>
    <w:rsid w:val="00E27444"/>
    <w:rsid w:val="00E30CE8"/>
    <w:rsid w:val="00E31DB5"/>
    <w:rsid w:val="00E32488"/>
    <w:rsid w:val="00E32E77"/>
    <w:rsid w:val="00E34810"/>
    <w:rsid w:val="00E34BFE"/>
    <w:rsid w:val="00E35C21"/>
    <w:rsid w:val="00E361DE"/>
    <w:rsid w:val="00E3628D"/>
    <w:rsid w:val="00E41BB4"/>
    <w:rsid w:val="00E4295D"/>
    <w:rsid w:val="00E43006"/>
    <w:rsid w:val="00E4381D"/>
    <w:rsid w:val="00E43A35"/>
    <w:rsid w:val="00E44094"/>
    <w:rsid w:val="00E440DE"/>
    <w:rsid w:val="00E441BE"/>
    <w:rsid w:val="00E4446B"/>
    <w:rsid w:val="00E4454D"/>
    <w:rsid w:val="00E447BE"/>
    <w:rsid w:val="00E449BF"/>
    <w:rsid w:val="00E450EC"/>
    <w:rsid w:val="00E45217"/>
    <w:rsid w:val="00E452B1"/>
    <w:rsid w:val="00E460B6"/>
    <w:rsid w:val="00E50836"/>
    <w:rsid w:val="00E50C85"/>
    <w:rsid w:val="00E532FC"/>
    <w:rsid w:val="00E56A34"/>
    <w:rsid w:val="00E56B55"/>
    <w:rsid w:val="00E57353"/>
    <w:rsid w:val="00E57CF4"/>
    <w:rsid w:val="00E57DE7"/>
    <w:rsid w:val="00E60907"/>
    <w:rsid w:val="00E60B4F"/>
    <w:rsid w:val="00E618E7"/>
    <w:rsid w:val="00E61966"/>
    <w:rsid w:val="00E61E1A"/>
    <w:rsid w:val="00E62339"/>
    <w:rsid w:val="00E62959"/>
    <w:rsid w:val="00E62B01"/>
    <w:rsid w:val="00E639E4"/>
    <w:rsid w:val="00E65618"/>
    <w:rsid w:val="00E65A03"/>
    <w:rsid w:val="00E65D8B"/>
    <w:rsid w:val="00E66B8E"/>
    <w:rsid w:val="00E673AD"/>
    <w:rsid w:val="00E67D2E"/>
    <w:rsid w:val="00E67F6A"/>
    <w:rsid w:val="00E7058E"/>
    <w:rsid w:val="00E70ACE"/>
    <w:rsid w:val="00E7417D"/>
    <w:rsid w:val="00E77772"/>
    <w:rsid w:val="00E77822"/>
    <w:rsid w:val="00E818E4"/>
    <w:rsid w:val="00E81D7F"/>
    <w:rsid w:val="00E81F3A"/>
    <w:rsid w:val="00E821C7"/>
    <w:rsid w:val="00E835B1"/>
    <w:rsid w:val="00E85828"/>
    <w:rsid w:val="00E86851"/>
    <w:rsid w:val="00E878E4"/>
    <w:rsid w:val="00E91011"/>
    <w:rsid w:val="00E937DE"/>
    <w:rsid w:val="00E94A72"/>
    <w:rsid w:val="00E95FDC"/>
    <w:rsid w:val="00E96413"/>
    <w:rsid w:val="00EA0C65"/>
    <w:rsid w:val="00EA127C"/>
    <w:rsid w:val="00EA1D60"/>
    <w:rsid w:val="00EA1F98"/>
    <w:rsid w:val="00EA2DEC"/>
    <w:rsid w:val="00EA46C6"/>
    <w:rsid w:val="00EA4C3F"/>
    <w:rsid w:val="00EA549D"/>
    <w:rsid w:val="00EA6C99"/>
    <w:rsid w:val="00EA6E4B"/>
    <w:rsid w:val="00EB1FF5"/>
    <w:rsid w:val="00EB31E0"/>
    <w:rsid w:val="00EB35DB"/>
    <w:rsid w:val="00EB3995"/>
    <w:rsid w:val="00EB43C4"/>
    <w:rsid w:val="00EB5448"/>
    <w:rsid w:val="00EB57D6"/>
    <w:rsid w:val="00EB64DD"/>
    <w:rsid w:val="00EB6DFB"/>
    <w:rsid w:val="00EC1E93"/>
    <w:rsid w:val="00EC26D0"/>
    <w:rsid w:val="00EC2827"/>
    <w:rsid w:val="00EC2D3E"/>
    <w:rsid w:val="00EC63B9"/>
    <w:rsid w:val="00EC6DE6"/>
    <w:rsid w:val="00ED0DA1"/>
    <w:rsid w:val="00ED0DA9"/>
    <w:rsid w:val="00ED0E1E"/>
    <w:rsid w:val="00ED3BA9"/>
    <w:rsid w:val="00ED3BBD"/>
    <w:rsid w:val="00ED50CE"/>
    <w:rsid w:val="00ED6957"/>
    <w:rsid w:val="00ED6C88"/>
    <w:rsid w:val="00ED7C03"/>
    <w:rsid w:val="00EE0F85"/>
    <w:rsid w:val="00EE162C"/>
    <w:rsid w:val="00EE20D0"/>
    <w:rsid w:val="00EE21EF"/>
    <w:rsid w:val="00EE3722"/>
    <w:rsid w:val="00EE38D1"/>
    <w:rsid w:val="00EE5A30"/>
    <w:rsid w:val="00EE7887"/>
    <w:rsid w:val="00EE7A66"/>
    <w:rsid w:val="00EE7FFA"/>
    <w:rsid w:val="00EF124B"/>
    <w:rsid w:val="00EF273C"/>
    <w:rsid w:val="00EF28D1"/>
    <w:rsid w:val="00EF2FA7"/>
    <w:rsid w:val="00EF6408"/>
    <w:rsid w:val="00EF796B"/>
    <w:rsid w:val="00F00935"/>
    <w:rsid w:val="00F02113"/>
    <w:rsid w:val="00F0319B"/>
    <w:rsid w:val="00F0771F"/>
    <w:rsid w:val="00F07879"/>
    <w:rsid w:val="00F128C3"/>
    <w:rsid w:val="00F14219"/>
    <w:rsid w:val="00F165E0"/>
    <w:rsid w:val="00F168E1"/>
    <w:rsid w:val="00F16BCB"/>
    <w:rsid w:val="00F17282"/>
    <w:rsid w:val="00F176FF"/>
    <w:rsid w:val="00F20157"/>
    <w:rsid w:val="00F20A9D"/>
    <w:rsid w:val="00F2180A"/>
    <w:rsid w:val="00F22E38"/>
    <w:rsid w:val="00F23938"/>
    <w:rsid w:val="00F23CD3"/>
    <w:rsid w:val="00F23E13"/>
    <w:rsid w:val="00F2420B"/>
    <w:rsid w:val="00F24BFF"/>
    <w:rsid w:val="00F25AC8"/>
    <w:rsid w:val="00F263F3"/>
    <w:rsid w:val="00F26830"/>
    <w:rsid w:val="00F31454"/>
    <w:rsid w:val="00F33CB7"/>
    <w:rsid w:val="00F34B25"/>
    <w:rsid w:val="00F35212"/>
    <w:rsid w:val="00F35518"/>
    <w:rsid w:val="00F35686"/>
    <w:rsid w:val="00F35F30"/>
    <w:rsid w:val="00F4039B"/>
    <w:rsid w:val="00F4203D"/>
    <w:rsid w:val="00F42E7D"/>
    <w:rsid w:val="00F434A7"/>
    <w:rsid w:val="00F434AF"/>
    <w:rsid w:val="00F43B48"/>
    <w:rsid w:val="00F44A85"/>
    <w:rsid w:val="00F45163"/>
    <w:rsid w:val="00F45B50"/>
    <w:rsid w:val="00F45B84"/>
    <w:rsid w:val="00F46EE1"/>
    <w:rsid w:val="00F46FBA"/>
    <w:rsid w:val="00F51A83"/>
    <w:rsid w:val="00F51E52"/>
    <w:rsid w:val="00F5306B"/>
    <w:rsid w:val="00F54449"/>
    <w:rsid w:val="00F55F56"/>
    <w:rsid w:val="00F564F5"/>
    <w:rsid w:val="00F57D1C"/>
    <w:rsid w:val="00F601CB"/>
    <w:rsid w:val="00F60842"/>
    <w:rsid w:val="00F61732"/>
    <w:rsid w:val="00F6235A"/>
    <w:rsid w:val="00F62BA3"/>
    <w:rsid w:val="00F648ED"/>
    <w:rsid w:val="00F67832"/>
    <w:rsid w:val="00F70151"/>
    <w:rsid w:val="00F70347"/>
    <w:rsid w:val="00F7166A"/>
    <w:rsid w:val="00F71A32"/>
    <w:rsid w:val="00F71FC8"/>
    <w:rsid w:val="00F72600"/>
    <w:rsid w:val="00F72890"/>
    <w:rsid w:val="00F737D8"/>
    <w:rsid w:val="00F7439B"/>
    <w:rsid w:val="00F76A29"/>
    <w:rsid w:val="00F76C76"/>
    <w:rsid w:val="00F76D4F"/>
    <w:rsid w:val="00F80196"/>
    <w:rsid w:val="00F81B81"/>
    <w:rsid w:val="00F841C3"/>
    <w:rsid w:val="00F871D2"/>
    <w:rsid w:val="00F901DC"/>
    <w:rsid w:val="00F90785"/>
    <w:rsid w:val="00F9211F"/>
    <w:rsid w:val="00F92187"/>
    <w:rsid w:val="00F930DB"/>
    <w:rsid w:val="00F94333"/>
    <w:rsid w:val="00F95FF3"/>
    <w:rsid w:val="00F969C4"/>
    <w:rsid w:val="00F978C6"/>
    <w:rsid w:val="00FA0F89"/>
    <w:rsid w:val="00FA253D"/>
    <w:rsid w:val="00FA35AC"/>
    <w:rsid w:val="00FA492D"/>
    <w:rsid w:val="00FA4978"/>
    <w:rsid w:val="00FA4ECA"/>
    <w:rsid w:val="00FA4FBA"/>
    <w:rsid w:val="00FA5345"/>
    <w:rsid w:val="00FA79F5"/>
    <w:rsid w:val="00FB05C9"/>
    <w:rsid w:val="00FB12C9"/>
    <w:rsid w:val="00FB1BBB"/>
    <w:rsid w:val="00FB1F32"/>
    <w:rsid w:val="00FB3403"/>
    <w:rsid w:val="00FB38BA"/>
    <w:rsid w:val="00FB4C7A"/>
    <w:rsid w:val="00FB56A2"/>
    <w:rsid w:val="00FB7ED6"/>
    <w:rsid w:val="00FC2B57"/>
    <w:rsid w:val="00FC3907"/>
    <w:rsid w:val="00FC39D3"/>
    <w:rsid w:val="00FC64DB"/>
    <w:rsid w:val="00FC7481"/>
    <w:rsid w:val="00FC7526"/>
    <w:rsid w:val="00FD025D"/>
    <w:rsid w:val="00FD0862"/>
    <w:rsid w:val="00FD11DD"/>
    <w:rsid w:val="00FD1C97"/>
    <w:rsid w:val="00FD1DFA"/>
    <w:rsid w:val="00FD2BEF"/>
    <w:rsid w:val="00FD37A8"/>
    <w:rsid w:val="00FD3A08"/>
    <w:rsid w:val="00FD3B0F"/>
    <w:rsid w:val="00FD76C9"/>
    <w:rsid w:val="00FD7D7B"/>
    <w:rsid w:val="00FE0246"/>
    <w:rsid w:val="00FE043A"/>
    <w:rsid w:val="00FE0791"/>
    <w:rsid w:val="00FE0890"/>
    <w:rsid w:val="00FE0928"/>
    <w:rsid w:val="00FE0B6A"/>
    <w:rsid w:val="00FE2314"/>
    <w:rsid w:val="00FE3392"/>
    <w:rsid w:val="00FE3EBC"/>
    <w:rsid w:val="00FE578A"/>
    <w:rsid w:val="00FE6A91"/>
    <w:rsid w:val="00FF0118"/>
    <w:rsid w:val="00FF0227"/>
    <w:rsid w:val="00FF1795"/>
    <w:rsid w:val="00FF1C65"/>
    <w:rsid w:val="00FF2F3D"/>
    <w:rsid w:val="00FF413A"/>
    <w:rsid w:val="00FF44F4"/>
    <w:rsid w:val="00FF4BBE"/>
    <w:rsid w:val="00FF4EF6"/>
    <w:rsid w:val="00FF55F7"/>
    <w:rsid w:val="00FF65BB"/>
    <w:rsid w:val="00FF70AD"/>
    <w:rsid w:val="00FF723F"/>
    <w:rsid w:val="00FF77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AFB1A"/>
  <w15:chartTrackingRefBased/>
  <w15:docId w15:val="{6B791EBE-9F4D-472D-AD95-0D94EF9F1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118"/>
    <w:pPr>
      <w:spacing w:after="240" w:line="360" w:lineRule="auto"/>
      <w:jc w:val="both"/>
    </w:pPr>
    <w:rPr>
      <w:rFonts w:ascii="Arial" w:eastAsia="Times New Roman" w:hAnsi="Arial" w:cs="Times New Roman"/>
      <w:kern w:val="0"/>
      <w:sz w:val="22"/>
      <w:szCs w:val="20"/>
      <w:lang w:val="en-GB"/>
      <w14:ligatures w14:val="none"/>
    </w:rPr>
  </w:style>
  <w:style w:type="paragraph" w:styleId="Heading1">
    <w:name w:val="heading 1"/>
    <w:basedOn w:val="Normal"/>
    <w:next w:val="Normal"/>
    <w:link w:val="Heading1Char"/>
    <w:uiPriority w:val="9"/>
    <w:qFormat/>
    <w:rsid w:val="00AB51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B51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51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51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51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51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1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1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1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1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B51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51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51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51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51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1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1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118"/>
    <w:rPr>
      <w:rFonts w:eastAsiaTheme="majorEastAsia" w:cstheme="majorBidi"/>
      <w:color w:val="272727" w:themeColor="text1" w:themeTint="D8"/>
    </w:rPr>
  </w:style>
  <w:style w:type="paragraph" w:styleId="Title">
    <w:name w:val="Title"/>
    <w:basedOn w:val="Normal"/>
    <w:next w:val="Normal"/>
    <w:link w:val="TitleChar"/>
    <w:uiPriority w:val="10"/>
    <w:qFormat/>
    <w:rsid w:val="00AB51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1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1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1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118"/>
    <w:pPr>
      <w:spacing w:before="160"/>
      <w:jc w:val="center"/>
    </w:pPr>
    <w:rPr>
      <w:i/>
      <w:iCs/>
      <w:color w:val="404040" w:themeColor="text1" w:themeTint="BF"/>
    </w:rPr>
  </w:style>
  <w:style w:type="character" w:customStyle="1" w:styleId="QuoteChar">
    <w:name w:val="Quote Char"/>
    <w:basedOn w:val="DefaultParagraphFont"/>
    <w:link w:val="Quote"/>
    <w:uiPriority w:val="29"/>
    <w:rsid w:val="00AB5118"/>
    <w:rPr>
      <w:i/>
      <w:iCs/>
      <w:color w:val="404040" w:themeColor="text1" w:themeTint="BF"/>
    </w:rPr>
  </w:style>
  <w:style w:type="paragraph" w:styleId="ListParagraph">
    <w:name w:val="List Paragraph"/>
    <w:basedOn w:val="Normal"/>
    <w:uiPriority w:val="34"/>
    <w:qFormat/>
    <w:rsid w:val="00AB5118"/>
    <w:pPr>
      <w:ind w:left="720"/>
      <w:contextualSpacing/>
    </w:pPr>
  </w:style>
  <w:style w:type="character" w:styleId="IntenseEmphasis">
    <w:name w:val="Intense Emphasis"/>
    <w:basedOn w:val="DefaultParagraphFont"/>
    <w:uiPriority w:val="21"/>
    <w:qFormat/>
    <w:rsid w:val="00AB5118"/>
    <w:rPr>
      <w:i/>
      <w:iCs/>
      <w:color w:val="0F4761" w:themeColor="accent1" w:themeShade="BF"/>
    </w:rPr>
  </w:style>
  <w:style w:type="paragraph" w:styleId="IntenseQuote">
    <w:name w:val="Intense Quote"/>
    <w:basedOn w:val="Normal"/>
    <w:next w:val="Normal"/>
    <w:link w:val="IntenseQuoteChar"/>
    <w:uiPriority w:val="30"/>
    <w:qFormat/>
    <w:rsid w:val="00AB51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5118"/>
    <w:rPr>
      <w:i/>
      <w:iCs/>
      <w:color w:val="0F4761" w:themeColor="accent1" w:themeShade="BF"/>
    </w:rPr>
  </w:style>
  <w:style w:type="character" w:styleId="IntenseReference">
    <w:name w:val="Intense Reference"/>
    <w:basedOn w:val="DefaultParagraphFont"/>
    <w:uiPriority w:val="32"/>
    <w:qFormat/>
    <w:rsid w:val="00AB5118"/>
    <w:rPr>
      <w:b/>
      <w:bCs/>
      <w:smallCaps/>
      <w:color w:val="0F4761" w:themeColor="accent1" w:themeShade="BF"/>
      <w:spacing w:val="5"/>
    </w:rPr>
  </w:style>
  <w:style w:type="paragraph" w:styleId="FootnoteText">
    <w:name w:val="footnote text"/>
    <w:basedOn w:val="Normal"/>
    <w:link w:val="FootnoteTextChar"/>
    <w:uiPriority w:val="99"/>
    <w:semiHidden/>
    <w:unhideWhenUsed/>
    <w:rsid w:val="00AB5118"/>
    <w:pPr>
      <w:spacing w:after="0" w:line="240" w:lineRule="auto"/>
    </w:pPr>
    <w:rPr>
      <w:sz w:val="20"/>
    </w:rPr>
  </w:style>
  <w:style w:type="character" w:customStyle="1" w:styleId="FootnoteTextChar">
    <w:name w:val="Footnote Text Char"/>
    <w:basedOn w:val="DefaultParagraphFont"/>
    <w:link w:val="FootnoteText"/>
    <w:uiPriority w:val="99"/>
    <w:semiHidden/>
    <w:rsid w:val="00AB5118"/>
    <w:rPr>
      <w:rFonts w:ascii="Arial" w:eastAsia="Times New Roman" w:hAnsi="Arial" w:cs="Times New Roman"/>
      <w:kern w:val="0"/>
      <w:sz w:val="20"/>
      <w:szCs w:val="20"/>
      <w14:ligatures w14:val="none"/>
    </w:rPr>
  </w:style>
  <w:style w:type="character" w:styleId="FootnoteReference">
    <w:name w:val="footnote reference"/>
    <w:basedOn w:val="DefaultParagraphFont"/>
    <w:uiPriority w:val="99"/>
    <w:semiHidden/>
    <w:unhideWhenUsed/>
    <w:rsid w:val="00AB5118"/>
    <w:rPr>
      <w:vertAlign w:val="superscript"/>
    </w:rPr>
  </w:style>
  <w:style w:type="paragraph" w:styleId="Footer">
    <w:name w:val="footer"/>
    <w:basedOn w:val="Normal"/>
    <w:link w:val="FooterChar"/>
    <w:uiPriority w:val="99"/>
    <w:unhideWhenUsed/>
    <w:rsid w:val="00AB51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118"/>
    <w:rPr>
      <w:rFonts w:ascii="Arial" w:eastAsia="Times New Roman" w:hAnsi="Arial" w:cs="Times New Roman"/>
      <w:kern w:val="0"/>
      <w:sz w:val="22"/>
      <w:szCs w:val="20"/>
      <w14:ligatures w14:val="none"/>
    </w:rPr>
  </w:style>
  <w:style w:type="paragraph" w:styleId="Header">
    <w:name w:val="header"/>
    <w:basedOn w:val="Normal"/>
    <w:link w:val="HeaderChar"/>
    <w:uiPriority w:val="99"/>
    <w:unhideWhenUsed/>
    <w:rsid w:val="00AB51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118"/>
    <w:rPr>
      <w:rFonts w:ascii="Arial" w:eastAsia="Times New Roman" w:hAnsi="Arial" w:cs="Times New Roman"/>
      <w:kern w:val="0"/>
      <w:sz w:val="22"/>
      <w:szCs w:val="20"/>
      <w14:ligatures w14:val="none"/>
    </w:rPr>
  </w:style>
  <w:style w:type="paragraph" w:styleId="EndnoteText">
    <w:name w:val="endnote text"/>
    <w:basedOn w:val="Normal"/>
    <w:link w:val="EndnoteTextChar"/>
    <w:uiPriority w:val="99"/>
    <w:semiHidden/>
    <w:unhideWhenUsed/>
    <w:rsid w:val="00AB5118"/>
    <w:pPr>
      <w:spacing w:after="0" w:line="240" w:lineRule="auto"/>
    </w:pPr>
    <w:rPr>
      <w:sz w:val="20"/>
    </w:rPr>
  </w:style>
  <w:style w:type="character" w:customStyle="1" w:styleId="EndnoteTextChar">
    <w:name w:val="Endnote Text Char"/>
    <w:basedOn w:val="DefaultParagraphFont"/>
    <w:link w:val="EndnoteText"/>
    <w:uiPriority w:val="99"/>
    <w:semiHidden/>
    <w:rsid w:val="00AB5118"/>
    <w:rPr>
      <w:rFonts w:ascii="Arial" w:eastAsia="Times New Roman" w:hAnsi="Arial" w:cs="Times New Roman"/>
      <w:kern w:val="0"/>
      <w:sz w:val="20"/>
      <w:szCs w:val="20"/>
      <w14:ligatures w14:val="none"/>
    </w:rPr>
  </w:style>
  <w:style w:type="character" w:styleId="EndnoteReference">
    <w:name w:val="endnote reference"/>
    <w:basedOn w:val="DefaultParagraphFont"/>
    <w:uiPriority w:val="99"/>
    <w:semiHidden/>
    <w:unhideWhenUsed/>
    <w:rsid w:val="00AB5118"/>
    <w:rPr>
      <w:vertAlign w:val="superscript"/>
    </w:rPr>
  </w:style>
  <w:style w:type="character" w:styleId="Hyperlink">
    <w:name w:val="Hyperlink"/>
    <w:basedOn w:val="DefaultParagraphFont"/>
    <w:uiPriority w:val="99"/>
    <w:rsid w:val="00020C35"/>
    <w:rPr>
      <w:rFonts w:ascii="Arial" w:hAnsi="Arial"/>
      <w:color w:val="0000FF"/>
      <w:sz w:val="20"/>
      <w:szCs w:val="20"/>
      <w:u w:val="single"/>
      <w:lang w:val="en-ZA"/>
    </w:rPr>
  </w:style>
  <w:style w:type="character" w:styleId="Emphasis">
    <w:name w:val="Emphasis"/>
    <w:basedOn w:val="DefaultParagraphFont"/>
    <w:uiPriority w:val="20"/>
    <w:qFormat/>
    <w:rsid w:val="00020C35"/>
    <w:rPr>
      <w:i/>
      <w:iCs/>
    </w:rPr>
  </w:style>
  <w:style w:type="character" w:customStyle="1" w:styleId="smallcaps">
    <w:name w:val="smallcaps"/>
    <w:basedOn w:val="DefaultParagraphFont"/>
    <w:rsid w:val="00020C35"/>
  </w:style>
  <w:style w:type="numbering" w:customStyle="1" w:styleId="NoList1">
    <w:name w:val="No List1"/>
    <w:next w:val="NoList"/>
    <w:uiPriority w:val="99"/>
    <w:semiHidden/>
    <w:unhideWhenUsed/>
    <w:rsid w:val="002B720F"/>
  </w:style>
  <w:style w:type="character" w:styleId="UnresolvedMention">
    <w:name w:val="Unresolved Mention"/>
    <w:basedOn w:val="DefaultParagraphFont"/>
    <w:uiPriority w:val="99"/>
    <w:semiHidden/>
    <w:unhideWhenUsed/>
    <w:rsid w:val="002B720F"/>
    <w:rPr>
      <w:color w:val="605E5C"/>
      <w:shd w:val="clear" w:color="auto" w:fill="E1DFDD"/>
    </w:rPr>
  </w:style>
  <w:style w:type="paragraph" w:styleId="Revision">
    <w:name w:val="Revision"/>
    <w:hidden/>
    <w:uiPriority w:val="99"/>
    <w:semiHidden/>
    <w:rsid w:val="00201D31"/>
    <w:pPr>
      <w:spacing w:after="0" w:line="240" w:lineRule="auto"/>
    </w:pPr>
    <w:rPr>
      <w:rFonts w:ascii="Arial" w:eastAsia="Times New Roman" w:hAnsi="Arial" w:cs="Times New Roman"/>
      <w:kern w:val="0"/>
      <w:sz w:val="22"/>
      <w:szCs w:val="20"/>
      <w14:ligatures w14:val="none"/>
    </w:rPr>
  </w:style>
  <w:style w:type="character" w:styleId="CommentReference">
    <w:name w:val="annotation reference"/>
    <w:basedOn w:val="DefaultParagraphFont"/>
    <w:uiPriority w:val="99"/>
    <w:semiHidden/>
    <w:unhideWhenUsed/>
    <w:rsid w:val="00702FE4"/>
    <w:rPr>
      <w:sz w:val="16"/>
      <w:szCs w:val="16"/>
    </w:rPr>
  </w:style>
  <w:style w:type="paragraph" w:styleId="CommentText">
    <w:name w:val="annotation text"/>
    <w:basedOn w:val="Normal"/>
    <w:link w:val="CommentTextChar"/>
    <w:uiPriority w:val="99"/>
    <w:unhideWhenUsed/>
    <w:rsid w:val="00702FE4"/>
    <w:pPr>
      <w:spacing w:line="240" w:lineRule="auto"/>
    </w:pPr>
    <w:rPr>
      <w:sz w:val="20"/>
    </w:rPr>
  </w:style>
  <w:style w:type="character" w:customStyle="1" w:styleId="CommentTextChar">
    <w:name w:val="Comment Text Char"/>
    <w:basedOn w:val="DefaultParagraphFont"/>
    <w:link w:val="CommentText"/>
    <w:uiPriority w:val="99"/>
    <w:rsid w:val="00702FE4"/>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02FE4"/>
    <w:rPr>
      <w:b/>
      <w:bCs/>
    </w:rPr>
  </w:style>
  <w:style w:type="character" w:customStyle="1" w:styleId="CommentSubjectChar">
    <w:name w:val="Comment Subject Char"/>
    <w:basedOn w:val="CommentTextChar"/>
    <w:link w:val="CommentSubject"/>
    <w:uiPriority w:val="99"/>
    <w:semiHidden/>
    <w:rsid w:val="00702FE4"/>
    <w:rPr>
      <w:rFonts w:ascii="Arial" w:eastAsia="Times New Roman" w:hAnsi="Arial" w:cs="Times New Roman"/>
      <w:b/>
      <w:bCs/>
      <w:kern w:val="0"/>
      <w:sz w:val="20"/>
      <w:szCs w:val="20"/>
      <w14:ligatures w14:val="none"/>
    </w:rPr>
  </w:style>
  <w:style w:type="paragraph" w:styleId="TOCHeading">
    <w:name w:val="TOC Heading"/>
    <w:basedOn w:val="Heading1"/>
    <w:next w:val="Normal"/>
    <w:uiPriority w:val="39"/>
    <w:unhideWhenUsed/>
    <w:qFormat/>
    <w:rsid w:val="004132F7"/>
    <w:pPr>
      <w:spacing w:before="240" w:after="0" w:line="259" w:lineRule="auto"/>
      <w:jc w:val="left"/>
      <w:outlineLvl w:val="9"/>
    </w:pPr>
    <w:rPr>
      <w:sz w:val="32"/>
      <w:szCs w:val="32"/>
      <w:lang w:val="en-US"/>
    </w:rPr>
  </w:style>
  <w:style w:type="paragraph" w:styleId="TOC1">
    <w:name w:val="toc 1"/>
    <w:basedOn w:val="Normal"/>
    <w:next w:val="Normal"/>
    <w:autoRedefine/>
    <w:uiPriority w:val="39"/>
    <w:unhideWhenUsed/>
    <w:rsid w:val="00C40499"/>
    <w:pPr>
      <w:spacing w:before="120" w:after="120"/>
      <w:jc w:val="left"/>
    </w:pPr>
    <w:rPr>
      <w:rFonts w:asciiTheme="minorHAnsi" w:hAnsiTheme="minorHAnsi"/>
      <w:b/>
      <w:bCs/>
      <w:caps/>
      <w:sz w:val="20"/>
    </w:rPr>
  </w:style>
  <w:style w:type="paragraph" w:styleId="TOC2">
    <w:name w:val="toc 2"/>
    <w:basedOn w:val="Normal"/>
    <w:next w:val="Normal"/>
    <w:autoRedefine/>
    <w:uiPriority w:val="39"/>
    <w:unhideWhenUsed/>
    <w:rsid w:val="004B6D77"/>
    <w:pPr>
      <w:spacing w:after="0"/>
      <w:ind w:left="220"/>
      <w:jc w:val="left"/>
    </w:pPr>
    <w:rPr>
      <w:rFonts w:asciiTheme="minorHAnsi" w:hAnsiTheme="minorHAnsi"/>
      <w:smallCaps/>
      <w:sz w:val="20"/>
    </w:rPr>
  </w:style>
  <w:style w:type="character" w:styleId="FollowedHyperlink">
    <w:name w:val="FollowedHyperlink"/>
    <w:basedOn w:val="DefaultParagraphFont"/>
    <w:uiPriority w:val="99"/>
    <w:semiHidden/>
    <w:unhideWhenUsed/>
    <w:rsid w:val="00B649D1"/>
    <w:rPr>
      <w:color w:val="96607D" w:themeColor="followedHyperlink"/>
      <w:u w:val="single"/>
    </w:rPr>
  </w:style>
  <w:style w:type="paragraph" w:styleId="TOC3">
    <w:name w:val="toc 3"/>
    <w:basedOn w:val="Normal"/>
    <w:next w:val="Normal"/>
    <w:autoRedefine/>
    <w:uiPriority w:val="39"/>
    <w:unhideWhenUsed/>
    <w:rsid w:val="000955E5"/>
    <w:pPr>
      <w:spacing w:after="0"/>
      <w:ind w:left="440"/>
      <w:jc w:val="left"/>
    </w:pPr>
    <w:rPr>
      <w:rFonts w:asciiTheme="minorHAnsi" w:hAnsiTheme="minorHAnsi"/>
      <w:i/>
      <w:iCs/>
      <w:sz w:val="20"/>
    </w:rPr>
  </w:style>
  <w:style w:type="paragraph" w:styleId="TOC4">
    <w:name w:val="toc 4"/>
    <w:basedOn w:val="Normal"/>
    <w:next w:val="Normal"/>
    <w:autoRedefine/>
    <w:uiPriority w:val="39"/>
    <w:unhideWhenUsed/>
    <w:rsid w:val="000955E5"/>
    <w:pPr>
      <w:spacing w:after="0"/>
      <w:ind w:left="660"/>
      <w:jc w:val="left"/>
    </w:pPr>
    <w:rPr>
      <w:rFonts w:asciiTheme="minorHAnsi" w:hAnsiTheme="minorHAnsi"/>
      <w:sz w:val="18"/>
      <w:szCs w:val="18"/>
    </w:rPr>
  </w:style>
  <w:style w:type="paragraph" w:styleId="TOC5">
    <w:name w:val="toc 5"/>
    <w:basedOn w:val="Normal"/>
    <w:next w:val="Normal"/>
    <w:autoRedefine/>
    <w:uiPriority w:val="39"/>
    <w:unhideWhenUsed/>
    <w:rsid w:val="000955E5"/>
    <w:pPr>
      <w:spacing w:after="0"/>
      <w:ind w:left="880"/>
      <w:jc w:val="left"/>
    </w:pPr>
    <w:rPr>
      <w:rFonts w:asciiTheme="minorHAnsi" w:hAnsiTheme="minorHAnsi"/>
      <w:sz w:val="18"/>
      <w:szCs w:val="18"/>
    </w:rPr>
  </w:style>
  <w:style w:type="paragraph" w:styleId="TOC6">
    <w:name w:val="toc 6"/>
    <w:basedOn w:val="Normal"/>
    <w:next w:val="Normal"/>
    <w:autoRedefine/>
    <w:uiPriority w:val="39"/>
    <w:unhideWhenUsed/>
    <w:rsid w:val="000955E5"/>
    <w:pPr>
      <w:spacing w:after="0"/>
      <w:ind w:left="1100"/>
      <w:jc w:val="left"/>
    </w:pPr>
    <w:rPr>
      <w:rFonts w:asciiTheme="minorHAnsi" w:hAnsiTheme="minorHAnsi"/>
      <w:sz w:val="18"/>
      <w:szCs w:val="18"/>
    </w:rPr>
  </w:style>
  <w:style w:type="paragraph" w:styleId="TOC7">
    <w:name w:val="toc 7"/>
    <w:basedOn w:val="Normal"/>
    <w:next w:val="Normal"/>
    <w:autoRedefine/>
    <w:uiPriority w:val="39"/>
    <w:unhideWhenUsed/>
    <w:rsid w:val="000955E5"/>
    <w:pPr>
      <w:spacing w:after="0"/>
      <w:ind w:left="1320"/>
      <w:jc w:val="left"/>
    </w:pPr>
    <w:rPr>
      <w:rFonts w:asciiTheme="minorHAnsi" w:hAnsiTheme="minorHAnsi"/>
      <w:sz w:val="18"/>
      <w:szCs w:val="18"/>
    </w:rPr>
  </w:style>
  <w:style w:type="paragraph" w:styleId="TOC8">
    <w:name w:val="toc 8"/>
    <w:basedOn w:val="Normal"/>
    <w:next w:val="Normal"/>
    <w:autoRedefine/>
    <w:uiPriority w:val="39"/>
    <w:unhideWhenUsed/>
    <w:rsid w:val="000955E5"/>
    <w:pPr>
      <w:spacing w:after="0"/>
      <w:ind w:left="1540"/>
      <w:jc w:val="left"/>
    </w:pPr>
    <w:rPr>
      <w:rFonts w:asciiTheme="minorHAnsi" w:hAnsiTheme="minorHAnsi"/>
      <w:sz w:val="18"/>
      <w:szCs w:val="18"/>
    </w:rPr>
  </w:style>
  <w:style w:type="paragraph" w:styleId="TOC9">
    <w:name w:val="toc 9"/>
    <w:basedOn w:val="Normal"/>
    <w:next w:val="Normal"/>
    <w:autoRedefine/>
    <w:uiPriority w:val="39"/>
    <w:unhideWhenUsed/>
    <w:rsid w:val="000955E5"/>
    <w:pPr>
      <w:spacing w:after="0"/>
      <w:ind w:left="1760"/>
      <w:jc w:val="left"/>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39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doi.org/10.1002/brx2.30" TargetMode="External"/><Relationship Id="rId26" Type="http://schemas.openxmlformats.org/officeDocument/2006/relationships/hyperlink" Target="https://home-affairs.ec.europa.eu/document/download/4013acd1-0cf3-432ea9330a7d5a554d98_en?filename=EUKH%20TP1%20Meeting%201%20Conclusion%20Paper.pdf" TargetMode="External"/><Relationship Id="rId3" Type="http://schemas.openxmlformats.org/officeDocument/2006/relationships/customXml" Target="../customXml/item3.xml"/><Relationship Id="rId21" Type="http://schemas.openxmlformats.org/officeDocument/2006/relationships/hyperlink" Target="https://plato.stanford.edu/archives/win2024/entries/chinese-roo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nthropic.com/research/mapping-mind-language-model" TargetMode="External"/><Relationship Id="rId25" Type="http://schemas.openxmlformats.org/officeDocument/2006/relationships/hyperlink" Target="http://www.doi:10.1353/cjp.0.0013" TargetMode="External"/><Relationship Id="rId33" Type="http://schemas.openxmlformats.org/officeDocument/2006/relationships/hyperlink" Target="https://doi.org/10.1007/s13347-016-0221-7"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doi.org//10.1007/s13347-021-00479-y" TargetMode="External"/><Relationship Id="rId29" Type="http://schemas.openxmlformats.org/officeDocument/2006/relationships/hyperlink" Target="http://www.scholarpedia.org/article/Chinese_room_argu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doi.org//10.31219/osf.io/m6gcn" TargetMode="External"/><Relationship Id="rId32" Type="http://schemas.openxmlformats.org/officeDocument/2006/relationships/hyperlink" Target="http://www.doi.org/10.48550/arXiv.2308.11432"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doi.org/10.7551/mitpress/9780262525374.003.0009" TargetMode="External"/><Relationship Id="rId28" Type="http://schemas.openxmlformats.org/officeDocument/2006/relationships/hyperlink" Target="https://www.nytimes.com/2023/03/28/technology/ai-chatbots-chatgpt-bing-bard-llm.html" TargetMode="External"/><Relationship Id="rId10" Type="http://schemas.openxmlformats.org/officeDocument/2006/relationships/endnotes" Target="endnotes.xml"/><Relationship Id="rId19" Type="http://schemas.openxmlformats.org/officeDocument/2006/relationships/hyperlink" Target="https://search.ebscohost.com/login.aspx?direct=true&amp;scope=site&amp;db=nlebk&amp;db=nlabk&amp;AN=1102353" TargetMode="External"/><Relationship Id="rId31" Type="http://schemas.openxmlformats.org/officeDocument/2006/relationships/hyperlink" Target="https://plato.stanford.edu/archives/sum2018/entries/phenomenolo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oi.org/10.2307/2107564" TargetMode="External"/><Relationship Id="rId27" Type="http://schemas.openxmlformats.org/officeDocument/2006/relationships/hyperlink" Target="http://www.doi.org//10.1007/s00146-022-01595-9" TargetMode="External"/><Relationship Id="rId30" Type="http://schemas.openxmlformats.org/officeDocument/2006/relationships/hyperlink" Target="https://doi.org/10.1177/1359183518820366"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forbes.com/sites/bernardmarr/2023/05/19/a-short-history-of-chatgpt-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 dockstate="right" visibility="0" width="438" row="1">
    <wetp:webextensionref xmlns:r="http://schemas.openxmlformats.org/officeDocument/2006/relationships" r:id="rId2"/>
  </wetp:taskpane>
  <wetp:taskpane dockstate="right" visibility="0" width="438" row="3">
    <wetp:webextensionref xmlns:r="http://schemas.openxmlformats.org/officeDocument/2006/relationships" r:id="rId3"/>
  </wetp:taskpane>
  <wetp:taskpane dockstate="right" visibility="0" width="438" row="9">
    <wetp:webextensionref xmlns:r="http://schemas.openxmlformats.org/officeDocument/2006/relationships" r:id="rId4"/>
  </wetp:taskpane>
</wetp:taskpanes>
</file>

<file path=word/webextensions/webextension1.xml><?xml version="1.0" encoding="utf-8"?>
<we:webextension xmlns:we="http://schemas.microsoft.com/office/webextensions/webextension/2010/11" id="{E75CADBF-2E37-45B6-B902-73AF239CB95D}">
  <we:reference id="WA104381727" version="1.0.1.0" store="Omex" storeType="OMEX"/>
  <we:alternateReferences>
    <we:reference id="WA104381727" version="1.0.1.0" store="WA104381727" storeType="OMEX"/>
  </we:alternateReferences>
  <we:properties>
    <we:property name="documentId" value="&quot;e66a6d2ce27a00fe&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B48BD60B-5A72-4629-AC68-486A276083EF}">
  <we:reference id="wa104041485" version="1.1.1.0" store="en-US" storeType="OMEX"/>
  <we:alternateReferences>
    <we:reference id="WA104041485" version="1.1.1.0" store=""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740728F3-59F7-484D-A423-CB39B50ECBD0}">
  <we:reference id="wa200000368" version="1.0.0.0" store="en-US" storeType="OMEX"/>
  <we:alternateReferences>
    <we:reference id="wa200000368" version="1.0.0.0" store="wa200000368" storeType="OMEX"/>
  </we:alternateReferences>
  <we:properties>
    <we:property name="documentId" value="&quot;999d6b702cc4ceb3&quot;"/>
  </we:properties>
  <we:bindings/>
  <we:snapshot xmlns:r="http://schemas.openxmlformats.org/officeDocument/2006/relationships"/>
</we:webextension>
</file>

<file path=word/webextensions/webextension4.xml><?xml version="1.0" encoding="utf-8"?>
<we:webextension xmlns:we="http://schemas.microsoft.com/office/webextensions/webextension/2010/11" id="{4EC0F9D8-C7DA-42A3-BEF3-49AAE4662429}">
  <we:reference id="wa200001011" version="1.4.0.0" store="en-US" storeType="OMEX"/>
  <we:alternateReferences>
    <we:reference id="wa200001011" version="1.4.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9423F262657646BC5FA6BAA35E684D" ma:contentTypeVersion="13" ma:contentTypeDescription="Create a new document." ma:contentTypeScope="" ma:versionID="1e301d66812fad613572850a4dbb1955">
  <xsd:schema xmlns:xsd="http://www.w3.org/2001/XMLSchema" xmlns:xs="http://www.w3.org/2001/XMLSchema" xmlns:p="http://schemas.microsoft.com/office/2006/metadata/properties" xmlns:ns2="5e1481c5-1e45-4b42-820e-c3e434a9bcc7" xmlns:ns3="42536b8b-e0f7-4b7c-95e6-c27c3421fba1" targetNamespace="http://schemas.microsoft.com/office/2006/metadata/properties" ma:root="true" ma:fieldsID="6eed312f5b91d12b5560ea0cf16cf6a5" ns2:_="" ns3:_="">
    <xsd:import namespace="5e1481c5-1e45-4b42-820e-c3e434a9bcc7"/>
    <xsd:import namespace="42536b8b-e0f7-4b7c-95e6-c27c3421fb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1481c5-1e45-4b42-820e-c3e434a9b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faba10-3e7b-4c7b-875f-debe4a9c812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536b8b-e0f7-4b7c-95e6-c27c3421fb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f423f-69f4-4e9f-915d-42f572575def}" ma:internalName="TaxCatchAll" ma:showField="CatchAllData" ma:web="42536b8b-e0f7-4b7c-95e6-c27c3421fb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2536b8b-e0f7-4b7c-95e6-c27c3421fba1" xsi:nil="true"/>
    <lcf76f155ced4ddcb4097134ff3c332f xmlns="5e1481c5-1e45-4b42-820e-c3e434a9bc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89B414-0C13-4171-A8F4-FB2A1E6B7F1A}">
  <ds:schemaRefs>
    <ds:schemaRef ds:uri="http://schemas.microsoft.com/sharepoint/v3/contenttype/forms"/>
  </ds:schemaRefs>
</ds:datastoreItem>
</file>

<file path=customXml/itemProps2.xml><?xml version="1.0" encoding="utf-8"?>
<ds:datastoreItem xmlns:ds="http://schemas.openxmlformats.org/officeDocument/2006/customXml" ds:itemID="{05834EEE-F195-47D9-A159-65D02FABC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1481c5-1e45-4b42-820e-c3e434a9bcc7"/>
    <ds:schemaRef ds:uri="42536b8b-e0f7-4b7c-95e6-c27c3421fb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F74E5-4542-420A-9D54-9122CB8AE020}">
  <ds:schemaRefs>
    <ds:schemaRef ds:uri="http://schemas.openxmlformats.org/officeDocument/2006/bibliography"/>
  </ds:schemaRefs>
</ds:datastoreItem>
</file>

<file path=customXml/itemProps4.xml><?xml version="1.0" encoding="utf-8"?>
<ds:datastoreItem xmlns:ds="http://schemas.openxmlformats.org/officeDocument/2006/customXml" ds:itemID="{3EF1C047-CD18-43A4-B61E-3DCB60ABB65E}">
  <ds:schemaRefs>
    <ds:schemaRef ds:uri="http://schemas.microsoft.com/office/2006/metadata/properties"/>
    <ds:schemaRef ds:uri="http://schemas.microsoft.com/office/infopath/2007/PartnerControls"/>
    <ds:schemaRef ds:uri="42536b8b-e0f7-4b7c-95e6-c27c3421fba1"/>
    <ds:schemaRef ds:uri="5e1481c5-1e45-4b42-820e-c3e434a9bcc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93</Pages>
  <Words>32389</Words>
  <Characters>184618</Characters>
  <Application>Microsoft Office Word</Application>
  <DocSecurity>0</DocSecurity>
  <Lines>1538</Lines>
  <Paragraphs>433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C. Vorster</dc:creator>
  <cp:keywords/>
  <dc:description/>
  <cp:lastModifiedBy>Siphiwo Dube</cp:lastModifiedBy>
  <cp:revision>5</cp:revision>
  <cp:lastPrinted>2026-02-04T17:48:00Z</cp:lastPrinted>
  <dcterms:created xsi:type="dcterms:W3CDTF">2026-02-04T17:36:00Z</dcterms:created>
  <dcterms:modified xsi:type="dcterms:W3CDTF">2026-07-31T07:42:00Z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74fc349c,24f0ff20,d186b49</vt:lpwstr>
  </property>
  <property fmtid="{D5CDD505-2E9C-101B-9397-08002B2CF9AE}" pid="3" name="ClassificationContentMarkingFooterFontProps">
    <vt:lpwstr>#ff0000,8,Aptos</vt:lpwstr>
  </property>
  <property fmtid="{D5CDD505-2E9C-101B-9397-08002B2CF9AE}" pid="4" name="ClassificationContentMarkingFooterText">
    <vt:lpwstr>RESTRICTED INTERNAL USE ONLY</vt:lpwstr>
  </property>
  <property fmtid="{D5CDD505-2E9C-101B-9397-08002B2CF9AE}" pid="5" name="MSIP_Label_3be63c44-3045-4156-b76c-5bca2a6acc24_Enabled">
    <vt:lpwstr>true</vt:lpwstr>
  </property>
  <property fmtid="{D5CDD505-2E9C-101B-9397-08002B2CF9AE}" pid="6" name="MSIP_Label_3be63c44-3045-4156-b76c-5bca2a6acc24_SetDate">
    <vt:lpwstr>2025-10-03T05:53:00Z</vt:lpwstr>
  </property>
  <property fmtid="{D5CDD505-2E9C-101B-9397-08002B2CF9AE}" pid="7" name="MSIP_Label_3be63c44-3045-4156-b76c-5bca2a6acc24_Method">
    <vt:lpwstr>Standard</vt:lpwstr>
  </property>
  <property fmtid="{D5CDD505-2E9C-101B-9397-08002B2CF9AE}" pid="8" name="MSIP_Label_3be63c44-3045-4156-b76c-5bca2a6acc24_Name">
    <vt:lpwstr>Internal Restricted</vt:lpwstr>
  </property>
  <property fmtid="{D5CDD505-2E9C-101B-9397-08002B2CF9AE}" pid="9" name="MSIP_Label_3be63c44-3045-4156-b76c-5bca2a6acc24_SiteId">
    <vt:lpwstr>bdab1380-5e3f-4961-9568-374632b59406</vt:lpwstr>
  </property>
  <property fmtid="{D5CDD505-2E9C-101B-9397-08002B2CF9AE}" pid="10" name="MSIP_Label_3be63c44-3045-4156-b76c-5bca2a6acc24_ActionId">
    <vt:lpwstr>a7ac8a6d-a175-438c-aa78-c72161f84bdc</vt:lpwstr>
  </property>
  <property fmtid="{D5CDD505-2E9C-101B-9397-08002B2CF9AE}" pid="11" name="MSIP_Label_3be63c44-3045-4156-b76c-5bca2a6acc24_ContentBits">
    <vt:lpwstr>2</vt:lpwstr>
  </property>
  <property fmtid="{D5CDD505-2E9C-101B-9397-08002B2CF9AE}" pid="12" name="MSIP_Label_3be63c44-3045-4156-b76c-5bca2a6acc24_Tag">
    <vt:lpwstr>10, 1, 2, 1</vt:lpwstr>
  </property>
  <property fmtid="{D5CDD505-2E9C-101B-9397-08002B2CF9AE}" pid="13" name="GrammarlyDocumentId">
    <vt:lpwstr>53816fb0-e532-44e3-b3cd-c27a362abb49</vt:lpwstr>
  </property>
  <property fmtid="{D5CDD505-2E9C-101B-9397-08002B2CF9AE}" pid="14" name="ContentTypeId">
    <vt:lpwstr>0x010100379423F262657646BC5FA6BAA35E684D</vt:lpwstr>
  </property>
</Properties>
</file>