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5373" w:rsidRPr="005E45D2" w:rsidRDefault="005F5373" w:rsidP="005F5373">
      <w:pPr>
        <w:framePr w:w="9061" w:h="5071" w:hRule="exact" w:wrap="auto" w:vAnchor="page" w:hAnchor="page" w:x="1126" w:y="1396"/>
        <w:rPr>
          <w:rFonts w:ascii="Arial" w:hAnsi="Arial" w:cs="Arial"/>
          <w:color w:val="000000"/>
        </w:rPr>
      </w:pPr>
      <w:r w:rsidRPr="005E45D2">
        <w:rPr>
          <w:rFonts w:ascii="Arial" w:hAnsi="Arial" w:cs="Arial"/>
          <w:color w:val="000000"/>
        </w:rPr>
        <w:t>For registered NWU </w:t>
      </w:r>
      <w:r w:rsidRPr="005F5373">
        <w:rPr>
          <w:rFonts w:ascii="Arial" w:hAnsi="Arial" w:cs="Arial"/>
          <w:b/>
          <w:i/>
          <w:color w:val="000000"/>
        </w:rPr>
        <w:t>campus users</w:t>
      </w:r>
      <w:r w:rsidRPr="005E45D2">
        <w:rPr>
          <w:rFonts w:ascii="Arial" w:hAnsi="Arial" w:cs="Arial"/>
          <w:color w:val="000000"/>
        </w:rPr>
        <w:t>, or if you or your institution have access to ScienceDirect use this link to the full text:</w:t>
      </w:r>
    </w:p>
    <w:p w:rsidR="005F5373" w:rsidRDefault="005F5373" w:rsidP="005F5373">
      <w:pPr>
        <w:framePr w:w="9061" w:h="5071" w:hRule="exact" w:wrap="auto" w:vAnchor="page" w:hAnchor="page" w:x="1126" w:y="1396"/>
        <w:rPr>
          <w:rFonts w:cs="Calibri"/>
          <w:color w:val="000000"/>
          <w:sz w:val="22"/>
          <w:szCs w:val="22"/>
        </w:rPr>
      </w:pPr>
    </w:p>
    <w:p w:rsidR="005F5373" w:rsidRDefault="005F5373" w:rsidP="005F5373">
      <w:pPr>
        <w:framePr w:w="9061" w:h="5071" w:hRule="exact" w:wrap="auto" w:vAnchor="page" w:hAnchor="page" w:x="1126" w:y="1396"/>
        <w:rPr>
          <w:rFonts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br/>
      </w:r>
    </w:p>
    <w:p w:rsidR="005F5373" w:rsidRDefault="005F5373" w:rsidP="005F5373">
      <w:pPr>
        <w:framePr w:w="9061" w:h="5071" w:hRule="exact" w:wrap="auto" w:vAnchor="page" w:hAnchor="page" w:x="1126" w:y="1396"/>
        <w:rPr>
          <w:rFonts w:cs="Calibri"/>
          <w:color w:val="000000"/>
          <w:sz w:val="22"/>
          <w:szCs w:val="22"/>
        </w:rPr>
      </w:pPr>
    </w:p>
    <w:p w:rsidR="005F5373" w:rsidRDefault="005F5373" w:rsidP="005F5373">
      <w:pPr>
        <w:framePr w:w="9061" w:h="5071" w:hRule="exact" w:wrap="auto" w:vAnchor="page" w:hAnchor="page" w:x="1126" w:y="1396"/>
        <w:rPr>
          <w:rFonts w:cs="Calibri"/>
          <w:color w:val="000000"/>
          <w:sz w:val="22"/>
          <w:szCs w:val="22"/>
        </w:rPr>
      </w:pPr>
    </w:p>
    <w:p w:rsidR="005F5373" w:rsidRDefault="005F5373" w:rsidP="005F5373">
      <w:pPr>
        <w:framePr w:w="9061" w:h="5071" w:hRule="exact" w:wrap="auto" w:vAnchor="page" w:hAnchor="page" w:x="1126" w:y="1396"/>
        <w:rPr>
          <w:rFonts w:cs="Calibri"/>
          <w:color w:val="000000"/>
          <w:sz w:val="22"/>
          <w:szCs w:val="22"/>
        </w:rPr>
      </w:pPr>
      <w:r w:rsidRPr="005E45D2">
        <w:rPr>
          <w:rFonts w:ascii="Arial" w:hAnsi="Arial" w:cs="Arial"/>
          <w:color w:val="000000"/>
        </w:rPr>
        <w:t>If you are a registered NWU </w:t>
      </w:r>
      <w:r w:rsidRPr="005E45D2">
        <w:rPr>
          <w:rFonts w:ascii="Arial" w:hAnsi="Arial" w:cs="Arial"/>
          <w:b/>
          <w:i/>
          <w:color w:val="000000"/>
        </w:rPr>
        <w:t>off campus</w:t>
      </w:r>
      <w:r w:rsidRPr="005E45D2">
        <w:rPr>
          <w:rFonts w:ascii="Arial" w:hAnsi="Arial" w:cs="Arial"/>
          <w:color w:val="000000"/>
        </w:rPr>
        <w:t> user, please use this link to the full text. </w:t>
      </w:r>
      <w:r w:rsidRPr="005E45D2">
        <w:rPr>
          <w:rFonts w:ascii="Arial" w:hAnsi="Arial" w:cs="Arial"/>
          <w:color w:val="000000"/>
        </w:rPr>
        <w:br/>
        <w:t>You will be prompted for your surname and ID number.</w:t>
      </w:r>
      <w:r>
        <w:rPr>
          <w:rFonts w:cs="Calibri"/>
          <w:color w:val="000000"/>
          <w:sz w:val="22"/>
          <w:szCs w:val="22"/>
        </w:rPr>
        <w:br/>
      </w:r>
      <w:r>
        <w:rPr>
          <w:rFonts w:cs="Calibri"/>
          <w:color w:val="000000"/>
          <w:sz w:val="22"/>
          <w:szCs w:val="22"/>
        </w:rPr>
        <w:br/>
        <w:t> </w:t>
      </w:r>
    </w:p>
    <w:p w:rsidR="005F5373" w:rsidRDefault="005F5373" w:rsidP="005F5373">
      <w:pPr>
        <w:framePr w:w="9061" w:h="5071" w:hRule="exact" w:wrap="auto" w:vAnchor="page" w:hAnchor="page" w:x="1126" w:y="1396"/>
      </w:pPr>
      <w:r>
        <w:rPr>
          <w:rFonts w:cs="Calibri"/>
          <w:color w:val="000000"/>
          <w:sz w:val="22"/>
          <w:szCs w:val="22"/>
        </w:rPr>
        <w:t>  </w:t>
      </w:r>
      <w:r>
        <w:rPr>
          <w:rFonts w:cs="Calibri"/>
          <w:color w:val="000000"/>
          <w:sz w:val="22"/>
          <w:szCs w:val="22"/>
        </w:rPr>
        <w:br/>
      </w:r>
      <w:r>
        <w:rPr>
          <w:rFonts w:cs="Calibri"/>
          <w:color w:val="000000"/>
          <w:sz w:val="22"/>
          <w:szCs w:val="22"/>
        </w:rPr>
        <w:br/>
      </w:r>
      <w:r>
        <w:rPr>
          <w:rFonts w:cs="Calibri"/>
          <w:color w:val="000000"/>
          <w:sz w:val="22"/>
          <w:szCs w:val="22"/>
        </w:rPr>
        <w:br/>
        <w:t>If this article is used as a citation, use this </w:t>
      </w:r>
      <w:r w:rsidRPr="005E45D2">
        <w:rPr>
          <w:rFonts w:cs="Calibri"/>
          <w:b/>
          <w:color w:val="000000"/>
          <w:sz w:val="22"/>
          <w:szCs w:val="22"/>
        </w:rPr>
        <w:t>DOI </w:t>
      </w:r>
      <w:r>
        <w:rPr>
          <w:rFonts w:cs="Calibri"/>
          <w:color w:val="000000"/>
          <w:sz w:val="22"/>
          <w:szCs w:val="22"/>
        </w:rPr>
        <w:t>(Digital object identifier) </w:t>
      </w:r>
      <w:r>
        <w:rPr>
          <w:rFonts w:cs="Calibri"/>
          <w:color w:val="000000"/>
          <w:sz w:val="22"/>
          <w:szCs w:val="22"/>
        </w:rPr>
        <w:br/>
      </w:r>
      <w:hyperlink r:id="rId4" w:history="1">
        <w:r w:rsidR="00525F64" w:rsidRPr="008F22A0">
          <w:rPr>
            <w:rStyle w:val="Hyperlink"/>
            <w:rFonts w:cs="Calibri"/>
            <w:sz w:val="22"/>
            <w:szCs w:val="22"/>
          </w:rPr>
          <w:t>http://dx.doi.org/ </w:t>
        </w:r>
      </w:hyperlink>
    </w:p>
    <w:p w:rsidR="00525F64" w:rsidRDefault="00525F64">
      <w:pPr>
        <w:pStyle w:val="Default"/>
      </w:pPr>
      <w:r>
        <w:t xml:space="preserve"> </w:t>
      </w:r>
    </w:p>
    <w:p w:rsidR="005F5373" w:rsidRDefault="005F5373"/>
    <w:sectPr w:rsidR="005F5373">
      <w:pgSz w:w="11900" w:h="17340"/>
      <w:pgMar w:top="1401" w:right="1236" w:bottom="1440" w:left="1279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E45D2"/>
    <w:rsid w:val="00525F64"/>
    <w:rsid w:val="005E45D2"/>
    <w:rsid w:val="005F5373"/>
    <w:rsid w:val="008F22A0"/>
    <w:rsid w:val="00B96E50"/>
    <w:rsid w:val="00EC14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en-ZA" w:eastAsia="en-Z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next w:val="Default"/>
    <w:qFormat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5F5373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x.doi.org/&#160;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</Words>
  <Characters>354</Characters>
  <Application>Microsoft Office Word</Application>
  <DocSecurity>0</DocSecurity>
  <Lines>2</Lines>
  <Paragraphs>1</Paragraphs>
  <ScaleCrop>false</ScaleCrop>
  <Company/>
  <LinksUpToDate>false</LinksUpToDate>
  <CharactersWithSpaces>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Kampus IT</dc:creator>
  <cp:keywords/>
  <dc:description/>
  <cp:lastModifiedBy>DX7300</cp:lastModifiedBy>
  <cp:revision>2</cp:revision>
  <dcterms:created xsi:type="dcterms:W3CDTF">2009-08-17T12:41:00Z</dcterms:created>
  <dcterms:modified xsi:type="dcterms:W3CDTF">2009-08-17T12:41:00Z</dcterms:modified>
</cp:coreProperties>
</file>